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B3" w:rsidRPr="00364AB3" w:rsidRDefault="00364AB3" w:rsidP="00364AB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/>
          <w:b/>
          <w:sz w:val="28"/>
          <w:szCs w:val="28"/>
        </w:rPr>
      </w:pPr>
      <w:bookmarkStart w:id="0" w:name="_GoBack"/>
      <w:bookmarkEnd w:id="0"/>
      <w:r w:rsidRPr="00364AB3">
        <w:rPr>
          <w:rFonts w:ascii="Times New Roman" w:eastAsia="Lucida Sans Unicode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364AB3" w:rsidRPr="00364AB3" w:rsidRDefault="00364AB3" w:rsidP="00364A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364AB3">
        <w:rPr>
          <w:rFonts w:ascii="Times New Roman" w:eastAsia="Lucida Sans Unicode" w:hAnsi="Times New Roman"/>
          <w:b/>
          <w:sz w:val="28"/>
          <w:szCs w:val="28"/>
        </w:rPr>
        <w:t>«Средняя общеобразовательная школа №5»</w:t>
      </w:r>
    </w:p>
    <w:p w:rsidR="00364AB3" w:rsidRPr="00364AB3" w:rsidRDefault="00364AB3" w:rsidP="00364A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364AB3">
        <w:rPr>
          <w:rFonts w:ascii="Times New Roman" w:eastAsia="Lucida Sans Unicode" w:hAnsi="Times New Roman"/>
          <w:b/>
          <w:sz w:val="28"/>
          <w:szCs w:val="28"/>
        </w:rPr>
        <w:t xml:space="preserve">с. </w:t>
      </w:r>
      <w:proofErr w:type="gramStart"/>
      <w:r w:rsidRPr="00364AB3">
        <w:rPr>
          <w:rFonts w:ascii="Times New Roman" w:eastAsia="Lucida Sans Unicode" w:hAnsi="Times New Roman"/>
          <w:b/>
          <w:sz w:val="28"/>
          <w:szCs w:val="28"/>
        </w:rPr>
        <w:t>Шумный</w:t>
      </w:r>
      <w:proofErr w:type="gramEnd"/>
      <w:r w:rsidRPr="00364AB3">
        <w:rPr>
          <w:rFonts w:ascii="Times New Roman" w:eastAsia="Lucida Sans Unicode" w:hAnsi="Times New Roman"/>
          <w:b/>
          <w:sz w:val="28"/>
          <w:szCs w:val="28"/>
        </w:rPr>
        <w:t xml:space="preserve"> Чугуевского района</w:t>
      </w:r>
    </w:p>
    <w:p w:rsidR="00364AB3" w:rsidRPr="00364AB3" w:rsidRDefault="00364AB3" w:rsidP="00364A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364AB3" w:rsidRPr="00364AB3" w:rsidRDefault="00364AB3" w:rsidP="00364A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364AB3" w:rsidRPr="00364AB3" w:rsidRDefault="00364AB3" w:rsidP="00364A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364AB3" w:rsidRPr="00364AB3" w:rsidRDefault="00364AB3" w:rsidP="00425F71">
      <w:pPr>
        <w:tabs>
          <w:tab w:val="left" w:pos="510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AB3">
        <w:rPr>
          <w:rFonts w:ascii="Times New Roman" w:hAnsi="Times New Roman"/>
          <w:sz w:val="24"/>
          <w:szCs w:val="24"/>
          <w:lang w:eastAsia="ru-RU"/>
        </w:rPr>
        <w:tab/>
        <w:t>Приложение № __</w:t>
      </w:r>
    </w:p>
    <w:p w:rsidR="00364AB3" w:rsidRPr="00364AB3" w:rsidRDefault="00364AB3" w:rsidP="00425F71">
      <w:pPr>
        <w:tabs>
          <w:tab w:val="left" w:pos="510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AB3">
        <w:rPr>
          <w:rFonts w:ascii="Times New Roman" w:hAnsi="Times New Roman"/>
          <w:sz w:val="24"/>
          <w:szCs w:val="24"/>
          <w:lang w:eastAsia="ru-RU"/>
        </w:rPr>
        <w:tab/>
        <w:t xml:space="preserve">к приказу МКОУ СОШ № 5  с. </w:t>
      </w:r>
      <w:proofErr w:type="gramStart"/>
      <w:r w:rsidRPr="00364AB3">
        <w:rPr>
          <w:rFonts w:ascii="Times New Roman" w:hAnsi="Times New Roman"/>
          <w:sz w:val="24"/>
          <w:szCs w:val="24"/>
          <w:lang w:eastAsia="ru-RU"/>
        </w:rPr>
        <w:t>Шумный</w:t>
      </w:r>
      <w:proofErr w:type="gramEnd"/>
    </w:p>
    <w:p w:rsidR="00364AB3" w:rsidRPr="00364AB3" w:rsidRDefault="00364AB3" w:rsidP="00425F71">
      <w:pPr>
        <w:tabs>
          <w:tab w:val="left" w:pos="510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AB3">
        <w:rPr>
          <w:rFonts w:ascii="Times New Roman" w:hAnsi="Times New Roman"/>
          <w:sz w:val="24"/>
          <w:szCs w:val="24"/>
          <w:lang w:eastAsia="ru-RU"/>
        </w:rPr>
        <w:tab/>
        <w:t>от 28 августа 2020 г. № 152-А</w:t>
      </w:r>
    </w:p>
    <w:p w:rsidR="00364AB3" w:rsidRPr="00364AB3" w:rsidRDefault="00364AB3" w:rsidP="00364A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</w:rPr>
      </w:pPr>
    </w:p>
    <w:p w:rsidR="00451BD0" w:rsidRDefault="00451BD0" w:rsidP="00451BD0">
      <w:pPr>
        <w:tabs>
          <w:tab w:val="left" w:pos="851"/>
          <w:tab w:val="left" w:pos="2268"/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1BD0" w:rsidRDefault="00451BD0" w:rsidP="00451BD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1BD0" w:rsidRPr="00451BD0" w:rsidRDefault="00451BD0" w:rsidP="00451BD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593"/>
        <w:gridCol w:w="3003"/>
      </w:tblGrid>
      <w:tr w:rsidR="00451BD0" w:rsidRPr="00451BD0" w:rsidTr="00451BD0">
        <w:trPr>
          <w:trHeight w:val="2148"/>
        </w:trPr>
        <w:tc>
          <w:tcPr>
            <w:tcW w:w="4503" w:type="dxa"/>
            <w:hideMark/>
          </w:tcPr>
          <w:p w:rsidR="00451BD0" w:rsidRPr="00451BD0" w:rsidRDefault="00451B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>РАССМОТРЕНО</w:t>
            </w:r>
          </w:p>
          <w:p w:rsidR="00451BD0" w:rsidRPr="00451BD0" w:rsidRDefault="00451B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>на заседании ШМО</w:t>
            </w:r>
          </w:p>
          <w:p w:rsidR="00451BD0" w:rsidRPr="00451BD0" w:rsidRDefault="00451B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>учителей гуманитарного цикла</w:t>
            </w:r>
          </w:p>
          <w:p w:rsidR="00451BD0" w:rsidRPr="00451BD0" w:rsidRDefault="00451B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>Руководитель ШМО</w:t>
            </w:r>
          </w:p>
          <w:p w:rsidR="00451BD0" w:rsidRPr="00451BD0" w:rsidRDefault="00451B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 xml:space="preserve">_____________ </w:t>
            </w:r>
            <w:r w:rsidR="00364AB3">
              <w:rPr>
                <w:rFonts w:ascii="Times New Roman" w:eastAsia="Lucida Sans Unicode" w:hAnsi="Times New Roman"/>
                <w:sz w:val="24"/>
                <w:szCs w:val="24"/>
              </w:rPr>
              <w:t>Г.В. Щетинкина</w:t>
            </w:r>
          </w:p>
          <w:p w:rsidR="00451BD0" w:rsidRPr="00451BD0" w:rsidRDefault="00451B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 xml:space="preserve">Протокол № </w:t>
            </w:r>
            <w:r w:rsidRPr="00451BD0">
              <w:rPr>
                <w:rFonts w:ascii="Times New Roman" w:eastAsia="Lucida Sans Unicode" w:hAnsi="Times New Roman"/>
                <w:sz w:val="24"/>
                <w:szCs w:val="24"/>
                <w:u w:val="single"/>
              </w:rPr>
              <w:t>1</w:t>
            </w:r>
          </w:p>
          <w:p w:rsidR="00451BD0" w:rsidRPr="00451BD0" w:rsidRDefault="00364AB3" w:rsidP="00364AB3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64AB3">
              <w:rPr>
                <w:rFonts w:ascii="Times New Roman" w:eastAsia="Lucida Sans Unicode" w:hAnsi="Times New Roman"/>
                <w:sz w:val="24"/>
                <w:szCs w:val="24"/>
              </w:rPr>
              <w:t>«28» августа 2020г.</w:t>
            </w:r>
          </w:p>
        </w:tc>
        <w:tc>
          <w:tcPr>
            <w:tcW w:w="5528" w:type="dxa"/>
          </w:tcPr>
          <w:p w:rsidR="00451BD0" w:rsidRPr="00451BD0" w:rsidRDefault="00451BD0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>СОГЛАСОВАНО</w:t>
            </w:r>
          </w:p>
          <w:p w:rsidR="00451BD0" w:rsidRPr="00451BD0" w:rsidRDefault="00451BD0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451BD0" w:rsidRPr="00451BD0" w:rsidRDefault="00451BD0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>Зам. директора по УВР</w:t>
            </w:r>
          </w:p>
          <w:p w:rsidR="00451BD0" w:rsidRPr="00451BD0" w:rsidRDefault="00451BD0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i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>___________ Г.А. Урусова</w:t>
            </w:r>
          </w:p>
          <w:p w:rsidR="00364AB3" w:rsidRPr="00364AB3" w:rsidRDefault="00364AB3" w:rsidP="00364AB3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64AB3">
              <w:rPr>
                <w:rFonts w:ascii="Times New Roman" w:eastAsia="Lucida Sans Unicode" w:hAnsi="Times New Roman"/>
                <w:sz w:val="24"/>
                <w:szCs w:val="24"/>
              </w:rPr>
              <w:t>«28» августа 2020г.</w:t>
            </w:r>
          </w:p>
          <w:p w:rsidR="00451BD0" w:rsidRPr="00451BD0" w:rsidRDefault="00451B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51BD0" w:rsidRPr="00451BD0" w:rsidRDefault="00451BD0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 xml:space="preserve">УТВЕРЖДАЮ  </w:t>
            </w:r>
          </w:p>
          <w:p w:rsidR="00451BD0" w:rsidRPr="00451BD0" w:rsidRDefault="00451BD0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451BD0" w:rsidRPr="00451BD0" w:rsidRDefault="00451BD0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ind w:left="34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>Директор МКОУ СОШ № 5 с. Шумный</w:t>
            </w:r>
          </w:p>
          <w:p w:rsidR="00451BD0" w:rsidRPr="00451BD0" w:rsidRDefault="00451BD0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1BD0">
              <w:rPr>
                <w:rFonts w:ascii="Times New Roman" w:eastAsia="Lucida Sans Unicode" w:hAnsi="Times New Roman"/>
                <w:sz w:val="24"/>
                <w:szCs w:val="24"/>
              </w:rPr>
              <w:t>____________ И.А. Кочков</w:t>
            </w:r>
          </w:p>
          <w:p w:rsidR="00364AB3" w:rsidRPr="00364AB3" w:rsidRDefault="00364AB3" w:rsidP="00364AB3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64AB3">
              <w:rPr>
                <w:rFonts w:ascii="Times New Roman" w:eastAsia="Lucida Sans Unicode" w:hAnsi="Times New Roman"/>
                <w:sz w:val="24"/>
                <w:szCs w:val="24"/>
              </w:rPr>
              <w:t>«28» августа 2020г.</w:t>
            </w:r>
          </w:p>
          <w:p w:rsidR="00451BD0" w:rsidRPr="00451BD0" w:rsidRDefault="00451BD0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</w:tr>
    </w:tbl>
    <w:p w:rsidR="00451BD0" w:rsidRDefault="00451BD0" w:rsidP="00451B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13F5" w:rsidRPr="00451BD0" w:rsidRDefault="005C13F5" w:rsidP="00451B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191F" w:rsidRPr="00C5191F" w:rsidRDefault="00C5191F" w:rsidP="00C519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6"/>
          <w:szCs w:val="36"/>
        </w:rPr>
      </w:pPr>
      <w:r w:rsidRPr="00C5191F">
        <w:rPr>
          <w:rFonts w:ascii="Times New Roman" w:eastAsia="Lucida Sans Unicode" w:hAnsi="Times New Roman"/>
          <w:b/>
          <w:bCs/>
          <w:sz w:val="36"/>
          <w:szCs w:val="36"/>
        </w:rPr>
        <w:t>РАБОЧАЯ ПРОГРАММА</w:t>
      </w:r>
    </w:p>
    <w:p w:rsidR="00C5191F" w:rsidRPr="00C5191F" w:rsidRDefault="00C5191F" w:rsidP="00C519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sz w:val="36"/>
          <w:szCs w:val="36"/>
        </w:rPr>
      </w:pPr>
      <w:r w:rsidRPr="00C5191F">
        <w:rPr>
          <w:rFonts w:ascii="Times New Roman" w:eastAsia="Lucida Sans Unicode" w:hAnsi="Times New Roman"/>
          <w:bCs/>
          <w:sz w:val="36"/>
          <w:szCs w:val="36"/>
        </w:rPr>
        <w:t>по предмету «</w:t>
      </w:r>
      <w:r>
        <w:rPr>
          <w:rFonts w:ascii="Times New Roman" w:eastAsia="Courier New" w:hAnsi="Times New Roman"/>
          <w:b/>
          <w:caps/>
          <w:sz w:val="28"/>
          <w:szCs w:val="28"/>
          <w:lang w:eastAsia="ru-RU"/>
        </w:rPr>
        <w:t>литература</w:t>
      </w:r>
      <w:r w:rsidRPr="00C5191F">
        <w:rPr>
          <w:rFonts w:ascii="Times New Roman" w:eastAsia="Courier New" w:hAnsi="Times New Roman"/>
          <w:b/>
          <w:caps/>
          <w:sz w:val="28"/>
          <w:szCs w:val="28"/>
          <w:lang w:eastAsia="ru-RU"/>
        </w:rPr>
        <w:t xml:space="preserve">» </w:t>
      </w:r>
      <w:r w:rsidRPr="00C5191F">
        <w:rPr>
          <w:rFonts w:ascii="Times New Roman" w:eastAsia="Lucida Sans Unicode" w:hAnsi="Times New Roman"/>
          <w:bCs/>
          <w:sz w:val="36"/>
          <w:szCs w:val="36"/>
        </w:rPr>
        <w:t>(ФГОС СОО)</w:t>
      </w:r>
    </w:p>
    <w:p w:rsidR="00C5191F" w:rsidRPr="00C5191F" w:rsidRDefault="00C5191F" w:rsidP="00C519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sz w:val="36"/>
          <w:szCs w:val="36"/>
        </w:rPr>
      </w:pPr>
      <w:r w:rsidRPr="00C5191F">
        <w:rPr>
          <w:rFonts w:ascii="Times New Roman" w:eastAsia="Lucida Sans Unicode" w:hAnsi="Times New Roman"/>
          <w:bCs/>
          <w:sz w:val="36"/>
          <w:szCs w:val="36"/>
        </w:rPr>
        <w:t>для 10-11 классов</w:t>
      </w:r>
      <w:r>
        <w:rPr>
          <w:rFonts w:ascii="Times New Roman" w:eastAsia="Lucida Sans Unicode" w:hAnsi="Times New Roman"/>
          <w:bCs/>
          <w:sz w:val="36"/>
          <w:szCs w:val="36"/>
        </w:rPr>
        <w:t>, базовый уровень</w:t>
      </w:r>
      <w:r w:rsidRPr="00C5191F">
        <w:rPr>
          <w:rFonts w:ascii="Times New Roman" w:eastAsia="Lucida Sans Unicode" w:hAnsi="Times New Roman"/>
          <w:bCs/>
          <w:sz w:val="36"/>
          <w:szCs w:val="36"/>
        </w:rPr>
        <w:t>.</w:t>
      </w:r>
    </w:p>
    <w:p w:rsidR="00C5191F" w:rsidRPr="00C5191F" w:rsidRDefault="00C5191F" w:rsidP="00C5191F">
      <w:pPr>
        <w:widowControl w:val="0"/>
        <w:tabs>
          <w:tab w:val="left" w:pos="6237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sz w:val="28"/>
          <w:szCs w:val="28"/>
        </w:rPr>
      </w:pPr>
      <w:r w:rsidRPr="00C5191F">
        <w:rPr>
          <w:rFonts w:ascii="Times New Roman" w:eastAsia="Lucida Sans Unicode" w:hAnsi="Times New Roman"/>
          <w:bCs/>
          <w:sz w:val="28"/>
          <w:szCs w:val="28"/>
        </w:rPr>
        <w:t>Является приложением к основной образовательной программе</w:t>
      </w:r>
    </w:p>
    <w:p w:rsidR="00C5191F" w:rsidRPr="00C5191F" w:rsidRDefault="00C5191F" w:rsidP="00C5191F">
      <w:pPr>
        <w:widowControl w:val="0"/>
        <w:tabs>
          <w:tab w:val="left" w:pos="6237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sz w:val="28"/>
          <w:szCs w:val="28"/>
        </w:rPr>
      </w:pPr>
      <w:r w:rsidRPr="00C5191F">
        <w:rPr>
          <w:rFonts w:ascii="Times New Roman" w:eastAsia="Lucida Sans Unicode" w:hAnsi="Times New Roman"/>
          <w:bCs/>
          <w:sz w:val="28"/>
          <w:szCs w:val="28"/>
        </w:rPr>
        <w:t xml:space="preserve">МКОУ СОШ № 5 с. </w:t>
      </w:r>
      <w:proofErr w:type="gramStart"/>
      <w:r w:rsidRPr="00C5191F">
        <w:rPr>
          <w:rFonts w:ascii="Times New Roman" w:eastAsia="Lucida Sans Unicode" w:hAnsi="Times New Roman"/>
          <w:bCs/>
          <w:sz w:val="28"/>
          <w:szCs w:val="28"/>
        </w:rPr>
        <w:t>Шумный</w:t>
      </w:r>
      <w:proofErr w:type="gramEnd"/>
    </w:p>
    <w:p w:rsidR="00451BD0" w:rsidRPr="00C5191F" w:rsidRDefault="00451BD0" w:rsidP="00451BD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51BD0" w:rsidRPr="00451BD0" w:rsidRDefault="00451BD0" w:rsidP="00451BD0">
      <w:pPr>
        <w:spacing w:after="0" w:line="240" w:lineRule="auto"/>
        <w:ind w:left="360" w:firstLine="349"/>
        <w:rPr>
          <w:rFonts w:ascii="Times New Roman" w:hAnsi="Times New Roman"/>
          <w:i/>
          <w:sz w:val="24"/>
          <w:szCs w:val="24"/>
        </w:rPr>
      </w:pPr>
      <w:r w:rsidRPr="00451BD0">
        <w:rPr>
          <w:rFonts w:ascii="Times New Roman" w:hAnsi="Times New Roman"/>
          <w:i/>
          <w:sz w:val="24"/>
          <w:szCs w:val="24"/>
        </w:rPr>
        <w:t>Учебник:</w:t>
      </w:r>
    </w:p>
    <w:p w:rsidR="00451BD0" w:rsidRPr="00451BD0" w:rsidRDefault="00451BD0" w:rsidP="00451BD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1BD0">
        <w:rPr>
          <w:rFonts w:ascii="Times New Roman" w:hAnsi="Times New Roman"/>
          <w:sz w:val="24"/>
          <w:szCs w:val="24"/>
        </w:rPr>
        <w:t xml:space="preserve">Лебедев Ю.В. Русский язык и литература. Литература. 10 класс. Учебник для общеобразовательных организаций. Базовый уровень. В 2 ч. Ч. 1 и 2 </w:t>
      </w:r>
      <w:r w:rsidR="001B0165">
        <w:rPr>
          <w:rFonts w:ascii="Times New Roman" w:hAnsi="Times New Roman"/>
          <w:sz w:val="24"/>
          <w:szCs w:val="24"/>
        </w:rPr>
        <w:t>/ Ю.В. Лебедев. – 3-е изд. – М.</w:t>
      </w:r>
      <w:r w:rsidRPr="00451BD0">
        <w:rPr>
          <w:rFonts w:ascii="Times New Roman" w:hAnsi="Times New Roman"/>
          <w:sz w:val="24"/>
          <w:szCs w:val="24"/>
        </w:rPr>
        <w:t xml:space="preserve">: Просвещение, 2016. </w:t>
      </w:r>
    </w:p>
    <w:p w:rsidR="00451BD0" w:rsidRPr="00451BD0" w:rsidRDefault="00451BD0" w:rsidP="00451BD0">
      <w:pPr>
        <w:spacing w:after="0" w:line="240" w:lineRule="auto"/>
        <w:ind w:left="360" w:firstLine="349"/>
        <w:rPr>
          <w:rFonts w:ascii="Times New Roman" w:hAnsi="Times New Roman"/>
          <w:i/>
          <w:sz w:val="24"/>
          <w:szCs w:val="24"/>
        </w:rPr>
      </w:pPr>
      <w:r w:rsidRPr="00451BD0">
        <w:rPr>
          <w:rFonts w:ascii="Times New Roman" w:hAnsi="Times New Roman"/>
          <w:i/>
          <w:sz w:val="24"/>
          <w:szCs w:val="24"/>
        </w:rPr>
        <w:t>Поурочные разработки:</w:t>
      </w:r>
    </w:p>
    <w:p w:rsidR="00451BD0" w:rsidRPr="00451BD0" w:rsidRDefault="00451BD0" w:rsidP="00451BD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1BD0">
        <w:rPr>
          <w:rFonts w:ascii="Times New Roman" w:hAnsi="Times New Roman"/>
          <w:sz w:val="24"/>
          <w:szCs w:val="24"/>
        </w:rPr>
        <w:t xml:space="preserve">Егорова Н.В., Золотарёва И.В., Михайлова Т.И. Поурочные разработки по литературе </w:t>
      </w:r>
      <w:r w:rsidRPr="00451BD0">
        <w:rPr>
          <w:rFonts w:ascii="Times New Roman" w:hAnsi="Times New Roman"/>
          <w:sz w:val="24"/>
          <w:szCs w:val="24"/>
          <w:lang w:val="en-US"/>
        </w:rPr>
        <w:t>XIX</w:t>
      </w:r>
      <w:r w:rsidRPr="00451BD0">
        <w:rPr>
          <w:rFonts w:ascii="Times New Roman" w:hAnsi="Times New Roman"/>
          <w:sz w:val="24"/>
          <w:szCs w:val="24"/>
        </w:rPr>
        <w:t xml:space="preserve"> в. 10 класс, </w:t>
      </w:r>
      <w:r w:rsidRPr="00451BD0">
        <w:rPr>
          <w:rFonts w:ascii="Times New Roman" w:hAnsi="Times New Roman"/>
          <w:sz w:val="24"/>
          <w:szCs w:val="24"/>
          <w:lang w:val="en-US"/>
        </w:rPr>
        <w:t>I</w:t>
      </w:r>
      <w:r w:rsidRPr="00451BD0">
        <w:rPr>
          <w:rFonts w:ascii="Times New Roman" w:hAnsi="Times New Roman"/>
          <w:sz w:val="24"/>
          <w:szCs w:val="24"/>
        </w:rPr>
        <w:t xml:space="preserve"> и </w:t>
      </w:r>
      <w:r w:rsidRPr="00451BD0">
        <w:rPr>
          <w:rFonts w:ascii="Times New Roman" w:hAnsi="Times New Roman"/>
          <w:sz w:val="24"/>
          <w:szCs w:val="24"/>
          <w:lang w:val="en-US"/>
        </w:rPr>
        <w:t>II</w:t>
      </w:r>
      <w:r w:rsidRPr="00451BD0">
        <w:rPr>
          <w:rFonts w:ascii="Times New Roman" w:hAnsi="Times New Roman"/>
          <w:sz w:val="24"/>
          <w:szCs w:val="24"/>
        </w:rPr>
        <w:t xml:space="preserve"> полугодие. – 4-е изд., перераб. и доп. – М.: ВАКО, 2016. </w:t>
      </w:r>
    </w:p>
    <w:p w:rsidR="00451BD0" w:rsidRPr="00451BD0" w:rsidRDefault="00451BD0" w:rsidP="00451BD0">
      <w:pPr>
        <w:spacing w:after="0" w:line="240" w:lineRule="auto"/>
        <w:ind w:left="360" w:firstLine="349"/>
        <w:rPr>
          <w:rFonts w:ascii="Times New Roman" w:hAnsi="Times New Roman"/>
          <w:i/>
          <w:sz w:val="24"/>
          <w:szCs w:val="24"/>
        </w:rPr>
      </w:pPr>
    </w:p>
    <w:p w:rsidR="002A50E6" w:rsidRPr="004303C8" w:rsidRDefault="002A50E6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A50E6" w:rsidRPr="00AE7072" w:rsidRDefault="002A50E6" w:rsidP="004303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50E6" w:rsidRPr="00AE7072" w:rsidRDefault="002A50E6" w:rsidP="004303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07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Составитель:  учитель  русского языка и литературы,</w:t>
      </w:r>
    </w:p>
    <w:p w:rsidR="002A50E6" w:rsidRPr="00451BD0" w:rsidRDefault="002A50E6" w:rsidP="00451B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1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1BD0" w:rsidRPr="00451BD0">
        <w:rPr>
          <w:rFonts w:ascii="Times New Roman" w:hAnsi="Times New Roman"/>
          <w:sz w:val="24"/>
          <w:szCs w:val="24"/>
          <w:lang w:eastAsia="ru-RU"/>
        </w:rPr>
        <w:t>Гапонова Наталья Петровна</w:t>
      </w:r>
    </w:p>
    <w:p w:rsidR="002A50E6" w:rsidRPr="00AE7072" w:rsidRDefault="002A50E6" w:rsidP="004303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A50E6" w:rsidRDefault="002A50E6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1BD0" w:rsidRDefault="00451BD0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1BD0" w:rsidRDefault="00451BD0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1BD0" w:rsidRDefault="00451BD0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4754" w:rsidRPr="00451BD0" w:rsidRDefault="005C13F5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2020</w:t>
      </w:r>
      <w:r w:rsidR="00451BD0" w:rsidRPr="00451BD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425F71" w:rsidRDefault="00425F71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425F71" w:rsidSect="00425F71">
          <w:footerReference w:type="even" r:id="rId8"/>
          <w:footerReference w:type="default" r:id="rId9"/>
          <w:pgSz w:w="11906" w:h="16838"/>
          <w:pgMar w:top="1134" w:right="991" w:bottom="1134" w:left="1418" w:header="708" w:footer="708" w:gutter="0"/>
          <w:cols w:space="708"/>
          <w:titlePg/>
          <w:docGrid w:linePitch="360"/>
        </w:sectPr>
      </w:pPr>
    </w:p>
    <w:p w:rsidR="002A50E6" w:rsidRPr="004303C8" w:rsidRDefault="002A50E6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50E6" w:rsidRPr="004303C8" w:rsidRDefault="002A50E6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303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2A50E6" w:rsidRPr="004303C8" w:rsidRDefault="002A50E6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303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2A50E6" w:rsidRPr="004303C8" w:rsidRDefault="002A50E6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50E6" w:rsidRPr="004303C8" w:rsidRDefault="002A50E6" w:rsidP="004303C8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стр.</w:t>
      </w:r>
    </w:p>
    <w:p w:rsidR="002A50E6" w:rsidRPr="007604CB" w:rsidRDefault="002A50E6" w:rsidP="004303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C8">
        <w:rPr>
          <w:rFonts w:ascii="Times New Roman" w:hAnsi="Times New Roman"/>
          <w:sz w:val="24"/>
          <w:szCs w:val="24"/>
          <w:lang w:eastAsia="ru-RU"/>
        </w:rPr>
        <w:t>Пояснительная записка……………………………………………………………………………………………………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…………………………....3</w:t>
      </w:r>
      <w:r w:rsidR="00E24DA9">
        <w:rPr>
          <w:rFonts w:ascii="Times New Roman" w:hAnsi="Times New Roman"/>
          <w:sz w:val="24"/>
          <w:szCs w:val="24"/>
          <w:lang w:eastAsia="ru-RU"/>
        </w:rPr>
        <w:t>-4</w:t>
      </w:r>
    </w:p>
    <w:p w:rsidR="002A50E6" w:rsidRPr="004303C8" w:rsidRDefault="002A50E6" w:rsidP="004303C8">
      <w:pPr>
        <w:widowControl w:val="0"/>
        <w:suppressAutoHyphens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Планируемые </w:t>
      </w:r>
      <w:r w:rsidRPr="004303C8">
        <w:rPr>
          <w:rFonts w:ascii="Times New Roman" w:hAnsi="Times New Roman"/>
          <w:color w:val="000000"/>
          <w:sz w:val="24"/>
          <w:szCs w:val="24"/>
        </w:rPr>
        <w:t xml:space="preserve"> 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 освоения учебного предмета </w:t>
      </w:r>
      <w:r w:rsidRPr="004303C8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E24DA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……………………………………………………………………..….4-9</w:t>
      </w:r>
    </w:p>
    <w:p w:rsidR="002A50E6" w:rsidRPr="004303C8" w:rsidRDefault="002A50E6" w:rsidP="004303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A6A6A6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Содержание учебного предмета…………………………………………………………………………………………..…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………………………….</w:t>
      </w:r>
      <w:r w:rsidR="00E24DA9">
        <w:rPr>
          <w:rFonts w:ascii="Times New Roman" w:hAnsi="Times New Roman"/>
          <w:sz w:val="24"/>
          <w:szCs w:val="24"/>
          <w:lang w:eastAsia="ru-RU"/>
        </w:rPr>
        <w:t>10</w:t>
      </w:r>
    </w:p>
    <w:p w:rsidR="002A50E6" w:rsidRPr="004303C8" w:rsidRDefault="002A50E6" w:rsidP="004303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Тематическое плани</w:t>
      </w:r>
      <w:r w:rsidR="00D27276">
        <w:rPr>
          <w:rFonts w:ascii="Times New Roman" w:hAnsi="Times New Roman"/>
          <w:sz w:val="24"/>
          <w:szCs w:val="24"/>
          <w:lang w:eastAsia="ru-RU"/>
        </w:rPr>
        <w:t>рование ......................................................................................................................</w:t>
      </w:r>
      <w:r w:rsidR="00E24DA9">
        <w:rPr>
          <w:rFonts w:ascii="Times New Roman" w:hAnsi="Times New Roman"/>
          <w:sz w:val="24"/>
          <w:szCs w:val="24"/>
          <w:lang w:eastAsia="ru-RU"/>
        </w:rPr>
        <w:t>………………………………………….11</w:t>
      </w:r>
      <w:r>
        <w:rPr>
          <w:rFonts w:ascii="Times New Roman" w:hAnsi="Times New Roman"/>
          <w:sz w:val="24"/>
          <w:szCs w:val="24"/>
          <w:lang w:eastAsia="ru-RU"/>
        </w:rPr>
        <w:t>-1</w:t>
      </w:r>
      <w:r w:rsidR="00D27276">
        <w:rPr>
          <w:rFonts w:ascii="Times New Roman" w:hAnsi="Times New Roman"/>
          <w:sz w:val="24"/>
          <w:szCs w:val="24"/>
          <w:lang w:eastAsia="ru-RU"/>
        </w:rPr>
        <w:t>9</w:t>
      </w:r>
    </w:p>
    <w:p w:rsidR="00241C7E" w:rsidRPr="007604CB" w:rsidRDefault="00241C7E" w:rsidP="007604CB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2A50E6" w:rsidRPr="004303C8" w:rsidRDefault="002A50E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5F71" w:rsidRDefault="00425F71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425F71" w:rsidSect="00425F71">
          <w:pgSz w:w="16838" w:h="11906" w:orient="landscape"/>
          <w:pgMar w:top="1418" w:right="1134" w:bottom="991" w:left="1134" w:header="708" w:footer="708" w:gutter="0"/>
          <w:cols w:space="708"/>
          <w:titlePg/>
          <w:docGrid w:linePitch="360"/>
        </w:sectPr>
      </w:pPr>
    </w:p>
    <w:p w:rsidR="002A50E6" w:rsidRPr="004303C8" w:rsidRDefault="002A50E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03C8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50E6" w:rsidRPr="004303C8" w:rsidRDefault="002A50E6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50E6" w:rsidRPr="004303C8" w:rsidRDefault="002A50E6" w:rsidP="00451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="00241C7E">
        <w:rPr>
          <w:rFonts w:ascii="Times New Roman" w:hAnsi="Times New Roman"/>
          <w:sz w:val="24"/>
          <w:szCs w:val="24"/>
          <w:lang w:eastAsia="ru-RU"/>
        </w:rPr>
        <w:t xml:space="preserve"> учебного предмета «Литература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="00AE7072">
        <w:rPr>
          <w:rFonts w:ascii="Times New Roman" w:hAnsi="Times New Roman"/>
          <w:sz w:val="24"/>
          <w:szCs w:val="24"/>
          <w:lang w:eastAsia="ru-RU"/>
        </w:rPr>
        <w:t>для 10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основании  следующих нормативно-правовых документов и материалов:</w:t>
      </w:r>
    </w:p>
    <w:p w:rsidR="002A50E6" w:rsidRPr="004303C8" w:rsidRDefault="002A50E6" w:rsidP="0037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- Федеральный государственный о</w:t>
      </w:r>
      <w:r w:rsidR="00D62560">
        <w:rPr>
          <w:rFonts w:ascii="Times New Roman" w:hAnsi="Times New Roman"/>
          <w:sz w:val="24"/>
          <w:szCs w:val="24"/>
          <w:lang w:eastAsia="ru-RU"/>
        </w:rPr>
        <w:t>бразовательный стандарт  средне</w:t>
      </w:r>
      <w:r w:rsidRPr="004303C8">
        <w:rPr>
          <w:rFonts w:ascii="Times New Roman" w:hAnsi="Times New Roman"/>
          <w:sz w:val="24"/>
          <w:szCs w:val="24"/>
          <w:lang w:eastAsia="ru-RU"/>
        </w:rPr>
        <w:t>го  общего образования по русскому языку, утвержденный приказом Мино</w:t>
      </w:r>
      <w:r w:rsidR="00D62560">
        <w:rPr>
          <w:rFonts w:ascii="Times New Roman" w:hAnsi="Times New Roman"/>
          <w:sz w:val="24"/>
          <w:szCs w:val="24"/>
          <w:lang w:eastAsia="ru-RU"/>
        </w:rPr>
        <w:t>бразования России от «17» мая 2012 г. № 413, с изменениями и дополнениями от «29» декабря 2014 г., «31» декабря 2015 г., «29» июня 2017 г.</w:t>
      </w:r>
    </w:p>
    <w:p w:rsidR="002A50E6" w:rsidRPr="004303C8" w:rsidRDefault="00451BD0" w:rsidP="0037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Учебный план МКОУ СОШ № 5 на 2020</w:t>
      </w:r>
      <w:r w:rsidR="002A50E6" w:rsidRPr="004303C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2A50E6" w:rsidRPr="004303C8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2A50E6" w:rsidRPr="004303C8" w:rsidRDefault="002A50E6" w:rsidP="0037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- Положение о рабочи</w:t>
      </w:r>
      <w:r w:rsidR="00451BD0">
        <w:rPr>
          <w:rFonts w:ascii="Times New Roman" w:hAnsi="Times New Roman"/>
          <w:sz w:val="24"/>
          <w:szCs w:val="24"/>
          <w:lang w:eastAsia="ru-RU"/>
        </w:rPr>
        <w:t>х программах и учебных курсах МКОУ СОШ № 5</w:t>
      </w:r>
    </w:p>
    <w:p w:rsidR="002A50E6" w:rsidRPr="004303C8" w:rsidRDefault="002A50E6" w:rsidP="0037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 xml:space="preserve">-Федеральный перечень учебников, рекомендованных Министерством образования РФ к использованию в образовательном процессе в </w:t>
      </w:r>
      <w:r w:rsidR="00D62560">
        <w:rPr>
          <w:rFonts w:ascii="Times New Roman" w:hAnsi="Times New Roman"/>
          <w:sz w:val="24"/>
          <w:szCs w:val="24"/>
          <w:lang w:eastAsia="ru-RU"/>
        </w:rPr>
        <w:t>общеобразовательных учреждениях</w:t>
      </w:r>
      <w:r w:rsidR="00451BD0">
        <w:rPr>
          <w:rFonts w:ascii="Times New Roman" w:hAnsi="Times New Roman"/>
          <w:sz w:val="24"/>
          <w:szCs w:val="24"/>
          <w:lang w:eastAsia="ru-RU"/>
        </w:rPr>
        <w:t xml:space="preserve"> на 2020/ 2021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уч. год</w:t>
      </w:r>
    </w:p>
    <w:p w:rsidR="00FF5438" w:rsidRPr="00627C1A" w:rsidRDefault="002A50E6" w:rsidP="00370373">
      <w:pPr>
        <w:jc w:val="both"/>
        <w:rPr>
          <w:rFonts w:ascii="Times New Roman" w:hAnsi="Times New Roman"/>
          <w:sz w:val="24"/>
          <w:szCs w:val="24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5438" w:rsidRPr="00DF0329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241C7E">
        <w:rPr>
          <w:rFonts w:ascii="Times New Roman" w:hAnsi="Times New Roman"/>
          <w:sz w:val="24"/>
          <w:szCs w:val="24"/>
          <w:lang w:eastAsia="ru-RU"/>
        </w:rPr>
        <w:t>курса «Литература</w:t>
      </w:r>
      <w:r w:rsidR="00FF5438"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="00627C1A" w:rsidRPr="00241C7E">
        <w:rPr>
          <w:rFonts w:ascii="Times New Roman" w:hAnsi="Times New Roman"/>
          <w:sz w:val="24"/>
          <w:szCs w:val="24"/>
        </w:rPr>
        <w:t>П</w:t>
      </w:r>
      <w:r w:rsidR="00627C1A">
        <w:rPr>
          <w:rFonts w:ascii="Times New Roman" w:hAnsi="Times New Roman"/>
          <w:sz w:val="24"/>
          <w:szCs w:val="24"/>
        </w:rPr>
        <w:t xml:space="preserve">римерные рабочие программы предметной линии учебников под редакцией </w:t>
      </w:r>
      <w:r w:rsidR="00627C1A" w:rsidRPr="00241C7E">
        <w:rPr>
          <w:rFonts w:ascii="Times New Roman" w:hAnsi="Times New Roman"/>
          <w:sz w:val="24"/>
          <w:szCs w:val="24"/>
        </w:rPr>
        <w:t>Ю.В.Лебедева</w:t>
      </w:r>
      <w:r w:rsidR="00627C1A">
        <w:rPr>
          <w:rFonts w:ascii="Times New Roman" w:hAnsi="Times New Roman"/>
          <w:sz w:val="24"/>
          <w:szCs w:val="24"/>
        </w:rPr>
        <w:t xml:space="preserve"> 10-11 классы</w:t>
      </w:r>
      <w:r w:rsidR="00627C1A" w:rsidRPr="00241C7E">
        <w:rPr>
          <w:rFonts w:ascii="Times New Roman" w:hAnsi="Times New Roman"/>
          <w:sz w:val="24"/>
          <w:szCs w:val="24"/>
        </w:rPr>
        <w:t xml:space="preserve"> (Базовый уро</w:t>
      </w:r>
      <w:r w:rsidR="00627C1A">
        <w:rPr>
          <w:rFonts w:ascii="Times New Roman" w:hAnsi="Times New Roman"/>
          <w:sz w:val="24"/>
          <w:szCs w:val="24"/>
        </w:rPr>
        <w:t xml:space="preserve">вень). Авторы: </w:t>
      </w:r>
      <w:r w:rsidR="00627C1A" w:rsidRPr="00241C7E">
        <w:rPr>
          <w:rFonts w:ascii="Times New Roman" w:hAnsi="Times New Roman"/>
          <w:sz w:val="24"/>
          <w:szCs w:val="24"/>
        </w:rPr>
        <w:t>А.Н.Романова</w:t>
      </w:r>
      <w:r w:rsidR="00627C1A">
        <w:rPr>
          <w:rFonts w:ascii="Times New Roman" w:hAnsi="Times New Roman"/>
          <w:sz w:val="24"/>
          <w:szCs w:val="24"/>
        </w:rPr>
        <w:t>, Н.В.Шуваева. Москва «Просвещение», 201</w:t>
      </w:r>
      <w:r w:rsidR="00627C1A" w:rsidRPr="00241C7E">
        <w:rPr>
          <w:rFonts w:ascii="Times New Roman" w:hAnsi="Times New Roman"/>
          <w:sz w:val="24"/>
          <w:szCs w:val="24"/>
        </w:rPr>
        <w:t>9 год</w:t>
      </w:r>
      <w:r w:rsidR="00627C1A">
        <w:rPr>
          <w:rFonts w:ascii="Times New Roman" w:hAnsi="Times New Roman"/>
          <w:sz w:val="24"/>
          <w:szCs w:val="24"/>
        </w:rPr>
        <w:t>.</w:t>
      </w:r>
    </w:p>
    <w:p w:rsidR="00FF5438" w:rsidRDefault="00FF5438" w:rsidP="00370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F12BF">
        <w:rPr>
          <w:rFonts w:ascii="Times New Roman" w:hAnsi="Times New Roman"/>
          <w:sz w:val="24"/>
          <w:szCs w:val="24"/>
        </w:rPr>
        <w:t>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:rsidR="002F12BF" w:rsidRDefault="002F12BF" w:rsidP="003703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творческое взаимодействие («диалог») читателя с художественным произведением; </w:t>
      </w:r>
    </w:p>
    <w:p w:rsidR="002F12BF" w:rsidRDefault="00634640" w:rsidP="003703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к литературоведческой науке; </w:t>
      </w:r>
    </w:p>
    <w:p w:rsidR="00634640" w:rsidRPr="00B00FAB" w:rsidRDefault="00634640" w:rsidP="003703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суждений литературной критики.</w:t>
      </w:r>
    </w:p>
    <w:p w:rsidR="002A50E6" w:rsidRPr="004303C8" w:rsidRDefault="00FF5438" w:rsidP="0037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A50E6" w:rsidRPr="004303C8">
        <w:rPr>
          <w:rFonts w:ascii="Times New Roman" w:hAnsi="Times New Roman"/>
          <w:sz w:val="24"/>
          <w:szCs w:val="24"/>
          <w:lang w:eastAsia="ru-RU"/>
        </w:rPr>
        <w:t>Ра</w:t>
      </w:r>
      <w:r w:rsidR="002A50E6">
        <w:rPr>
          <w:rFonts w:ascii="Times New Roman" w:hAnsi="Times New Roman"/>
          <w:sz w:val="24"/>
          <w:szCs w:val="24"/>
          <w:lang w:eastAsia="ru-RU"/>
        </w:rPr>
        <w:t xml:space="preserve">бочая программа </w:t>
      </w:r>
      <w:r w:rsidR="002A50E6" w:rsidRPr="002B7D93">
        <w:rPr>
          <w:rFonts w:ascii="Times New Roman" w:hAnsi="Times New Roman"/>
          <w:sz w:val="24"/>
          <w:szCs w:val="24"/>
          <w:lang w:eastAsia="ru-RU"/>
        </w:rPr>
        <w:t>ра</w:t>
      </w:r>
      <w:r w:rsidRPr="002B7D93">
        <w:rPr>
          <w:rFonts w:ascii="Times New Roman" w:hAnsi="Times New Roman"/>
          <w:sz w:val="24"/>
          <w:szCs w:val="24"/>
          <w:lang w:eastAsia="ru-RU"/>
        </w:rPr>
        <w:t xml:space="preserve">ссчитана на </w:t>
      </w:r>
      <w:r w:rsidR="00B3098B">
        <w:rPr>
          <w:rFonts w:ascii="Times New Roman" w:hAnsi="Times New Roman"/>
          <w:b/>
          <w:sz w:val="24"/>
          <w:szCs w:val="24"/>
          <w:lang w:eastAsia="ru-RU"/>
        </w:rPr>
        <w:t>102 часа</w:t>
      </w:r>
      <w:r w:rsidR="002A50E6" w:rsidRPr="002B7D93">
        <w:rPr>
          <w:rFonts w:ascii="Times New Roman" w:hAnsi="Times New Roman"/>
          <w:sz w:val="24"/>
          <w:szCs w:val="24"/>
          <w:lang w:eastAsia="ru-RU"/>
        </w:rPr>
        <w:t xml:space="preserve"> и реализуетс</w:t>
      </w:r>
      <w:r w:rsidRPr="002B7D93">
        <w:rPr>
          <w:rFonts w:ascii="Times New Roman" w:hAnsi="Times New Roman"/>
          <w:sz w:val="24"/>
          <w:szCs w:val="24"/>
          <w:lang w:eastAsia="ru-RU"/>
        </w:rPr>
        <w:t xml:space="preserve">я в течение </w:t>
      </w:r>
      <w:r w:rsidR="00B3098B">
        <w:rPr>
          <w:rFonts w:ascii="Times New Roman" w:hAnsi="Times New Roman"/>
          <w:b/>
          <w:sz w:val="24"/>
          <w:szCs w:val="24"/>
          <w:lang w:eastAsia="ru-RU"/>
        </w:rPr>
        <w:t>34</w:t>
      </w:r>
      <w:r w:rsidR="002F12BF">
        <w:rPr>
          <w:rFonts w:ascii="Times New Roman" w:hAnsi="Times New Roman"/>
          <w:b/>
          <w:sz w:val="24"/>
          <w:szCs w:val="24"/>
          <w:lang w:eastAsia="ru-RU"/>
        </w:rPr>
        <w:t xml:space="preserve"> учебных недель (3</w:t>
      </w:r>
      <w:r w:rsidRPr="002B7D93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2F12B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2A50E6" w:rsidRPr="002B7D93">
        <w:rPr>
          <w:rFonts w:ascii="Times New Roman" w:hAnsi="Times New Roman"/>
          <w:b/>
          <w:sz w:val="24"/>
          <w:szCs w:val="24"/>
          <w:lang w:eastAsia="ru-RU"/>
        </w:rPr>
        <w:t xml:space="preserve">  в неделю</w:t>
      </w:r>
      <w:r w:rsidR="002A50E6" w:rsidRPr="002B7D93">
        <w:rPr>
          <w:rFonts w:ascii="Times New Roman" w:hAnsi="Times New Roman"/>
          <w:sz w:val="24"/>
          <w:szCs w:val="24"/>
          <w:lang w:eastAsia="ru-RU"/>
        </w:rPr>
        <w:t xml:space="preserve">), что соответствует </w:t>
      </w:r>
      <w:proofErr w:type="gramStart"/>
      <w:r w:rsidR="002A50E6" w:rsidRPr="002B7D93">
        <w:rPr>
          <w:rFonts w:ascii="Times New Roman" w:hAnsi="Times New Roman"/>
          <w:sz w:val="24"/>
          <w:szCs w:val="24"/>
          <w:lang w:eastAsia="ru-RU"/>
        </w:rPr>
        <w:t>авторской</w:t>
      </w:r>
      <w:proofErr w:type="gramEnd"/>
      <w:r w:rsidR="002A50E6" w:rsidRPr="002B7D93">
        <w:rPr>
          <w:rFonts w:ascii="Times New Roman" w:hAnsi="Times New Roman"/>
          <w:sz w:val="24"/>
          <w:szCs w:val="24"/>
          <w:lang w:eastAsia="ru-RU"/>
        </w:rPr>
        <w:t>.</w:t>
      </w:r>
    </w:p>
    <w:p w:rsidR="00FF5438" w:rsidRPr="00B00FAB" w:rsidRDefault="00FF5438" w:rsidP="003703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0FAB">
        <w:rPr>
          <w:rFonts w:ascii="Times New Roman" w:hAnsi="Times New Roman"/>
          <w:sz w:val="24"/>
          <w:szCs w:val="24"/>
        </w:rPr>
        <w:t xml:space="preserve">В соответствии с ФГОС среднего (полного) общего образования </w:t>
      </w:r>
      <w:r w:rsidR="00634640">
        <w:rPr>
          <w:rFonts w:ascii="Times New Roman" w:hAnsi="Times New Roman"/>
          <w:sz w:val="24"/>
          <w:szCs w:val="24"/>
        </w:rPr>
        <w:t xml:space="preserve">изучение литературы направлено на достижение следующих </w:t>
      </w:r>
      <w:r w:rsidRPr="00B00FAB">
        <w:rPr>
          <w:rFonts w:ascii="Times New Roman" w:hAnsi="Times New Roman"/>
          <w:b/>
          <w:sz w:val="24"/>
          <w:szCs w:val="24"/>
        </w:rPr>
        <w:t>цел</w:t>
      </w:r>
      <w:r w:rsidR="00634640">
        <w:rPr>
          <w:rFonts w:ascii="Times New Roman" w:hAnsi="Times New Roman"/>
          <w:b/>
          <w:sz w:val="24"/>
          <w:szCs w:val="24"/>
        </w:rPr>
        <w:t>ей:</w:t>
      </w:r>
      <w:r w:rsidRPr="00B00FAB">
        <w:rPr>
          <w:rFonts w:ascii="Times New Roman" w:hAnsi="Times New Roman"/>
          <w:sz w:val="24"/>
          <w:szCs w:val="24"/>
        </w:rPr>
        <w:t xml:space="preserve"> </w:t>
      </w:r>
    </w:p>
    <w:p w:rsidR="00E52E3A" w:rsidRDefault="00E52E3A" w:rsidP="00370373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воспитание грамотного, думающего, эстетически и эмоционально развитого читателя, способного к всестороннему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осмыслению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отдельных художественных произведений, так и историко-литературного курса в целом;</w:t>
      </w:r>
    </w:p>
    <w:p w:rsidR="002A50E6" w:rsidRDefault="00E52E3A" w:rsidP="00370373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E52E3A" w:rsidRDefault="00E52E3A" w:rsidP="0037037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>
        <w:rPr>
          <w:rFonts w:ascii="Times New Roman" w:hAnsi="Times New Roman"/>
          <w:b/>
          <w:color w:val="000000"/>
          <w:sz w:val="24"/>
          <w:szCs w:val="24"/>
        </w:rPr>
        <w:t>решение следующих основных задач:</w:t>
      </w:r>
    </w:p>
    <w:p w:rsidR="00E52E3A" w:rsidRDefault="00E52E3A" w:rsidP="00370373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E52E3A" w:rsidRDefault="00E52E3A" w:rsidP="00370373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</w:t>
      </w:r>
      <w:r w:rsidR="00AC1983">
        <w:rPr>
          <w:rFonts w:ascii="Times New Roman" w:hAnsi="Times New Roman"/>
          <w:color w:val="000000"/>
          <w:sz w:val="24"/>
          <w:szCs w:val="24"/>
        </w:rPr>
        <w:t xml:space="preserve">, формирующих национально-культурную идентичность и способность к межэтническому диалогу; </w:t>
      </w:r>
    </w:p>
    <w:p w:rsidR="00AC1983" w:rsidRDefault="00AC1983" w:rsidP="00370373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:rsidR="00AC1983" w:rsidRDefault="00AC1983" w:rsidP="00370373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AC1983" w:rsidRDefault="00AC1983" w:rsidP="00370373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AC1983" w:rsidRPr="00E52E3A" w:rsidRDefault="00AC1983" w:rsidP="00370373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2A50E6" w:rsidRPr="004303C8" w:rsidRDefault="002A50E6" w:rsidP="0037037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0E6" w:rsidRPr="00F02F8A" w:rsidRDefault="002A50E6" w:rsidP="00842FE6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02F8A">
        <w:rPr>
          <w:rFonts w:ascii="Times New Roman" w:hAnsi="Times New Roman"/>
          <w:b/>
          <w:color w:val="000000"/>
          <w:sz w:val="28"/>
          <w:szCs w:val="28"/>
        </w:rPr>
        <w:t>Планируемые    результаты</w:t>
      </w:r>
      <w:r w:rsidR="000A1055">
        <w:rPr>
          <w:rFonts w:ascii="Times New Roman" w:hAnsi="Times New Roman"/>
          <w:b/>
          <w:color w:val="000000"/>
          <w:sz w:val="28"/>
          <w:szCs w:val="28"/>
        </w:rPr>
        <w:t xml:space="preserve">  изуч</w:t>
      </w:r>
      <w:r w:rsidR="00FF5438" w:rsidRPr="00F02F8A">
        <w:rPr>
          <w:rFonts w:ascii="Times New Roman" w:hAnsi="Times New Roman"/>
          <w:b/>
          <w:color w:val="000000"/>
          <w:sz w:val="28"/>
          <w:szCs w:val="28"/>
        </w:rPr>
        <w:t>ения учебного предмета</w:t>
      </w:r>
      <w:r w:rsidR="000A1055">
        <w:rPr>
          <w:rFonts w:ascii="Times New Roman" w:hAnsi="Times New Roman"/>
          <w:b/>
          <w:color w:val="000000"/>
          <w:sz w:val="28"/>
          <w:szCs w:val="28"/>
        </w:rPr>
        <w:t xml:space="preserve"> «Литература»</w:t>
      </w:r>
      <w:r w:rsidR="00FF5438" w:rsidRPr="00F02F8A">
        <w:rPr>
          <w:rFonts w:ascii="Times New Roman" w:hAnsi="Times New Roman"/>
          <w:b/>
          <w:color w:val="000000"/>
          <w:sz w:val="28"/>
          <w:szCs w:val="28"/>
        </w:rPr>
        <w:t xml:space="preserve"> в 10</w:t>
      </w:r>
      <w:r w:rsidRPr="00F02F8A">
        <w:rPr>
          <w:rFonts w:ascii="Times New Roman" w:hAnsi="Times New Roman"/>
          <w:b/>
          <w:color w:val="000000"/>
          <w:sz w:val="28"/>
          <w:szCs w:val="28"/>
        </w:rPr>
        <w:t xml:space="preserve"> классе</w:t>
      </w:r>
    </w:p>
    <w:p w:rsidR="000A1055" w:rsidRPr="00842FE6" w:rsidRDefault="002A50E6" w:rsidP="003703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03C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A1055">
        <w:rPr>
          <w:rFonts w:ascii="Times New Roman" w:hAnsi="Times New Roman"/>
          <w:color w:val="000000"/>
          <w:sz w:val="24"/>
          <w:szCs w:val="24"/>
        </w:rPr>
        <w:t xml:space="preserve">Изучение учебного предмета «Литература» в 10 классе является частью образовательной деятельности учащихся на ступени СОО, следовательно, процесс изучения данного предмета направлен на достижение основных результатов образования, предусмотренных ФГОС. </w:t>
      </w:r>
    </w:p>
    <w:p w:rsidR="00F02F8A" w:rsidRPr="000A1055" w:rsidRDefault="000A1055" w:rsidP="003703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055">
        <w:rPr>
          <w:rFonts w:ascii="Times New Roman" w:hAnsi="Times New Roman"/>
          <w:b/>
          <w:color w:val="000000"/>
          <w:sz w:val="24"/>
          <w:szCs w:val="24"/>
        </w:rPr>
        <w:t>Личностные результаты  изучения учебного предмета «Литература» в 10 классе</w:t>
      </w:r>
    </w:p>
    <w:p w:rsidR="00F02F8A" w:rsidRDefault="000A1055" w:rsidP="003703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русской классической литературы в 10 классе по программе Ю.В.</w:t>
      </w:r>
      <w:r w:rsidR="001B016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Лебедева направлено на достижение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личностных </w:t>
      </w:r>
      <w:r w:rsidRPr="000A1055">
        <w:rPr>
          <w:rFonts w:ascii="Times New Roman" w:hAnsi="Times New Roman"/>
          <w:sz w:val="24"/>
          <w:szCs w:val="24"/>
          <w:lang w:eastAsia="ru-RU"/>
        </w:rPr>
        <w:t>результатов образования.</w:t>
      </w:r>
    </w:p>
    <w:p w:rsidR="001B34F5" w:rsidRDefault="001B34F5" w:rsidP="003703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Достижение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личностных </w:t>
      </w:r>
      <w:r>
        <w:rPr>
          <w:rFonts w:ascii="Times New Roman" w:hAnsi="Times New Roman"/>
          <w:sz w:val="24"/>
          <w:szCs w:val="24"/>
          <w:lang w:eastAsia="ru-RU"/>
        </w:rPr>
        <w:t>результатов СОО, отраженных в ФГОС, обеспечивается на уроках литературы средствами, органичными для данного учебного предмета, и в формах, обусловленных его спецификой. Учитель литературы может оценить личностные результаты обучения, взаимодействуя с учащимися на уроках, организуя внеурочную и внеклассную работу школьников, анализируя письменные работы и проектную деятельность учеников.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1B34F5" w:rsidP="005B0D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результаты СОО по ФГОС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1B34F5" w:rsidP="005B0D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изучения предмета «Литература» на ступени СОО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1B34F5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</w:t>
            </w:r>
            <w:r w:rsidR="002E7292"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, уважение государственных символов (герб, флаг, гимн)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2E7292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уважение к русской классической литературе</w:t>
            </w:r>
            <w:r w:rsidR="00B54998"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, осознание ценности художественного наследия русских писателей XIX-XX веков как неотъемлемая часть формирования российской гражданской идентичности, патриотизма, уважения к своему народу, чувства ответственности перед Родиной, гордости за свой край, свою Родину.</w:t>
            </w:r>
          </w:p>
          <w:p w:rsidR="00B54998" w:rsidRPr="005B0DA6" w:rsidRDefault="00B54998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ценности художественного наследия писателей народов России, понимание плодотворного характера взаимодействия национальных культур народов, проживающих на территории России, способность привести примеры взаимообогащающего культурного обмена в области художественной словесности XIX-XX веков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B54998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Гражданская позиция </w:t>
            </w:r>
            <w:r w:rsidR="00B309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активного и ответственного члена российского общества, осознающего свои конституционные права и </w:t>
            </w: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</w:t>
            </w:r>
            <w:r w:rsidR="000D0C97"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гуманистические и демократические ценности</w:t>
            </w:r>
            <w:proofErr w:type="gramEnd"/>
          </w:p>
        </w:tc>
        <w:tc>
          <w:tcPr>
            <w:tcW w:w="7393" w:type="dxa"/>
            <w:shd w:val="clear" w:color="auto" w:fill="auto"/>
          </w:tcPr>
          <w:p w:rsidR="001B34F5" w:rsidRPr="005B0DA6" w:rsidRDefault="000D0C97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Сформированность представлений о традиционных национальных и общечеловеческих гуманистических и демократических ценностях, </w:t>
            </w: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воплощённых в лучших произведениях отечественной литературы XIX-XX веков 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0D0C97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Готовность к служению Отечеству, его защите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0D0C97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долга перед Родиной, готовности к служению Отечеству, его защите как одной из высших ценностей, последовательно утверждавшихся в национальной культуре России, в том числе в произведениях словесности, способность привести примеры художественных произведений, воспевающих людей долга, защитников Отечества.</w:t>
            </w:r>
          </w:p>
          <w:p w:rsidR="000D0C97" w:rsidRPr="005B0DA6" w:rsidRDefault="000D0C97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демонстрировать знание историко-литературных фактов, раскрывающих патриотическую позицию писателей XIX-XX веков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CC2AA8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AF1909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научными основами предмета «Литература», в том числе историко-литературными и теоретико-литературными знаниями об основных явлениях литературного процесса второй половины XIX- начала XX века в контексте исторических событий в России (в объёме учебной программы курса).</w:t>
            </w:r>
          </w:p>
          <w:p w:rsidR="00AF1909" w:rsidRPr="005B0DA6" w:rsidRDefault="00AF1909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интерпретировать </w:t>
            </w:r>
            <w:r w:rsidR="006276C2"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отдельные явления художественной словесности второй половины XIX- начала XX</w:t>
            </w:r>
            <w:r w:rsidR="006276C2" w:rsidRPr="005B0D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6276C2"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 в соответствии с современными научными представлениями о литературе как виде искусства и о русской литературе как национально-культурном феномене (в объёме учебной программы курса)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6276C2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6276C2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оценивать явления художественного творчества XIX- начала XX</w:t>
            </w:r>
            <w:r w:rsidRPr="005B0D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века, интерпретировать проблематику литературных произведений этого периода с опорой на сформированную систему нравственных приоритетов, формулировать суждения этического и философского характера </w:t>
            </w:r>
            <w:r w:rsidR="009F1563"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при освоении изучаемых литературных произведений, воплощать собственную нравственно-эстетическую позицию в форме устных и письменных высказываний разных жанров, а также различных творческих формах (артистических, литературно-творческих, социокультурных и т.д.)</w:t>
            </w: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9F1563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</w:t>
            </w: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нем взаимопонимания, находить общие цели и сотрудничать для их достижения.</w:t>
            </w:r>
          </w:p>
          <w:p w:rsidR="009F1563" w:rsidRPr="005B0DA6" w:rsidRDefault="009F1563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</w:t>
            </w:r>
            <w:r w:rsidR="00890A44"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твенно полезной, учебно-исследовательской, проектной и других видах деятельности.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9F1563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опыта участия в групповых формах учебной деятельности, дискуссиях, учебных диалогах и коллективных учебных проектах по </w:t>
            </w: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литературе в соответствии с содержанием образования на ступени СОО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890A44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E94149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осознавать и характ</w:t>
            </w:r>
            <w:r w:rsidR="0030418D"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еризовать нравственные ценности</w:t>
            </w: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, воплощённые в произведениях русской литературы XIX- начала XX</w:t>
            </w:r>
            <w:r w:rsidRPr="005B0D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века, соотносить их с собственной жизненной позицией.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E94149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E94149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Успешное освоение учебной программы по литературе, достижение удовлетворительного  уровня предметных результатов обучения в соответствии с требованиями ФГОС и Примерной образовательной программы, отсутствие академической задолженности по предмету к этапу итоговой аттестации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E94149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E94149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эстетическому восприятию и оценке литературных произведений, изученных в 10-11 классах, а также прочитанных самостоятельно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0E7E53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 </w:t>
            </w:r>
          </w:p>
          <w:p w:rsidR="000E7E53" w:rsidRPr="005B0DA6" w:rsidRDefault="000E7E53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у других людей, умение оказывать первую помощь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0E7E53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Сформированное представление о культуре поведения и соблюдении норм человеческого общежития; принятие и реализация ценностей здорового и безопасного образа </w:t>
            </w:r>
            <w:proofErr w:type="gramStart"/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на уроках, так и во внеурочное время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0E7E53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7393" w:type="dxa"/>
            <w:shd w:val="clear" w:color="auto" w:fill="auto"/>
          </w:tcPr>
          <w:p w:rsidR="001B34F5" w:rsidRPr="005B0DA6" w:rsidRDefault="00A84E97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представление о профессиональной деятельности писателя, литературного критика, ученого-литературоведа, понимание их роли в общественной жизни (в историческом контексте и на современном этапе)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A84E97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A84E97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выявлять экологическую проблематику в изучаемых и прочитанных самостоятельно литературных произведениях, осознание её места в комплексе нравственно-философских проблем, освещаемых отечественной словесностью XIX- начала XX</w:t>
            </w:r>
            <w:r w:rsidRPr="005B0D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1B34F5" w:rsidRPr="005B0DA6" w:rsidTr="005B0DA6">
        <w:tc>
          <w:tcPr>
            <w:tcW w:w="7393" w:type="dxa"/>
            <w:shd w:val="clear" w:color="auto" w:fill="auto"/>
          </w:tcPr>
          <w:p w:rsidR="001B34F5" w:rsidRPr="005B0DA6" w:rsidRDefault="00A84E97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7393" w:type="dxa"/>
            <w:shd w:val="clear" w:color="auto" w:fill="auto"/>
          </w:tcPr>
          <w:p w:rsidR="001B34F5" w:rsidRPr="005B0DA6" w:rsidRDefault="00A84E97" w:rsidP="005B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формулировать собственное представление о ценностях семейной жизни</w:t>
            </w:r>
            <w:r w:rsidR="0038397D"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прочитанных литературных произведений, приводить образы, эпизоды в качестве аргументов при </w:t>
            </w:r>
            <w:r w:rsidR="0038397D" w:rsidRPr="005B0D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изложении собственного отношения к проблемам создания и существования семьи</w:t>
            </w:r>
          </w:p>
        </w:tc>
      </w:tr>
    </w:tbl>
    <w:p w:rsidR="00147E18" w:rsidRPr="000A1055" w:rsidRDefault="00147E18" w:rsidP="001B0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Предмет</w:t>
      </w:r>
      <w:r w:rsidRPr="000A1055">
        <w:rPr>
          <w:rFonts w:ascii="Times New Roman" w:hAnsi="Times New Roman"/>
          <w:b/>
          <w:color w:val="000000"/>
          <w:sz w:val="24"/>
          <w:szCs w:val="24"/>
        </w:rPr>
        <w:t>ные результаты  изучения учебного предмета «Литература» в 10 классе</w:t>
      </w:r>
    </w:p>
    <w:p w:rsidR="00F02F8A" w:rsidRDefault="00147E18" w:rsidP="001B0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Предметные результаты изучения учебного предмета «Литература» на ступени СОО являются обязательными для организаций, реализующих программы СОО.</w:t>
      </w:r>
    </w:p>
    <w:p w:rsidR="00147E18" w:rsidRDefault="00147E18" w:rsidP="001B01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Выпускник </w:t>
      </w:r>
      <w:r>
        <w:rPr>
          <w:rFonts w:ascii="Times New Roman" w:hAnsi="Times New Roman"/>
          <w:b/>
          <w:sz w:val="24"/>
          <w:szCs w:val="24"/>
          <w:lang w:eastAsia="ru-RU"/>
        </w:rPr>
        <w:t>на базовом уровне научится:</w:t>
      </w:r>
    </w:p>
    <w:p w:rsidR="00083F13" w:rsidRDefault="00147E18" w:rsidP="003703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83F13">
        <w:rPr>
          <w:rFonts w:ascii="Times New Roman" w:hAnsi="Times New Roman"/>
          <w:sz w:val="24"/>
          <w:szCs w:val="24"/>
          <w:lang w:eastAsia="ru-RU"/>
        </w:rPr>
        <w:t xml:space="preserve"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083F13" w:rsidRDefault="00083F13" w:rsidP="003703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устной и письменной форме обобщить и анализировать свой читательский опыт, а именно:</w:t>
      </w:r>
    </w:p>
    <w:p w:rsidR="00083F13" w:rsidRDefault="00083F13" w:rsidP="0037037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обосновывать выбор художественного произведения для анализа, приводя в качестве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аргумента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тему (темы) произведения, так и его проблематику (содержащиеся в нём смыслы и подтексты);</w:t>
      </w:r>
    </w:p>
    <w:p w:rsidR="00083F13" w:rsidRDefault="00083F13" w:rsidP="0037037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использовать для раскрытия тезисов своего высказывания указание на фрагменты произведения, носящие проблемный </w:t>
      </w:r>
      <w:r w:rsidR="00FB2692">
        <w:rPr>
          <w:rFonts w:ascii="Times New Roman" w:hAnsi="Times New Roman"/>
          <w:sz w:val="24"/>
          <w:szCs w:val="24"/>
          <w:lang w:eastAsia="ru-RU"/>
        </w:rPr>
        <w:t xml:space="preserve">характер </w:t>
      </w:r>
      <w:r>
        <w:rPr>
          <w:rFonts w:ascii="Times New Roman" w:hAnsi="Times New Roman"/>
          <w:sz w:val="24"/>
          <w:szCs w:val="24"/>
          <w:lang w:eastAsia="ru-RU"/>
        </w:rPr>
        <w:t xml:space="preserve">и требующие анализа; </w:t>
      </w:r>
    </w:p>
    <w:p w:rsidR="00147E18" w:rsidRDefault="00083F13" w:rsidP="0037037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давать объективное изложение текста: характеризуя произведение, выделять две (или более) основные темы или </w:t>
      </w:r>
      <w:r w:rsidR="00FB2692">
        <w:rPr>
          <w:rFonts w:ascii="Times New Roman" w:hAnsi="Times New Roman"/>
          <w:sz w:val="24"/>
          <w:szCs w:val="24"/>
          <w:lang w:eastAsia="ru-RU"/>
        </w:rPr>
        <w:t xml:space="preserve">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FB2692" w:rsidRDefault="00FB2692" w:rsidP="0037037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FB2692" w:rsidRPr="00147E18" w:rsidRDefault="00FB2692" w:rsidP="0037037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переносное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F02F8A" w:rsidRDefault="00370373" w:rsidP="0037037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 на читателя (например, выбор определённого зачина и концовки произведения, выбор между счастливой и трагической развязкой, открытым и закрытым финалом);</w:t>
      </w:r>
    </w:p>
    <w:p w:rsidR="00370373" w:rsidRDefault="00370373" w:rsidP="00A055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:rsidR="00370373" w:rsidRDefault="00370373" w:rsidP="00A05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осуществлять следующую продуктивную деятельность:</w:t>
      </w:r>
    </w:p>
    <w:p w:rsidR="00370373" w:rsidRDefault="00370373" w:rsidP="003108D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давать развернутые ответы на вопросы об изучаемом на уроке произведении или создавать небольшие рецензии </w:t>
      </w:r>
      <w:r w:rsidR="00A055B0">
        <w:rPr>
          <w:rFonts w:ascii="Times New Roman" w:hAnsi="Times New Roman"/>
          <w:sz w:val="24"/>
          <w:szCs w:val="24"/>
          <w:lang w:eastAsia="ru-RU"/>
        </w:rPr>
        <w:t>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F02F8A" w:rsidRPr="00842FE6" w:rsidRDefault="00A055B0" w:rsidP="00842FE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27ACF" w:rsidRDefault="00D27ACF" w:rsidP="001B0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Выпускник </w:t>
      </w:r>
      <w:r>
        <w:rPr>
          <w:rFonts w:ascii="Times New Roman" w:hAnsi="Times New Roman"/>
          <w:b/>
          <w:sz w:val="24"/>
          <w:szCs w:val="24"/>
          <w:lang w:eastAsia="ru-RU"/>
        </w:rPr>
        <w:t>на базовом уровне получит возможность научиться:</w:t>
      </w:r>
    </w:p>
    <w:p w:rsidR="00D27ACF" w:rsidRDefault="00D27ACF" w:rsidP="00567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D27ACF" w:rsidRDefault="00D27ACF" w:rsidP="00567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D27ACF" w:rsidRDefault="00D27ACF" w:rsidP="00567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F02F8A" w:rsidRPr="00842FE6" w:rsidRDefault="00D27ACF" w:rsidP="00567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</w:t>
      </w:r>
      <w:r w:rsidR="00AD58DE">
        <w:rPr>
          <w:rFonts w:ascii="Times New Roman" w:hAnsi="Times New Roman"/>
          <w:sz w:val="24"/>
          <w:szCs w:val="24"/>
          <w:lang w:eastAsia="ru-RU"/>
        </w:rPr>
        <w:t>; запись художественного чтения; серию иллюстраций к произведению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AD58DE">
        <w:rPr>
          <w:rFonts w:ascii="Times New Roman" w:hAnsi="Times New Roman"/>
          <w:sz w:val="24"/>
          <w:szCs w:val="24"/>
          <w:lang w:eastAsia="ru-RU"/>
        </w:rPr>
        <w:t>, оценивая, как интерпретируется исходный текст.</w:t>
      </w:r>
    </w:p>
    <w:p w:rsidR="005670F8" w:rsidRDefault="005670F8" w:rsidP="001B0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Выпускник </w:t>
      </w:r>
      <w:r>
        <w:rPr>
          <w:rFonts w:ascii="Times New Roman" w:hAnsi="Times New Roman"/>
          <w:b/>
          <w:sz w:val="24"/>
          <w:szCs w:val="24"/>
          <w:lang w:eastAsia="ru-RU"/>
        </w:rPr>
        <w:t>на базовом уровне получит возможность узнать:</w:t>
      </w:r>
    </w:p>
    <w:p w:rsidR="005670F8" w:rsidRDefault="005670F8" w:rsidP="00567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месте и значении русской литературы в мировой литературе;</w:t>
      </w:r>
    </w:p>
    <w:p w:rsidR="005670F8" w:rsidRDefault="005670F8" w:rsidP="00567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произведениях новейшей и отечественной и мировой литературы;</w:t>
      </w:r>
    </w:p>
    <w:p w:rsidR="005670F8" w:rsidRDefault="005670F8" w:rsidP="00567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важнейших литературных ресурсах, в том числе в сети Интернет;</w:t>
      </w:r>
    </w:p>
    <w:p w:rsidR="005670F8" w:rsidRDefault="005670F8" w:rsidP="00567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 историко-литературном процессе XIX и XX веков;</w:t>
      </w:r>
    </w:p>
    <w:p w:rsidR="005670F8" w:rsidRDefault="005670F8" w:rsidP="00567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наиболее ярких или характерных чертах литературных направлений или течений;</w:t>
      </w:r>
    </w:p>
    <w:p w:rsidR="005670F8" w:rsidRDefault="005670F8" w:rsidP="00567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F02F8A" w:rsidRDefault="005670F8" w:rsidP="00842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соотношении и взаимосвязях литературы с историческим периодом, эпохой.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30DB8" w:rsidRDefault="00C30DB8" w:rsidP="001B01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Метапредмет</w:t>
      </w:r>
      <w:r w:rsidRPr="000A1055">
        <w:rPr>
          <w:rFonts w:ascii="Times New Roman" w:hAnsi="Times New Roman"/>
          <w:b/>
          <w:color w:val="000000"/>
          <w:sz w:val="24"/>
          <w:szCs w:val="24"/>
        </w:rPr>
        <w:t>ные результаты  изучения учебного предмета «Литература» в 10 классе</w:t>
      </w:r>
    </w:p>
    <w:p w:rsidR="00C30DB8" w:rsidRDefault="00C30DB8" w:rsidP="001B01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 литературы как учебного предмета способствует достижению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метапредметных </w:t>
      </w:r>
      <w:r>
        <w:rPr>
          <w:rFonts w:ascii="Times New Roman" w:hAnsi="Times New Roman"/>
          <w:color w:val="000000"/>
          <w:sz w:val="24"/>
          <w:szCs w:val="24"/>
        </w:rPr>
        <w:t>результатов освоения основной образовательной программы.</w:t>
      </w:r>
    </w:p>
    <w:p w:rsidR="00C30DB8" w:rsidRDefault="00C30DB8" w:rsidP="001B016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Конкретизация метапредметных результатов для систематического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УУД в рамках предмета «Литература». 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 </w:t>
      </w:r>
      <w:r>
        <w:rPr>
          <w:rFonts w:ascii="Times New Roman" w:hAnsi="Times New Roman"/>
          <w:b/>
          <w:color w:val="000000"/>
          <w:sz w:val="24"/>
          <w:szCs w:val="24"/>
        </w:rPr>
        <w:t>метапредметных результатов:</w:t>
      </w:r>
    </w:p>
    <w:p w:rsidR="00C30DB8" w:rsidRDefault="00C30DB8" w:rsidP="00C30D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умение самостоятельно определять цели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на уроках литературы </w:t>
      </w:r>
      <w:r>
        <w:rPr>
          <w:rFonts w:ascii="Times New Roman" w:hAnsi="Times New Roman"/>
          <w:color w:val="000000"/>
          <w:sz w:val="24"/>
          <w:szCs w:val="24"/>
        </w:rPr>
        <w:t xml:space="preserve">и составлять </w:t>
      </w:r>
      <w:r w:rsidR="00C805DC">
        <w:rPr>
          <w:rFonts w:ascii="Times New Roman" w:hAnsi="Times New Roman"/>
          <w:color w:val="000000"/>
          <w:sz w:val="24"/>
          <w:szCs w:val="24"/>
        </w:rPr>
        <w:t xml:space="preserve">планы деятельности </w:t>
      </w:r>
      <w:r w:rsidR="00C805DC">
        <w:rPr>
          <w:rFonts w:ascii="Times New Roman" w:hAnsi="Times New Roman"/>
          <w:i/>
          <w:color w:val="000000"/>
          <w:sz w:val="24"/>
          <w:szCs w:val="24"/>
        </w:rPr>
        <w:t xml:space="preserve">при выполнении самостоятельной работы на уроке и домашнего задания; </w:t>
      </w:r>
      <w:r w:rsidR="00C147C3">
        <w:rPr>
          <w:rFonts w:ascii="Times New Roman" w:hAnsi="Times New Roman"/>
          <w:color w:val="000000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(</w:t>
      </w:r>
      <w:r w:rsidR="00C147C3">
        <w:rPr>
          <w:rFonts w:ascii="Times New Roman" w:hAnsi="Times New Roman"/>
          <w:i/>
          <w:color w:val="000000"/>
          <w:sz w:val="24"/>
          <w:szCs w:val="24"/>
        </w:rPr>
        <w:t>учебник, рекомендованную учителем литературу, тематические сайты сети Интернет и другие источники знаний по литературе</w:t>
      </w:r>
      <w:r w:rsidR="00C147C3">
        <w:rPr>
          <w:rFonts w:ascii="Times New Roman" w:hAnsi="Times New Roman"/>
          <w:color w:val="000000"/>
          <w:sz w:val="24"/>
          <w:szCs w:val="24"/>
        </w:rPr>
        <w:t>) для достижения поставленных целей и реализации планов деятельности;</w:t>
      </w:r>
      <w:proofErr w:type="gramEnd"/>
      <w:r w:rsidR="00C147C3">
        <w:rPr>
          <w:rFonts w:ascii="Times New Roman" w:hAnsi="Times New Roman"/>
          <w:color w:val="000000"/>
          <w:sz w:val="24"/>
          <w:szCs w:val="24"/>
        </w:rPr>
        <w:t xml:space="preserve"> выбирать успешные стратегии в различных ситуациях;</w:t>
      </w:r>
    </w:p>
    <w:p w:rsidR="007D6453" w:rsidRDefault="00C147C3" w:rsidP="00C30D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умение продуктивно общаться и взаимодействовать в процессе совместной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XIX-начала XX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C147C3">
        <w:rPr>
          <w:rFonts w:ascii="Times New Roman" w:hAnsi="Times New Roman"/>
          <w:i/>
          <w:color w:val="000000"/>
          <w:sz w:val="24"/>
          <w:szCs w:val="24"/>
        </w:rPr>
        <w:t xml:space="preserve"> века,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учитывать позиции других участников деятельности,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том числе в процессе интерпретации </w:t>
      </w:r>
      <w:r w:rsidR="007D6453">
        <w:rPr>
          <w:rFonts w:ascii="Times New Roman" w:hAnsi="Times New Roman"/>
          <w:i/>
          <w:color w:val="000000"/>
          <w:sz w:val="24"/>
          <w:szCs w:val="24"/>
        </w:rPr>
        <w:t xml:space="preserve">художественного произведения или оценки литературного явления, историко-литературного факта, </w:t>
      </w:r>
      <w:r w:rsidR="007D6453">
        <w:rPr>
          <w:rFonts w:ascii="Times New Roman" w:hAnsi="Times New Roman"/>
          <w:color w:val="000000"/>
          <w:sz w:val="24"/>
          <w:szCs w:val="24"/>
        </w:rPr>
        <w:t>эффективно разрешать конфликты;</w:t>
      </w:r>
      <w:proofErr w:type="gramEnd"/>
    </w:p>
    <w:p w:rsidR="00C147C3" w:rsidRDefault="007D6453" w:rsidP="00C30D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владение навыками познавательной, учебно-исследовательской и проектной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в области изучения литературы XIX-начала XX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C147C3">
        <w:rPr>
          <w:rFonts w:ascii="Times New Roman" w:hAnsi="Times New Roman"/>
          <w:i/>
          <w:color w:val="000000"/>
          <w:sz w:val="24"/>
          <w:szCs w:val="24"/>
        </w:rPr>
        <w:t xml:space="preserve"> века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навыками разрешения проблем; способность и готовность к самостоятельному поиску методов решения практических задач </w:t>
      </w:r>
      <w:r>
        <w:rPr>
          <w:rFonts w:ascii="Times New Roman" w:hAnsi="Times New Roman"/>
          <w:i/>
          <w:color w:val="000000"/>
          <w:sz w:val="24"/>
          <w:szCs w:val="24"/>
        </w:rPr>
        <w:t>в области изучения литературы XIX-начала XX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C147C3">
        <w:rPr>
          <w:rFonts w:ascii="Times New Roman" w:hAnsi="Times New Roman"/>
          <w:i/>
          <w:color w:val="000000"/>
          <w:sz w:val="24"/>
          <w:szCs w:val="24"/>
        </w:rPr>
        <w:t xml:space="preserve"> века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применению различных методов познания 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изучение источников, анализ художественных и научных текстов, компаративный анализ, контекстный анализ </w:t>
      </w:r>
      <w:r>
        <w:rPr>
          <w:rFonts w:ascii="Times New Roman" w:hAnsi="Times New Roman"/>
          <w:color w:val="000000"/>
          <w:sz w:val="24"/>
          <w:szCs w:val="24"/>
        </w:rPr>
        <w:t>и др.);</w:t>
      </w:r>
      <w:proofErr w:type="gramEnd"/>
    </w:p>
    <w:p w:rsidR="0063052E" w:rsidRDefault="007D6453" w:rsidP="00C30D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словари, научные и научно-популярные литературоведческие издания, литературно-критические статьи, публицистические тексты на </w:t>
      </w:r>
      <w:r w:rsidR="00EB1AF9">
        <w:rPr>
          <w:rFonts w:ascii="Times New Roman" w:hAnsi="Times New Roman"/>
          <w:i/>
          <w:color w:val="000000"/>
          <w:sz w:val="24"/>
          <w:szCs w:val="24"/>
        </w:rPr>
        <w:t>литературные темы, авторские информационные ресурсы, учебники, учебные пособия по литературе</w:t>
      </w:r>
      <w:r w:rsidR="00EB1AF9" w:rsidRPr="00EB1AF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B1AF9">
        <w:rPr>
          <w:rFonts w:ascii="Times New Roman" w:hAnsi="Times New Roman"/>
          <w:i/>
          <w:color w:val="000000"/>
          <w:sz w:val="24"/>
          <w:szCs w:val="24"/>
        </w:rPr>
        <w:t>XIX-начала XX</w:t>
      </w:r>
      <w:r w:rsidR="00EB1AF9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="00EB1AF9" w:rsidRPr="00C147C3">
        <w:rPr>
          <w:rFonts w:ascii="Times New Roman" w:hAnsi="Times New Roman"/>
          <w:i/>
          <w:color w:val="000000"/>
          <w:sz w:val="24"/>
          <w:szCs w:val="24"/>
        </w:rPr>
        <w:t xml:space="preserve"> века</w:t>
      </w:r>
      <w:r w:rsidR="00EB1AF9">
        <w:rPr>
          <w:rFonts w:ascii="Times New Roman" w:hAnsi="Times New Roman"/>
          <w:i/>
          <w:color w:val="000000"/>
          <w:sz w:val="24"/>
          <w:szCs w:val="24"/>
        </w:rPr>
        <w:t xml:space="preserve">, сообщения учителя, сообщения других участников образовательного процесса </w:t>
      </w:r>
      <w:r w:rsidR="00EB1AF9">
        <w:rPr>
          <w:rFonts w:ascii="Times New Roman" w:hAnsi="Times New Roman"/>
          <w:color w:val="000000"/>
          <w:sz w:val="24"/>
          <w:szCs w:val="24"/>
        </w:rPr>
        <w:t>и др.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B1AF9">
        <w:rPr>
          <w:rFonts w:ascii="Times New Roman" w:hAnsi="Times New Roman"/>
          <w:color w:val="000000"/>
          <w:sz w:val="24"/>
          <w:szCs w:val="24"/>
        </w:rPr>
        <w:t>, критически оценивать и интерпретировать информацию, получаемую из различных источников;</w:t>
      </w:r>
      <w:proofErr w:type="gramEnd"/>
    </w:p>
    <w:p w:rsidR="0063052E" w:rsidRDefault="00EB1AF9" w:rsidP="00C30D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3052E">
        <w:rPr>
          <w:rFonts w:ascii="Times New Roman" w:hAnsi="Times New Roman"/>
          <w:color w:val="000000"/>
          <w:sz w:val="24"/>
          <w:szCs w:val="24"/>
        </w:rPr>
        <w:t xml:space="preserve">умение использовать средства ИКТ в решении когнитивных, коммуникативных и организационных задач, возникающих </w:t>
      </w:r>
      <w:r w:rsidR="0063052E">
        <w:rPr>
          <w:rFonts w:ascii="Times New Roman" w:hAnsi="Times New Roman"/>
          <w:i/>
          <w:color w:val="000000"/>
          <w:sz w:val="24"/>
          <w:szCs w:val="24"/>
        </w:rPr>
        <w:t xml:space="preserve">в процессе изучения литературы в 10-11 классах, </w:t>
      </w:r>
      <w:r w:rsidR="0063052E">
        <w:rPr>
          <w:rFonts w:ascii="Times New Roman" w:hAnsi="Times New Roman"/>
          <w:color w:val="000000"/>
          <w:sz w:val="24"/>
          <w:szCs w:val="24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3052E" w:rsidRDefault="0063052E" w:rsidP="00C30DB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определять назначение и функции различных социальных институтов и институций, </w:t>
      </w:r>
      <w:r>
        <w:rPr>
          <w:rFonts w:ascii="Times New Roman" w:hAnsi="Times New Roman"/>
          <w:i/>
          <w:color w:val="000000"/>
          <w:sz w:val="24"/>
          <w:szCs w:val="24"/>
        </w:rPr>
        <w:t>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т.п.</w:t>
      </w:r>
    </w:p>
    <w:p w:rsidR="00EB1AF9" w:rsidRDefault="0063052E" w:rsidP="00C30DB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ценностей, </w:t>
      </w:r>
      <w:r>
        <w:rPr>
          <w:rFonts w:ascii="Times New Roman" w:hAnsi="Times New Roman"/>
          <w:i/>
          <w:color w:val="000000"/>
          <w:sz w:val="24"/>
          <w:szCs w:val="24"/>
        </w:rPr>
        <w:t>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63052E" w:rsidRDefault="00297096" w:rsidP="00C30DB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 для участия в конкретных видах деятельности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297096" w:rsidRPr="00297096" w:rsidRDefault="00297096" w:rsidP="00C30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области изучаемого предмета («Литература»), </w:t>
      </w:r>
      <w:r>
        <w:rPr>
          <w:rFonts w:ascii="Times New Roman" w:hAnsi="Times New Roman"/>
          <w:color w:val="000000"/>
          <w:sz w:val="24"/>
          <w:szCs w:val="24"/>
        </w:rPr>
        <w:t>новых познавательных задач и средств их достижения.</w:t>
      </w:r>
    </w:p>
    <w:p w:rsidR="00F02F8A" w:rsidRPr="00E90ADA" w:rsidRDefault="00F02F8A" w:rsidP="00E90A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50E6" w:rsidRPr="004303C8" w:rsidRDefault="002A50E6" w:rsidP="004303C8">
      <w:pPr>
        <w:widowControl w:val="0"/>
        <w:shd w:val="clear" w:color="auto" w:fill="FFFFFF"/>
        <w:tabs>
          <w:tab w:val="left" w:pos="10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5F71" w:rsidRDefault="00425F71" w:rsidP="00F02F8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425F71" w:rsidSect="00425F71">
          <w:pgSz w:w="16838" w:h="11906" w:orient="landscape"/>
          <w:pgMar w:top="1418" w:right="1134" w:bottom="991" w:left="1134" w:header="708" w:footer="708" w:gutter="0"/>
          <w:cols w:space="708"/>
          <w:titlePg/>
          <w:docGrid w:linePitch="360"/>
        </w:sectPr>
      </w:pPr>
    </w:p>
    <w:p w:rsidR="00F02F8A" w:rsidRDefault="00F02F8A" w:rsidP="00F02F8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F02F8A" w:rsidRPr="00DE1B6A" w:rsidRDefault="00F02F8A" w:rsidP="00F02F8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1358"/>
        <w:gridCol w:w="1997"/>
        <w:gridCol w:w="1595"/>
      </w:tblGrid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Уроки контроля</w:t>
            </w: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F53C1" w:rsidRDefault="006B56C8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58" w:type="dxa"/>
          </w:tcPr>
          <w:p w:rsidR="00F02F8A" w:rsidRPr="00DF53C1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F53C1" w:rsidRDefault="006B56C8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реализма как направления в европейской литературе</w:t>
            </w:r>
          </w:p>
        </w:tc>
        <w:tc>
          <w:tcPr>
            <w:tcW w:w="1358" w:type="dxa"/>
          </w:tcPr>
          <w:p w:rsidR="00F02F8A" w:rsidRPr="00DF53C1" w:rsidRDefault="00B3098B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F53C1" w:rsidRDefault="006B56C8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И.С.Тургенев. Жизнь и творчество</w:t>
            </w:r>
          </w:p>
        </w:tc>
        <w:tc>
          <w:tcPr>
            <w:tcW w:w="1358" w:type="dxa"/>
          </w:tcPr>
          <w:p w:rsidR="00F02F8A" w:rsidRPr="00DF53C1" w:rsidRDefault="006B56C8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F53C1" w:rsidRDefault="006B56C8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Н.Г.Чернышевский. Жизнь и творчество</w:t>
            </w:r>
          </w:p>
        </w:tc>
        <w:tc>
          <w:tcPr>
            <w:tcW w:w="1358" w:type="dxa"/>
          </w:tcPr>
          <w:p w:rsidR="00F02F8A" w:rsidRPr="00DF53C1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3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F53C1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И.А.Гончаров. Жизнь и творчество</w:t>
            </w:r>
          </w:p>
        </w:tc>
        <w:tc>
          <w:tcPr>
            <w:tcW w:w="1358" w:type="dxa"/>
          </w:tcPr>
          <w:p w:rsidR="00F02F8A" w:rsidRPr="00DF53C1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А.Н.Островский. Жизнь и творчество</w:t>
            </w:r>
          </w:p>
        </w:tc>
        <w:tc>
          <w:tcPr>
            <w:tcW w:w="1358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Поэзия Ф.И.Тютчева</w:t>
            </w:r>
          </w:p>
        </w:tc>
        <w:tc>
          <w:tcPr>
            <w:tcW w:w="1358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9601C7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поэзия во второй половине XIX века (обзор)</w:t>
            </w:r>
          </w:p>
        </w:tc>
        <w:tc>
          <w:tcPr>
            <w:tcW w:w="1358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Н.А.Некрасов. Жизнь и творчество</w:t>
            </w:r>
          </w:p>
        </w:tc>
        <w:tc>
          <w:tcPr>
            <w:tcW w:w="1358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60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Поэзия А.А.Фета</w:t>
            </w:r>
          </w:p>
        </w:tc>
        <w:tc>
          <w:tcPr>
            <w:tcW w:w="1358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А.К.Толстого</w:t>
            </w:r>
          </w:p>
        </w:tc>
        <w:tc>
          <w:tcPr>
            <w:tcW w:w="1358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B6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9601C7" w:rsidP="00B3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часы для проведения проверочных и контрольных работ, уроков-зачетов</w:t>
            </w:r>
          </w:p>
        </w:tc>
        <w:tc>
          <w:tcPr>
            <w:tcW w:w="1358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М.Е.</w:t>
            </w:r>
            <w:r w:rsidR="001B0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Салтыков-Щедрин. Жизнь и творчество</w:t>
            </w:r>
          </w:p>
        </w:tc>
        <w:tc>
          <w:tcPr>
            <w:tcW w:w="1358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Ф.М.Достоевский. Жизнь и творчество</w:t>
            </w:r>
          </w:p>
        </w:tc>
        <w:tc>
          <w:tcPr>
            <w:tcW w:w="1358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литературная критика второй половины XIX века</w:t>
            </w:r>
          </w:p>
        </w:tc>
        <w:tc>
          <w:tcPr>
            <w:tcW w:w="1358" w:type="dxa"/>
          </w:tcPr>
          <w:p w:rsidR="00F02F8A" w:rsidRPr="00DE1B6A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9601C7" w:rsidRDefault="009601C7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Л.Н.Толстой. </w:t>
            </w:r>
            <w:r w:rsidR="00842FE6">
              <w:rPr>
                <w:rFonts w:ascii="Times New Roman" w:hAnsi="Times New Roman"/>
                <w:sz w:val="24"/>
                <w:szCs w:val="24"/>
                <w:lang w:eastAsia="ru-RU"/>
              </w:rPr>
              <w:t>Жизнь и творчество</w:t>
            </w:r>
          </w:p>
        </w:tc>
        <w:tc>
          <w:tcPr>
            <w:tcW w:w="1358" w:type="dxa"/>
          </w:tcPr>
          <w:p w:rsidR="00F02F8A" w:rsidRPr="00DE1B6A" w:rsidRDefault="00842FE6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842FE6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842FE6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Н.С.Лескова</w:t>
            </w:r>
          </w:p>
        </w:tc>
        <w:tc>
          <w:tcPr>
            <w:tcW w:w="1358" w:type="dxa"/>
          </w:tcPr>
          <w:p w:rsidR="00F02F8A" w:rsidRPr="00DE1B6A" w:rsidRDefault="00842FE6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842FE6" w:rsidRDefault="00842FE6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Зарубежная литература и драматургия конца XIX – начала XX века (обзор)</w:t>
            </w:r>
          </w:p>
        </w:tc>
        <w:tc>
          <w:tcPr>
            <w:tcW w:w="1358" w:type="dxa"/>
          </w:tcPr>
          <w:p w:rsidR="00F02F8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Default="00842FE6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А.П.Чехов. Жизнь и творчество</w:t>
            </w:r>
          </w:p>
        </w:tc>
        <w:tc>
          <w:tcPr>
            <w:tcW w:w="1358" w:type="dxa"/>
          </w:tcPr>
          <w:p w:rsidR="00F02F8A" w:rsidRDefault="00842FE6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F53C1" w:rsidRDefault="00842FE6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1358" w:type="dxa"/>
          </w:tcPr>
          <w:p w:rsidR="00F02F8A" w:rsidRPr="00DF53C1" w:rsidRDefault="00B3098B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B3098B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F8A" w:rsidRPr="003A4517" w:rsidTr="00B3098B">
        <w:trPr>
          <w:jc w:val="center"/>
        </w:trPr>
        <w:tc>
          <w:tcPr>
            <w:tcW w:w="4761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B6A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8" w:type="dxa"/>
          </w:tcPr>
          <w:p w:rsidR="00F02F8A" w:rsidRPr="00DE1B6A" w:rsidRDefault="00842FE6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309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F02F8A" w:rsidRPr="00DE1B6A" w:rsidRDefault="00F02F8A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02F8A" w:rsidRPr="00DE1B6A" w:rsidRDefault="00B3098B" w:rsidP="002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B83A13" w:rsidRDefault="00B83A13" w:rsidP="007F6C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5F71" w:rsidRDefault="00425F71" w:rsidP="007F6C77">
      <w:pPr>
        <w:jc w:val="center"/>
        <w:rPr>
          <w:rFonts w:ascii="Times New Roman" w:hAnsi="Times New Roman"/>
          <w:b/>
          <w:sz w:val="24"/>
          <w:szCs w:val="24"/>
        </w:rPr>
        <w:sectPr w:rsidR="00425F71" w:rsidSect="00425F71">
          <w:pgSz w:w="11906" w:h="16838"/>
          <w:pgMar w:top="1134" w:right="991" w:bottom="1134" w:left="1418" w:header="708" w:footer="708" w:gutter="0"/>
          <w:cols w:space="708"/>
          <w:titlePg/>
          <w:docGrid w:linePitch="360"/>
        </w:sectPr>
      </w:pPr>
    </w:p>
    <w:p w:rsidR="00842FE6" w:rsidRPr="007F6C77" w:rsidRDefault="00842FE6" w:rsidP="007F6C77">
      <w:pPr>
        <w:jc w:val="center"/>
        <w:rPr>
          <w:rFonts w:ascii="Times New Roman" w:hAnsi="Times New Roman"/>
          <w:sz w:val="24"/>
          <w:szCs w:val="24"/>
        </w:rPr>
      </w:pPr>
      <w:r w:rsidRPr="0074138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31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312"/>
        <w:gridCol w:w="872"/>
        <w:gridCol w:w="61"/>
        <w:gridCol w:w="1822"/>
        <w:gridCol w:w="34"/>
        <w:gridCol w:w="235"/>
        <w:gridCol w:w="1771"/>
        <w:gridCol w:w="24"/>
        <w:gridCol w:w="3296"/>
        <w:gridCol w:w="1266"/>
        <w:gridCol w:w="1267"/>
        <w:gridCol w:w="63"/>
        <w:gridCol w:w="2434"/>
        <w:gridCol w:w="2713"/>
        <w:gridCol w:w="2713"/>
        <w:gridCol w:w="2713"/>
        <w:gridCol w:w="2713"/>
        <w:gridCol w:w="2713"/>
      </w:tblGrid>
      <w:tr w:rsidR="00B3098B" w:rsidRPr="007F6C77" w:rsidTr="00574754">
        <w:trPr>
          <w:gridAfter w:val="7"/>
          <w:wAfter w:w="16062" w:type="dxa"/>
          <w:trHeight w:val="828"/>
        </w:trPr>
        <w:tc>
          <w:tcPr>
            <w:tcW w:w="658" w:type="dxa"/>
          </w:tcPr>
          <w:p w:rsidR="00B3098B" w:rsidRPr="007F6C77" w:rsidRDefault="00B3098B" w:rsidP="00B3098B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gramStart"/>
            <w:r w:rsidRPr="007F6C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12" w:type="dxa"/>
          </w:tcPr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/>
                <w:sz w:val="24"/>
                <w:szCs w:val="24"/>
              </w:rPr>
              <w:t>Название  раздела</w:t>
            </w:r>
          </w:p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2" w:type="dxa"/>
          </w:tcPr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17" w:type="dxa"/>
            <w:gridSpan w:val="3"/>
          </w:tcPr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006" w:type="dxa"/>
            <w:gridSpan w:val="2"/>
          </w:tcPr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proofErr w:type="gramStart"/>
            <w:r w:rsidRPr="007F6C77">
              <w:rPr>
                <w:rFonts w:ascii="Times New Roman" w:hAnsi="Times New Roman"/>
                <w:b/>
                <w:sz w:val="24"/>
                <w:szCs w:val="24"/>
              </w:rPr>
              <w:t>ИКТ-ресурсов</w:t>
            </w:r>
            <w:proofErr w:type="gramEnd"/>
          </w:p>
        </w:tc>
        <w:tc>
          <w:tcPr>
            <w:tcW w:w="3320" w:type="dxa"/>
            <w:gridSpan w:val="2"/>
          </w:tcPr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/>
                <w:sz w:val="24"/>
                <w:szCs w:val="24"/>
              </w:rPr>
              <w:t>Интеграция с программой Здоровье</w:t>
            </w:r>
          </w:p>
        </w:tc>
        <w:tc>
          <w:tcPr>
            <w:tcW w:w="2533" w:type="dxa"/>
            <w:gridSpan w:val="2"/>
          </w:tcPr>
          <w:p w:rsidR="00B3098B" w:rsidRPr="007F6C77" w:rsidRDefault="00B3098B" w:rsidP="00B3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3098B" w:rsidRPr="007F6C77" w:rsidRDefault="00A46AC4" w:rsidP="00A46A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B0165">
              <w:rPr>
                <w:rFonts w:ascii="Times New Roman" w:hAnsi="Times New Roman"/>
                <w:b/>
                <w:sz w:val="24"/>
                <w:szCs w:val="24"/>
              </w:rPr>
              <w:t xml:space="preserve">план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факт</w:t>
            </w:r>
          </w:p>
        </w:tc>
      </w:tr>
      <w:tr w:rsidR="00B3098B" w:rsidRPr="007F6C77" w:rsidTr="00574754">
        <w:trPr>
          <w:trHeight w:val="278"/>
        </w:trPr>
        <w:tc>
          <w:tcPr>
            <w:tcW w:w="18115" w:type="dxa"/>
            <w:gridSpan w:val="14"/>
          </w:tcPr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/>
                <w:sz w:val="24"/>
                <w:szCs w:val="24"/>
              </w:rPr>
              <w:t>Введение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F6C7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713" w:type="dxa"/>
          </w:tcPr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B3098B" w:rsidRPr="007F6C77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98B" w:rsidRPr="007F6C77" w:rsidTr="00574754">
        <w:trPr>
          <w:gridAfter w:val="6"/>
          <w:wAfter w:w="15999" w:type="dxa"/>
          <w:trHeight w:val="1558"/>
        </w:trPr>
        <w:tc>
          <w:tcPr>
            <w:tcW w:w="658" w:type="dxa"/>
          </w:tcPr>
          <w:p w:rsidR="00B3098B" w:rsidRPr="007F6C77" w:rsidRDefault="00B3098B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12" w:type="dxa"/>
          </w:tcPr>
          <w:p w:rsidR="00B3098B" w:rsidRPr="007F6C77" w:rsidRDefault="00B3098B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 xml:space="preserve">Становление реализма в русской литературе </w:t>
            </w:r>
            <w:r w:rsidRPr="007F6C7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XIX</w:t>
            </w:r>
            <w:r w:rsidRPr="007F6C7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72" w:type="dxa"/>
          </w:tcPr>
          <w:p w:rsidR="00B3098B" w:rsidRPr="007F6C77" w:rsidRDefault="00B3098B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3"/>
          </w:tcPr>
          <w:p w:rsidR="00B3098B" w:rsidRPr="007F6C77" w:rsidRDefault="00B3098B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литературного развития учащихся</w:t>
            </w:r>
          </w:p>
        </w:tc>
        <w:tc>
          <w:tcPr>
            <w:tcW w:w="2030" w:type="dxa"/>
            <w:gridSpan w:val="3"/>
          </w:tcPr>
          <w:p w:rsidR="00B3098B" w:rsidRPr="007F6C77" w:rsidRDefault="00B3098B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Видеоурок</w:t>
            </w:r>
          </w:p>
        </w:tc>
        <w:tc>
          <w:tcPr>
            <w:tcW w:w="3296" w:type="dxa"/>
          </w:tcPr>
          <w:p w:rsidR="00B3098B" w:rsidRPr="007F6C77" w:rsidRDefault="00B3098B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B3098B" w:rsidRPr="007F6C77" w:rsidRDefault="00B3098B" w:rsidP="00B3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B3098B" w:rsidRPr="007F6C77" w:rsidRDefault="00B3098B" w:rsidP="00B3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98B" w:rsidRPr="007F6C77" w:rsidTr="00574754">
        <w:tc>
          <w:tcPr>
            <w:tcW w:w="18115" w:type="dxa"/>
            <w:gridSpan w:val="14"/>
          </w:tcPr>
          <w:p w:rsidR="00B3098B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Становление реализма как направления в европейской литературе (3ч.)</w:t>
            </w:r>
          </w:p>
        </w:tc>
        <w:tc>
          <w:tcPr>
            <w:tcW w:w="2713" w:type="dxa"/>
          </w:tcPr>
          <w:p w:rsidR="00B3098B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B3098B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B3098B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B3098B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B3098B" w:rsidRDefault="00B3098B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1B8" w:rsidRPr="007F6C77" w:rsidTr="00574754">
        <w:trPr>
          <w:gridAfter w:val="6"/>
          <w:wAfter w:w="15999" w:type="dxa"/>
        </w:trPr>
        <w:tc>
          <w:tcPr>
            <w:tcW w:w="658" w:type="dxa"/>
          </w:tcPr>
          <w:p w:rsidR="005211B8" w:rsidRPr="007F6C77" w:rsidRDefault="005211B8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12" w:type="dxa"/>
          </w:tcPr>
          <w:p w:rsidR="005211B8" w:rsidRPr="007F6C77" w:rsidRDefault="005211B8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Реализм как литературное направление и метод в искусстве</w:t>
            </w:r>
          </w:p>
        </w:tc>
        <w:tc>
          <w:tcPr>
            <w:tcW w:w="872" w:type="dxa"/>
          </w:tcPr>
          <w:p w:rsidR="005211B8" w:rsidRPr="007F6C77" w:rsidRDefault="005211B8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3"/>
          </w:tcPr>
          <w:p w:rsidR="005211B8" w:rsidRPr="007F6C77" w:rsidRDefault="005211B8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2030" w:type="dxa"/>
            <w:gridSpan w:val="3"/>
          </w:tcPr>
          <w:p w:rsidR="005211B8" w:rsidRPr="007F6C77" w:rsidRDefault="005211B8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211B8" w:rsidRPr="007F6C77" w:rsidRDefault="005211B8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Отрывки из видеофильма</w:t>
            </w:r>
          </w:p>
        </w:tc>
        <w:tc>
          <w:tcPr>
            <w:tcW w:w="3296" w:type="dxa"/>
          </w:tcPr>
          <w:p w:rsidR="005211B8" w:rsidRPr="007F6C77" w:rsidRDefault="005211B8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211B8" w:rsidRDefault="005211B8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5211B8" w:rsidRPr="007F6C77" w:rsidRDefault="005211B8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6"/>
          <w:wAfter w:w="15999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12" w:type="dxa"/>
          </w:tcPr>
          <w:p w:rsidR="006C585A" w:rsidRPr="00501329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истории западноевропейского романа XIX века. Стендаль и Бальзак</w:t>
            </w:r>
          </w:p>
        </w:tc>
        <w:tc>
          <w:tcPr>
            <w:tcW w:w="87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.1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september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66" w:type="dxa"/>
          </w:tcPr>
          <w:p w:rsidR="006C585A" w:rsidRPr="007F6C77" w:rsidRDefault="006C585A" w:rsidP="00A8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6"/>
          <w:wAfter w:w="15999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312" w:type="dxa"/>
          </w:tcPr>
          <w:p w:rsidR="006C585A" w:rsidRPr="00501329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истории западноевропейского романа XIX века. Ч.Диккенс</w:t>
            </w:r>
          </w:p>
        </w:tc>
        <w:tc>
          <w:tcPr>
            <w:tcW w:w="87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66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54" w:rsidRPr="007F6C77" w:rsidTr="00574754">
        <w:tc>
          <w:tcPr>
            <w:tcW w:w="18115" w:type="dxa"/>
            <w:gridSpan w:val="14"/>
          </w:tcPr>
          <w:p w:rsidR="00574754" w:rsidRDefault="00574754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И.С.Тургенев. Жизнь и творчество (10ч.)</w:t>
            </w:r>
          </w:p>
        </w:tc>
        <w:tc>
          <w:tcPr>
            <w:tcW w:w="2713" w:type="dxa"/>
          </w:tcPr>
          <w:p w:rsidR="00574754" w:rsidRDefault="00574754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574754" w:rsidRDefault="00574754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574754" w:rsidRDefault="00574754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574754" w:rsidRDefault="00574754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574754" w:rsidRDefault="00574754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  <w:trHeight w:val="698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Судьба писателя. Формирование общественных взглядов И.С.Тургенева</w:t>
            </w:r>
          </w:p>
        </w:tc>
        <w:tc>
          <w:tcPr>
            <w:tcW w:w="87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2030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Преходящее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вечное в художественном мире И.С.Тургенева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A8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</w:tcPr>
          <w:p w:rsidR="006C585A" w:rsidRPr="00392A96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история романа «Отцы и дети». Герой 60-х годов XIX века нигилист Базаров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Споры партий и конфликт поколений в романе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2030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  <w:trHeight w:val="1141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Сатирическое изображение И.С.Тургеневым представителей «отцов» и «детей». Базаров в кругу единомышленников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статьи Д.И.Писарева «Базаров»</w:t>
            </w:r>
          </w:p>
        </w:tc>
        <w:tc>
          <w:tcPr>
            <w:tcW w:w="2030" w:type="dxa"/>
            <w:gridSpan w:val="3"/>
          </w:tcPr>
          <w:p w:rsidR="006C585A" w:rsidRPr="00392A96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.1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september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5 Основы личной безопасности и профилактика травматизма</w:t>
            </w:r>
          </w:p>
        </w:tc>
        <w:tc>
          <w:tcPr>
            <w:tcW w:w="1266" w:type="dxa"/>
          </w:tcPr>
          <w:p w:rsidR="006C585A" w:rsidRPr="00392A96" w:rsidRDefault="006C585A" w:rsidP="00A8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392A96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 и Аркадий Кирсанов. Испытание дружбой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2030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66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конфликт Базарова. Испытание любовью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4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Отрывки из видеофильма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66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 и его родители. Тургеневское изображение путей преодоления конфликта поколений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4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.1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september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66" w:type="dxa"/>
          </w:tcPr>
          <w:p w:rsidR="006C585A" w:rsidRPr="007F6C77" w:rsidRDefault="006C585A" w:rsidP="00A8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 как «трагическое лицо». Финал романа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2064" w:type="dxa"/>
            <w:gridSpan w:val="4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7F6C7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7F6C77"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5 Основы личной безопасности и профилактика травматизма</w:t>
            </w:r>
          </w:p>
        </w:tc>
        <w:tc>
          <w:tcPr>
            <w:tcW w:w="1266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501329" w:rsidRDefault="006C585A" w:rsidP="00153B34">
            <w:pPr>
              <w:spacing w:after="0" w:line="240" w:lineRule="auto"/>
              <w:rPr>
                <w:rFonts w:ascii="Times New Roman" w:hAnsi="Times New Roman"/>
              </w:rPr>
            </w:pPr>
            <w:r w:rsidRPr="00501329">
              <w:rPr>
                <w:rFonts w:ascii="Times New Roman" w:hAnsi="Times New Roman"/>
              </w:rPr>
              <w:t>14.10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И.С.Тургенева в конце 1860-х  – начале 1880-х годов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4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A71F15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Н.Г.Чернышевский. Жизнь и творчество (2ч.)</w:t>
            </w:r>
          </w:p>
        </w:tc>
        <w:tc>
          <w:tcPr>
            <w:tcW w:w="3764" w:type="dxa"/>
            <w:gridSpan w:val="3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A8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Н.Г.Чернышевского. История создания романа «Что делать?»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A8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жанра романа «Что делать?». Основные элементы его художественного мира. Сюжет романа как развернутый ответ на вопрос, вынесенный в название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глав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7F6C7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7F6C77"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A71F15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5">
              <w:rPr>
                <w:rFonts w:ascii="Times New Roman" w:hAnsi="Times New Roman"/>
                <w:b/>
                <w:sz w:val="24"/>
                <w:szCs w:val="24"/>
              </w:rPr>
              <w:t>И.А.Гончаров. Жизнь и творчество (10 часов)</w:t>
            </w:r>
          </w:p>
        </w:tc>
        <w:tc>
          <w:tcPr>
            <w:tcW w:w="3764" w:type="dxa"/>
            <w:gridSpan w:val="3"/>
          </w:tcPr>
          <w:p w:rsidR="006C585A" w:rsidRPr="00A71F15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Pr="00A71F15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Pr="00A71F15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Pr="00A71F15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Pr="00A71F15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Pr="00A71F15" w:rsidRDefault="006C585A" w:rsidP="00A8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писателя. Своеобразие художественного таланта Гончарова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A8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 xml:space="preserve"> Роман «Обломов».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Реалистические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приёмы изображения героя в первой части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 xml:space="preserve">Отрывки из </w:t>
            </w:r>
            <w:r w:rsidRPr="007F6C77">
              <w:rPr>
                <w:rFonts w:ascii="Times New Roman" w:hAnsi="Times New Roman"/>
                <w:sz w:val="24"/>
                <w:szCs w:val="24"/>
              </w:rPr>
              <w:lastRenderedPageBreak/>
              <w:t>фильма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3. Гигиенические </w:t>
            </w:r>
            <w:r w:rsidRPr="007F6C77">
              <w:rPr>
                <w:rFonts w:ascii="Times New Roman" w:hAnsi="Times New Roman"/>
                <w:sz w:val="24"/>
                <w:szCs w:val="24"/>
              </w:rPr>
              <w:lastRenderedPageBreak/>
              <w:t>правила и предупреждение инфекционных заболеваний</w:t>
            </w:r>
          </w:p>
        </w:tc>
        <w:tc>
          <w:tcPr>
            <w:tcW w:w="1266" w:type="dxa"/>
          </w:tcPr>
          <w:p w:rsidR="006C585A" w:rsidRPr="007F6C77" w:rsidRDefault="006C585A" w:rsidP="00A8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сложность образ</w:t>
            </w:r>
            <w:r w:rsidRPr="007F6C77">
              <w:rPr>
                <w:rFonts w:ascii="Times New Roman" w:hAnsi="Times New Roman"/>
                <w:sz w:val="24"/>
                <w:szCs w:val="24"/>
              </w:rPr>
              <w:t>а Обломова</w:t>
            </w:r>
            <w:r>
              <w:rPr>
                <w:rFonts w:ascii="Times New Roman" w:hAnsi="Times New Roman"/>
                <w:sz w:val="24"/>
                <w:szCs w:val="24"/>
              </w:rPr>
              <w:t>, истоки характера главного героя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Андрей Штольц как антипод Обломова.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сопоставления героев в романе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Сравнительная характеристика.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A8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Обломов и Ольга Ильинская: испытание героя любовью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5 Основы личной безопасности и профилактика травматизма</w:t>
            </w:r>
          </w:p>
        </w:tc>
        <w:tc>
          <w:tcPr>
            <w:tcW w:w="1266" w:type="dxa"/>
          </w:tcPr>
          <w:p w:rsidR="006C585A" w:rsidRPr="007F6C77" w:rsidRDefault="006C585A" w:rsidP="00A8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  <w:trHeight w:val="899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романа. Авторская оценка жизненного пути героя. Историко-философский смысл произведения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 xml:space="preserve">Конспект статьи Н.А.Добролюбова «Что такое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F6C77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F6C77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«Обломов» в других видах искусства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A8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  <w:trHeight w:val="683"/>
        </w:trPr>
        <w:tc>
          <w:tcPr>
            <w:tcW w:w="658" w:type="dxa"/>
          </w:tcPr>
          <w:p w:rsidR="006C585A" w:rsidRPr="00A71F15" w:rsidRDefault="006C585A" w:rsidP="00153B34">
            <w:pPr>
              <w:spacing w:after="0" w:line="240" w:lineRule="auto"/>
              <w:rPr>
                <w:rFonts w:ascii="Times New Roman" w:hAnsi="Times New Roman"/>
              </w:rPr>
            </w:pPr>
            <w:r w:rsidRPr="00A71F15">
              <w:rPr>
                <w:rFonts w:ascii="Times New Roman" w:hAnsi="Times New Roman"/>
              </w:rPr>
              <w:t>24.8</w:t>
            </w:r>
            <w:r>
              <w:rPr>
                <w:rFonts w:ascii="Times New Roman" w:hAnsi="Times New Roman"/>
              </w:rPr>
              <w:t xml:space="preserve"> </w:t>
            </w:r>
            <w:r w:rsidRPr="00A71F15">
              <w:rPr>
                <w:rFonts w:ascii="Times New Roman" w:hAnsi="Times New Roman"/>
              </w:rPr>
              <w:t>25.9 26.10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сочинение по роману И.А.Гончарова «Обломов»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A8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F306D4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6D4">
              <w:rPr>
                <w:rFonts w:ascii="Times New Roman" w:hAnsi="Times New Roman"/>
                <w:b/>
                <w:sz w:val="24"/>
                <w:szCs w:val="24"/>
              </w:rPr>
              <w:t>А.Н.Островский. Жизнь и творчество (7ч.)</w:t>
            </w:r>
          </w:p>
        </w:tc>
        <w:tc>
          <w:tcPr>
            <w:tcW w:w="3764" w:type="dxa"/>
            <w:gridSpan w:val="3"/>
          </w:tcPr>
          <w:p w:rsidR="006C585A" w:rsidRPr="00F306D4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Pr="00F306D4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Pr="00F306D4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Pr="00F306D4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Pr="00F306D4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Pr="00F306D4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и творчество А.Н.Островского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 xml:space="preserve">Творческая история </w:t>
            </w:r>
            <w:r>
              <w:rPr>
                <w:rFonts w:ascii="Times New Roman" w:hAnsi="Times New Roman"/>
                <w:sz w:val="24"/>
                <w:szCs w:val="24"/>
              </w:rPr>
              <w:t>и конфликт драм</w:t>
            </w:r>
            <w:r w:rsidRPr="007F6C77">
              <w:rPr>
                <w:rFonts w:ascii="Times New Roman" w:hAnsi="Times New Roman"/>
                <w:sz w:val="24"/>
                <w:szCs w:val="24"/>
              </w:rPr>
              <w:t>ы «Гроза»</w:t>
            </w:r>
            <w:r>
              <w:rPr>
                <w:rFonts w:ascii="Times New Roman" w:hAnsi="Times New Roman"/>
                <w:sz w:val="24"/>
                <w:szCs w:val="24"/>
              </w:rPr>
              <w:t>. Изображение Островским драматических противоречий русской жизни в кризисную эпоху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Нравы города Калинова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CA24C1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Катерины Кабановой. Народные истоки её характера. Суть конфликта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героини с «тёмным царством»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 xml:space="preserve">Раздел 5. Основы личной безопасности и профилактика </w:t>
            </w: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травматизма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31.5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Катерина в системе образов драмы «Гроза»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 монолог </w:t>
            </w:r>
            <w:r w:rsidRPr="007F6C77">
              <w:rPr>
                <w:rFonts w:ascii="Times New Roman" w:hAnsi="Times New Roman"/>
                <w:sz w:val="24"/>
                <w:szCs w:val="24"/>
              </w:rPr>
              <w:t>Катерины</w:t>
            </w:r>
          </w:p>
        </w:tc>
        <w:tc>
          <w:tcPr>
            <w:tcW w:w="1795" w:type="dxa"/>
            <w:gridSpan w:val="2"/>
          </w:tcPr>
          <w:p w:rsidR="006C585A" w:rsidRPr="006C585A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.1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september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32.6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 названия пьесы.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жизнеутверждающее в драме Островского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Конспект статьи Добролюбова «Луч света в темном царстве»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33.7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своеобразие пьес</w:t>
            </w:r>
            <w:r w:rsidRPr="007F6C77">
              <w:rPr>
                <w:rFonts w:ascii="Times New Roman" w:hAnsi="Times New Roman"/>
                <w:sz w:val="24"/>
                <w:szCs w:val="24"/>
              </w:rPr>
              <w:t xml:space="preserve"> Островского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Домашнее сочинение по драме «Гроза»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3D706D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Поэзия Ф.И.Тютчева (2ч.)</w:t>
            </w:r>
          </w:p>
        </w:tc>
        <w:tc>
          <w:tcPr>
            <w:tcW w:w="3764" w:type="dxa"/>
            <w:gridSpan w:val="3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7F6C7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Хаос и космос в поэзии Ф.И.Тютчева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F6C7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 лирике Ф.И.Тютчева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3D706D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поэзия во второй половине XIX века (обзор)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(1ч.)</w:t>
            </w:r>
          </w:p>
        </w:tc>
        <w:tc>
          <w:tcPr>
            <w:tcW w:w="3764" w:type="dxa"/>
            <w:gridSpan w:val="3"/>
          </w:tcPr>
          <w:p w:rsidR="006C585A" w:rsidRPr="003D706D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3D706D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3D706D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3D706D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3D706D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3D706D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585A" w:rsidRPr="007F6C77" w:rsidTr="00574754">
        <w:trPr>
          <w:gridAfter w:val="7"/>
          <w:wAfter w:w="16062" w:type="dxa"/>
          <w:trHeight w:val="1087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 ветви русской поэзии </w:t>
            </w:r>
            <w:r w:rsidRPr="003D706D">
              <w:rPr>
                <w:rFonts w:ascii="Times New Roman" w:hAnsi="Times New Roman"/>
                <w:sz w:val="24"/>
                <w:szCs w:val="24"/>
                <w:lang w:eastAsia="ru-RU"/>
              </w:rPr>
              <w:t>во второй половине XIX 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Причины и смысл споров о «чистом» и «гражданском» искусстве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8B7EB8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Н.А.Некрасов. Жизнь и творчество (12ч.)</w:t>
            </w:r>
          </w:p>
        </w:tc>
        <w:tc>
          <w:tcPr>
            <w:tcW w:w="3764" w:type="dxa"/>
            <w:gridSpan w:val="3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15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и творчество поэта. Народные истоки мироощущения Н.А.Некрасова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гражданской ответственности поэта перед народом в лирике Некрасова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своеобразие лирики Некрасова. Новизна содержания и поэтического языка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40.4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«Кому на Руси жить хорошо». Историко-культурная основа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0" w:history="1"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lit</w:t>
              </w:r>
            </w:hyperlink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.1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september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3. Гигиенические правила и предупреждение </w:t>
            </w:r>
            <w:r w:rsidRPr="007F6C77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инфекционных заболеваний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41.5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Анализ глав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42.6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крестьянских представлений о счастье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Анализ глав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A1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43.7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Крестьянские судьбы в изображении Некрасова: Яким Нагой и Ермил Гирин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A1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44.8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поэта в духовную силу, богатырство народа. Матрёна Тимофеевна и дед Савелий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A1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45.9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Гриши Добросклонова, его роль в поэме. Открытый финал произведения. Неразрешённость вопроса о народной судьбе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1" w:history="1"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lit</w:t>
              </w:r>
            </w:hyperlink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.1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september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8B7EB8" w:rsidRDefault="006C585A" w:rsidP="00153B34">
            <w:pPr>
              <w:spacing w:after="0" w:line="240" w:lineRule="auto"/>
              <w:rPr>
                <w:rFonts w:ascii="Times New Roman" w:hAnsi="Times New Roman"/>
              </w:rPr>
            </w:pPr>
            <w:r w:rsidRPr="008B7EB8">
              <w:rPr>
                <w:rFonts w:ascii="Times New Roman" w:hAnsi="Times New Roman"/>
              </w:rPr>
              <w:t>46.10 47.11 48.12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сочинение по поэме Н.А.Некрасова «Кому на Руси жить хорошо»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C54AB4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Поэзия А.А.Фета (2ч.)</w:t>
            </w:r>
          </w:p>
        </w:tc>
        <w:tc>
          <w:tcPr>
            <w:tcW w:w="3764" w:type="dxa"/>
            <w:gridSpan w:val="3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«Остановленные мгновения» в стихотворениях А.А.Фета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особенности лирики Фета, её новаторские черты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7F6C77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Творчество А.К.Толстого (3ч.)</w:t>
            </w:r>
          </w:p>
        </w:tc>
        <w:tc>
          <w:tcPr>
            <w:tcW w:w="3764" w:type="dxa"/>
            <w:gridSpan w:val="3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C5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Стремление к пушкинской гармонии и творческая самобытность поэзии А.К.Толстого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9F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Козьмы Пруткова, его место в русской поэзии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A1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53.3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талант А.К.Толстого: поэта, драматурга, прозаика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54.1</w:t>
            </w:r>
          </w:p>
        </w:tc>
        <w:tc>
          <w:tcPr>
            <w:tcW w:w="4312" w:type="dxa"/>
          </w:tcPr>
          <w:p w:rsidR="006C585A" w:rsidRPr="00694F66" w:rsidRDefault="006C585A" w:rsidP="0015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Урок-зачет по творчеству Ф.И.Тютчева, А.А.Фета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55.2</w:t>
            </w:r>
          </w:p>
        </w:tc>
        <w:tc>
          <w:tcPr>
            <w:tcW w:w="4312" w:type="dxa"/>
          </w:tcPr>
          <w:p w:rsidR="006C585A" w:rsidRPr="00694F66" w:rsidRDefault="006C585A" w:rsidP="009F6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творчеству Ф.И.Тютчева, А.А.Фета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2" w:history="1"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lit</w:t>
              </w:r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</w:rPr>
                <w:t>.1</w:t>
              </w:r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september</w:t>
              </w:r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1F525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694F66" w:rsidRDefault="006C585A" w:rsidP="0069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М.Е.Салтыков-Щедрин. Жизнь и творчество (4ч.)</w:t>
            </w:r>
          </w:p>
        </w:tc>
        <w:tc>
          <w:tcPr>
            <w:tcW w:w="3764" w:type="dxa"/>
            <w:gridSpan w:val="3"/>
          </w:tcPr>
          <w:p w:rsidR="006C585A" w:rsidRDefault="006C585A" w:rsidP="0069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9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9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9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9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9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 и жанровое своеобразие сатиры «История одного города»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Глуповские градоначальники: гротескное изображение государственной власти в России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58.3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 в «Истории одного города». Размышление автора о прошлом и будущем России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59.4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народного счастья в русской литературе разных эпох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6C0DAB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.1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september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6C0DAB" w:rsidRDefault="006C585A" w:rsidP="006C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Ф.М.Достоевский. Жизнь и творчество (8ч.)</w:t>
            </w:r>
          </w:p>
        </w:tc>
        <w:tc>
          <w:tcPr>
            <w:tcW w:w="3764" w:type="dxa"/>
            <w:gridSpan w:val="3"/>
          </w:tcPr>
          <w:p w:rsidR="006C585A" w:rsidRDefault="006C585A" w:rsidP="006C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C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C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C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C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C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Судьба писателя, трагические обстоятельства, сформировавшие его мировоззрение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 1860-х годов и её отражение в романе «Преступление и наказание»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62.3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Петербургские углы.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Униженные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оскорблённые» в романе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metlit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nm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63.4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Раскольникова как причина его преступления. Глубина психологического анализа в романе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A1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64.5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Идея и натура Раскольникова. Наказание героя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65.6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Второстепенные персонажи, их роль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повествовании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66.7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Раскольников и Сонечка. Нравственное возрождение героя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героини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67.8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Раскольников в эпилоге романа. Нравственный смысл произведения, его связь с почвенническими взглядами Ф.М.Достоевского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65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Домашнее сочинение по роману «Преступление и наказание»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640DB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литературная критика второй половины XIX века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(2ч.)</w:t>
            </w:r>
          </w:p>
        </w:tc>
        <w:tc>
          <w:tcPr>
            <w:tcW w:w="3764" w:type="dxa"/>
            <w:gridSpan w:val="3"/>
          </w:tcPr>
          <w:p w:rsidR="006C585A" w:rsidRPr="00640DB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640DB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640DB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640DB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640DB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640DB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68.1 69.2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литературная критика второй половины XIX века (обзор)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640DB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Л.Н.Толстой. Жизнь и творчество (18ч.)</w:t>
            </w:r>
          </w:p>
        </w:tc>
        <w:tc>
          <w:tcPr>
            <w:tcW w:w="3764" w:type="dxa"/>
            <w:gridSpan w:val="3"/>
          </w:tcPr>
          <w:p w:rsidR="006C585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64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биографии писателя и их отражение в творчестве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36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36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Толстой как мыслитель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Фрагменты из фильма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72.3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 и мир» как роман-эпопея. Творческая история произведения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Проверка знаний прочитанного текста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metlit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nm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73.4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Сатирическое изображение большого света в романе. Противостояние Пьера Безухова пошлости и пустоте петербургского общества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74.5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Ростовых и Болконских: различие семейного уклада и единство нравственных идеалов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.1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september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75.6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в романе войны 1805-1807 годов. Аустерлицкое сражение, его роль в судьбе князя Андрея Болконского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отрывок «Небо Аустерлица»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76.7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Наташи Ростовой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A1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героини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1812 года в судьбах героев романа. Изображение Л.Н.Толстым народного характера войны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A1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78.9</w:t>
            </w:r>
            <w:r w:rsidRPr="007F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Наполеон и Кутузов. Взгляд Толстого на роль личности в истории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A1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  <w:trHeight w:val="636"/>
        </w:trPr>
        <w:tc>
          <w:tcPr>
            <w:tcW w:w="658" w:type="dxa"/>
          </w:tcPr>
          <w:p w:rsidR="006C585A" w:rsidRPr="00C22ED4" w:rsidRDefault="006C585A" w:rsidP="00153B34">
            <w:pPr>
              <w:spacing w:after="0" w:line="240" w:lineRule="auto"/>
              <w:rPr>
                <w:rFonts w:ascii="Times New Roman" w:hAnsi="Times New Roman"/>
              </w:rPr>
            </w:pPr>
            <w:r w:rsidRPr="00C22ED4">
              <w:rPr>
                <w:rFonts w:ascii="Times New Roman" w:hAnsi="Times New Roman"/>
              </w:rPr>
              <w:t>79.10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Народность в понимании Толстого. Пьер Безухов и Платон Каратаев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2D4085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A1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  <w:trHeight w:val="636"/>
        </w:trPr>
        <w:tc>
          <w:tcPr>
            <w:tcW w:w="658" w:type="dxa"/>
          </w:tcPr>
          <w:p w:rsidR="006C585A" w:rsidRPr="00C22ED4" w:rsidRDefault="006C585A" w:rsidP="00153B34">
            <w:pPr>
              <w:spacing w:after="0" w:line="240" w:lineRule="auto"/>
              <w:rPr>
                <w:rFonts w:ascii="Times New Roman" w:hAnsi="Times New Roman"/>
              </w:rPr>
            </w:pPr>
            <w:r w:rsidRPr="00C22ED4">
              <w:rPr>
                <w:rFonts w:ascii="Times New Roman" w:hAnsi="Times New Roman"/>
              </w:rPr>
              <w:t>80.11 81.12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Духовные искания любимых героев Толстого: Пьера, князя Андрея, Наташи и Николая Ростова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36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metlit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nm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A1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C22ED4" w:rsidRDefault="006C585A" w:rsidP="00153B34">
            <w:pPr>
              <w:spacing w:after="0" w:line="240" w:lineRule="auto"/>
              <w:rPr>
                <w:rFonts w:ascii="Times New Roman" w:hAnsi="Times New Roman"/>
              </w:rPr>
            </w:pPr>
            <w:r w:rsidRPr="00C22ED4">
              <w:rPr>
                <w:rFonts w:ascii="Times New Roman" w:hAnsi="Times New Roman"/>
              </w:rPr>
              <w:t>82.13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произведения. Смысл названия романа-эпопеи «Война и мир»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C22ED4" w:rsidRDefault="006C585A" w:rsidP="00153B34">
            <w:pPr>
              <w:spacing w:after="0" w:line="240" w:lineRule="auto"/>
              <w:rPr>
                <w:rFonts w:ascii="Times New Roman" w:hAnsi="Times New Roman"/>
              </w:rPr>
            </w:pPr>
            <w:r w:rsidRPr="00C22ED4">
              <w:rPr>
                <w:rFonts w:ascii="Times New Roman" w:hAnsi="Times New Roman"/>
              </w:rPr>
              <w:t>83.14 84.15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героев Л.Н.Толстого в интерпретации художников, музыкантов, кинематографистов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Фрагменты фильма</w:t>
            </w:r>
            <w:r w:rsidRPr="007F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C22ED4" w:rsidRDefault="006C585A" w:rsidP="00153B34">
            <w:pPr>
              <w:spacing w:after="0" w:line="240" w:lineRule="auto"/>
              <w:rPr>
                <w:rFonts w:ascii="Times New Roman" w:hAnsi="Times New Roman"/>
              </w:rPr>
            </w:pPr>
            <w:r w:rsidRPr="00C22ED4">
              <w:rPr>
                <w:rFonts w:ascii="Times New Roman" w:hAnsi="Times New Roman"/>
              </w:rPr>
              <w:t>85.16 86.17 87.18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сочинение по роману Л.Н.Толстого «Война и мир»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83092B" w:rsidRDefault="006C585A" w:rsidP="00830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Творчество Н.С.Лескова (3ч.)</w:t>
            </w:r>
          </w:p>
        </w:tc>
        <w:tc>
          <w:tcPr>
            <w:tcW w:w="3764" w:type="dxa"/>
            <w:gridSpan w:val="3"/>
          </w:tcPr>
          <w:p w:rsidR="006C585A" w:rsidRDefault="006C585A" w:rsidP="00830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830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830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830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830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830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Самобытность таланта и особенность идейной позиции Н.С.Лескова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367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367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B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  <w:r w:rsidRPr="007F6C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Пестрота русского мира в хронике Н.С.Лескова «Очарованный странник»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90.3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типа русского праведника в трагических обстоятельствах жизни. Судьба Ивана Флягина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A4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750A99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Зарубежная литература и драматургия конца XIX – начала XX века (обзор)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(2ч.)</w:t>
            </w:r>
          </w:p>
        </w:tc>
        <w:tc>
          <w:tcPr>
            <w:tcW w:w="3764" w:type="dxa"/>
            <w:gridSpan w:val="3"/>
          </w:tcPr>
          <w:p w:rsidR="006C585A" w:rsidRPr="00750A99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750A99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750A99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750A99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750A99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C585A" w:rsidRPr="00750A99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путь Ибсена. Особенности его драматургии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89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92.2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Пьесы Б.Шоу. Социальная проблематика пьес. Юмор и сатира в драматургии Б.Шоу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c>
          <w:tcPr>
            <w:tcW w:w="14351" w:type="dxa"/>
            <w:gridSpan w:val="11"/>
          </w:tcPr>
          <w:p w:rsidR="006C585A" w:rsidRPr="00750A99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А.П.Чехов. Жизнь и творчество (8ч.)</w:t>
            </w:r>
          </w:p>
        </w:tc>
        <w:tc>
          <w:tcPr>
            <w:tcW w:w="3764" w:type="dxa"/>
            <w:gridSpan w:val="3"/>
          </w:tcPr>
          <w:p w:rsidR="006C585A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6C585A" w:rsidRDefault="006C585A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93.1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писателя. Особенности его художественного мироощущения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5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metlit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nm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A4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94.2 95.3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живого и мертвого в рассказах А.П.Чехова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96.4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«Вишнёвый сад». Особенности конфликта, система персонажей в пьесе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сцен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A4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97.5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Уходящее поколение владельцев сада: Раневская, Гаев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A84B03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.1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september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98.6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герои пьесы: Лопахин, Варя, Петя, Аня. Отношение автора к героям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5A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6C585A" w:rsidRPr="00750A99" w:rsidRDefault="006C585A" w:rsidP="00153B34">
            <w:pPr>
              <w:spacing w:after="0" w:line="240" w:lineRule="auto"/>
              <w:rPr>
                <w:rFonts w:ascii="Times New Roman" w:hAnsi="Times New Roman"/>
              </w:rPr>
            </w:pPr>
            <w:r w:rsidRPr="00750A99">
              <w:rPr>
                <w:rFonts w:ascii="Times New Roman" w:hAnsi="Times New Roman"/>
              </w:rPr>
              <w:t>99.7 100.8</w:t>
            </w:r>
          </w:p>
        </w:tc>
        <w:tc>
          <w:tcPr>
            <w:tcW w:w="4312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 «новой драмы» в комедии «Вишнёвый сад» и других пьесах А.П.Чехова</w:t>
            </w:r>
          </w:p>
        </w:tc>
        <w:tc>
          <w:tcPr>
            <w:tcW w:w="933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gridSpan w:val="3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Домашнее сочинение по комедии «Вишневый сад»</w:t>
            </w:r>
          </w:p>
        </w:tc>
        <w:tc>
          <w:tcPr>
            <w:tcW w:w="1795" w:type="dxa"/>
            <w:gridSpan w:val="2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metlit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nm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F6C77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</w:p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66" w:type="dxa"/>
          </w:tcPr>
          <w:p w:rsidR="006C585A" w:rsidRPr="007F6C77" w:rsidRDefault="006C585A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585A" w:rsidRPr="007F6C77" w:rsidRDefault="006C585A" w:rsidP="00A4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46" w:rsidRPr="007F6C77" w:rsidTr="00574754">
        <w:tc>
          <w:tcPr>
            <w:tcW w:w="14351" w:type="dxa"/>
            <w:gridSpan w:val="11"/>
          </w:tcPr>
          <w:p w:rsidR="001E6B46" w:rsidRPr="00750A99" w:rsidRDefault="00B3098B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работа (2</w:t>
            </w:r>
            <w:r w:rsidR="001E6B46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764" w:type="dxa"/>
            <w:gridSpan w:val="3"/>
          </w:tcPr>
          <w:p w:rsidR="001E6B46" w:rsidRDefault="001E6B46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1E6B46" w:rsidRDefault="001E6B46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1E6B46" w:rsidRDefault="001E6B46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1E6B46" w:rsidRDefault="001E6B46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1E6B46" w:rsidRDefault="001E6B46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1E6B46" w:rsidRDefault="001E6B46" w:rsidP="00750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B46" w:rsidRPr="007F6C77" w:rsidTr="00574754">
        <w:trPr>
          <w:gridAfter w:val="7"/>
          <w:wAfter w:w="16062" w:type="dxa"/>
        </w:trPr>
        <w:tc>
          <w:tcPr>
            <w:tcW w:w="658" w:type="dxa"/>
          </w:tcPr>
          <w:p w:rsidR="001E6B46" w:rsidRPr="00750A99" w:rsidRDefault="00B3098B" w:rsidP="00B30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101-102</w:t>
            </w:r>
          </w:p>
        </w:tc>
        <w:tc>
          <w:tcPr>
            <w:tcW w:w="4312" w:type="dxa"/>
          </w:tcPr>
          <w:p w:rsidR="001E6B46" w:rsidRPr="007F6C77" w:rsidRDefault="001E6B46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933" w:type="dxa"/>
            <w:gridSpan w:val="2"/>
          </w:tcPr>
          <w:p w:rsidR="001E6B46" w:rsidRPr="007F6C77" w:rsidRDefault="001E6B46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:rsidR="001E6B46" w:rsidRPr="007F6C77" w:rsidRDefault="001E6B46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795" w:type="dxa"/>
            <w:gridSpan w:val="2"/>
          </w:tcPr>
          <w:p w:rsidR="001E6B46" w:rsidRPr="007F6C77" w:rsidRDefault="001E6B46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1E6B46" w:rsidRPr="007F6C77" w:rsidRDefault="001E6B46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77">
              <w:rPr>
                <w:rFonts w:ascii="Times New Roman" w:hAnsi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66" w:type="dxa"/>
          </w:tcPr>
          <w:p w:rsidR="001E6B46" w:rsidRPr="007F6C77" w:rsidRDefault="001E6B46" w:rsidP="0015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E6B46" w:rsidRPr="007F6C77" w:rsidRDefault="001E6B46" w:rsidP="009A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51B" w:rsidRDefault="00E9651B" w:rsidP="007F6C77">
      <w:pPr>
        <w:rPr>
          <w:rFonts w:ascii="Times New Roman" w:hAnsi="Times New Roman"/>
          <w:sz w:val="24"/>
          <w:szCs w:val="24"/>
        </w:rPr>
      </w:pPr>
    </w:p>
    <w:p w:rsidR="00A87980" w:rsidRDefault="00A87980" w:rsidP="007F6C77">
      <w:pPr>
        <w:rPr>
          <w:rFonts w:ascii="Times New Roman" w:hAnsi="Times New Roman"/>
          <w:sz w:val="24"/>
          <w:szCs w:val="24"/>
        </w:rPr>
      </w:pPr>
    </w:p>
    <w:p w:rsidR="00E9651B" w:rsidRDefault="00E9651B" w:rsidP="007F6C77">
      <w:pPr>
        <w:rPr>
          <w:rFonts w:ascii="Times New Roman" w:hAnsi="Times New Roman"/>
          <w:sz w:val="24"/>
          <w:szCs w:val="24"/>
        </w:rPr>
      </w:pPr>
    </w:p>
    <w:p w:rsidR="001E6B46" w:rsidRDefault="001E6B46" w:rsidP="007F6C77">
      <w:pPr>
        <w:rPr>
          <w:rFonts w:ascii="Times New Roman" w:hAnsi="Times New Roman"/>
          <w:sz w:val="24"/>
          <w:szCs w:val="24"/>
        </w:rPr>
      </w:pPr>
    </w:p>
    <w:sectPr w:rsidR="001E6B46" w:rsidSect="00425F71">
      <w:pgSz w:w="16838" w:h="11906" w:orient="landscape"/>
      <w:pgMar w:top="1418" w:right="1134" w:bottom="99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8D" w:rsidRDefault="0082288D">
      <w:r>
        <w:separator/>
      </w:r>
    </w:p>
  </w:endnote>
  <w:endnote w:type="continuationSeparator" w:id="0">
    <w:p w:rsidR="0082288D" w:rsidRDefault="0082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77" w:rsidRDefault="007F6C77" w:rsidP="00976C5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6C77" w:rsidRDefault="007F6C77" w:rsidP="0045044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77" w:rsidRDefault="007F6C77" w:rsidP="00976C5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4B21">
      <w:rPr>
        <w:rStyle w:val="aa"/>
        <w:noProof/>
      </w:rPr>
      <w:t>19</w:t>
    </w:r>
    <w:r>
      <w:rPr>
        <w:rStyle w:val="aa"/>
      </w:rPr>
      <w:fldChar w:fldCharType="end"/>
    </w:r>
  </w:p>
  <w:p w:rsidR="007F6C77" w:rsidRDefault="007F6C77" w:rsidP="004504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8D" w:rsidRDefault="0082288D">
      <w:r>
        <w:separator/>
      </w:r>
    </w:p>
  </w:footnote>
  <w:footnote w:type="continuationSeparator" w:id="0">
    <w:p w:rsidR="0082288D" w:rsidRDefault="0082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4C5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149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129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A00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3EB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9A7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4C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467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E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8A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F7DBF"/>
    <w:multiLevelType w:val="hybridMultilevel"/>
    <w:tmpl w:val="933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033349"/>
    <w:multiLevelType w:val="hybridMultilevel"/>
    <w:tmpl w:val="4D5C31E0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9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20">
    <w:nsid w:val="616B1A3C"/>
    <w:multiLevelType w:val="hybridMultilevel"/>
    <w:tmpl w:val="6C706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2A3227"/>
    <w:multiLevelType w:val="hybridMultilevel"/>
    <w:tmpl w:val="0C20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>
    <w:nsid w:val="6A9239BB"/>
    <w:multiLevelType w:val="hybridMultilevel"/>
    <w:tmpl w:val="DA30FF4E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7">
    <w:nsid w:val="7F813D21"/>
    <w:multiLevelType w:val="hybridMultilevel"/>
    <w:tmpl w:val="D278BD24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24"/>
  </w:num>
  <w:num w:numId="5">
    <w:abstractNumId w:val="12"/>
  </w:num>
  <w:num w:numId="6">
    <w:abstractNumId w:val="22"/>
  </w:num>
  <w:num w:numId="7">
    <w:abstractNumId w:val="25"/>
  </w:num>
  <w:num w:numId="8">
    <w:abstractNumId w:val="19"/>
  </w:num>
  <w:num w:numId="9">
    <w:abstractNumId w:val="26"/>
  </w:num>
  <w:num w:numId="10">
    <w:abstractNumId w:val="11"/>
  </w:num>
  <w:num w:numId="11">
    <w:abstractNumId w:val="17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5"/>
  </w:num>
  <w:num w:numId="26">
    <w:abstractNumId w:val="27"/>
  </w:num>
  <w:num w:numId="27">
    <w:abstractNumId w:val="16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C8"/>
    <w:rsid w:val="00003B14"/>
    <w:rsid w:val="0002266E"/>
    <w:rsid w:val="0004046C"/>
    <w:rsid w:val="00052848"/>
    <w:rsid w:val="00055C03"/>
    <w:rsid w:val="00061148"/>
    <w:rsid w:val="000643EB"/>
    <w:rsid w:val="00066A7B"/>
    <w:rsid w:val="00067DFB"/>
    <w:rsid w:val="00083F13"/>
    <w:rsid w:val="00087DBC"/>
    <w:rsid w:val="00091F00"/>
    <w:rsid w:val="000A1055"/>
    <w:rsid w:val="000A409C"/>
    <w:rsid w:val="000C3EDF"/>
    <w:rsid w:val="000D0C97"/>
    <w:rsid w:val="000D189E"/>
    <w:rsid w:val="000D34A1"/>
    <w:rsid w:val="000D7057"/>
    <w:rsid w:val="000D71E9"/>
    <w:rsid w:val="000E0BE6"/>
    <w:rsid w:val="000E0CAD"/>
    <w:rsid w:val="000E7E53"/>
    <w:rsid w:val="000F0608"/>
    <w:rsid w:val="00120038"/>
    <w:rsid w:val="00121F00"/>
    <w:rsid w:val="00126B0E"/>
    <w:rsid w:val="001348EF"/>
    <w:rsid w:val="00134A96"/>
    <w:rsid w:val="00147E18"/>
    <w:rsid w:val="00153B34"/>
    <w:rsid w:val="00154FAF"/>
    <w:rsid w:val="00157E20"/>
    <w:rsid w:val="00172C06"/>
    <w:rsid w:val="001A3A17"/>
    <w:rsid w:val="001A596F"/>
    <w:rsid w:val="001B0165"/>
    <w:rsid w:val="001B34F5"/>
    <w:rsid w:val="001C5BD9"/>
    <w:rsid w:val="001D67C3"/>
    <w:rsid w:val="001D7A91"/>
    <w:rsid w:val="001E6733"/>
    <w:rsid w:val="001E6B46"/>
    <w:rsid w:val="001F613C"/>
    <w:rsid w:val="001F6A95"/>
    <w:rsid w:val="001F74B6"/>
    <w:rsid w:val="00200239"/>
    <w:rsid w:val="002141B2"/>
    <w:rsid w:val="00217623"/>
    <w:rsid w:val="00237AC0"/>
    <w:rsid w:val="00240792"/>
    <w:rsid w:val="00241A84"/>
    <w:rsid w:val="00241C7E"/>
    <w:rsid w:val="002516DD"/>
    <w:rsid w:val="00260BA0"/>
    <w:rsid w:val="00263A91"/>
    <w:rsid w:val="00267FE3"/>
    <w:rsid w:val="00280D1A"/>
    <w:rsid w:val="002838FF"/>
    <w:rsid w:val="00290B5B"/>
    <w:rsid w:val="00291639"/>
    <w:rsid w:val="00297096"/>
    <w:rsid w:val="002A50E6"/>
    <w:rsid w:val="002B34FD"/>
    <w:rsid w:val="002B539E"/>
    <w:rsid w:val="002B7D93"/>
    <w:rsid w:val="002C38A7"/>
    <w:rsid w:val="002D0A02"/>
    <w:rsid w:val="002D4085"/>
    <w:rsid w:val="002E7292"/>
    <w:rsid w:val="002F12BF"/>
    <w:rsid w:val="002F4607"/>
    <w:rsid w:val="00301BC8"/>
    <w:rsid w:val="0030418D"/>
    <w:rsid w:val="003108D1"/>
    <w:rsid w:val="0033382D"/>
    <w:rsid w:val="0033502E"/>
    <w:rsid w:val="00360236"/>
    <w:rsid w:val="003628EF"/>
    <w:rsid w:val="00364AB3"/>
    <w:rsid w:val="00365F4C"/>
    <w:rsid w:val="003675ED"/>
    <w:rsid w:val="00367CE1"/>
    <w:rsid w:val="00370373"/>
    <w:rsid w:val="0038397D"/>
    <w:rsid w:val="00392A96"/>
    <w:rsid w:val="003967C6"/>
    <w:rsid w:val="003A6EA3"/>
    <w:rsid w:val="003C3FFD"/>
    <w:rsid w:val="003C6806"/>
    <w:rsid w:val="003D706D"/>
    <w:rsid w:val="00407F7A"/>
    <w:rsid w:val="00413518"/>
    <w:rsid w:val="00415E7C"/>
    <w:rsid w:val="004201EC"/>
    <w:rsid w:val="004251A5"/>
    <w:rsid w:val="00425F71"/>
    <w:rsid w:val="00426489"/>
    <w:rsid w:val="004303C8"/>
    <w:rsid w:val="0044256A"/>
    <w:rsid w:val="00450443"/>
    <w:rsid w:val="00451BD0"/>
    <w:rsid w:val="004601E5"/>
    <w:rsid w:val="00472B53"/>
    <w:rsid w:val="0047481C"/>
    <w:rsid w:val="004807F3"/>
    <w:rsid w:val="00487C66"/>
    <w:rsid w:val="004A19C2"/>
    <w:rsid w:val="004A7346"/>
    <w:rsid w:val="004A7BD5"/>
    <w:rsid w:val="004B37B1"/>
    <w:rsid w:val="004D2DE1"/>
    <w:rsid w:val="004F6C06"/>
    <w:rsid w:val="00501329"/>
    <w:rsid w:val="005137E1"/>
    <w:rsid w:val="005211B8"/>
    <w:rsid w:val="00543FE2"/>
    <w:rsid w:val="00551272"/>
    <w:rsid w:val="00561EEB"/>
    <w:rsid w:val="005670F8"/>
    <w:rsid w:val="00567D31"/>
    <w:rsid w:val="0057133C"/>
    <w:rsid w:val="005743A6"/>
    <w:rsid w:val="00574754"/>
    <w:rsid w:val="00581172"/>
    <w:rsid w:val="0058563C"/>
    <w:rsid w:val="00585EAB"/>
    <w:rsid w:val="00592508"/>
    <w:rsid w:val="005B06E4"/>
    <w:rsid w:val="005B083D"/>
    <w:rsid w:val="005B0DA6"/>
    <w:rsid w:val="005C0837"/>
    <w:rsid w:val="005C0FBB"/>
    <w:rsid w:val="005C13F5"/>
    <w:rsid w:val="005C4865"/>
    <w:rsid w:val="005C6C9D"/>
    <w:rsid w:val="005D1503"/>
    <w:rsid w:val="005D3945"/>
    <w:rsid w:val="005F006E"/>
    <w:rsid w:val="00615D5F"/>
    <w:rsid w:val="00625D7D"/>
    <w:rsid w:val="006276C2"/>
    <w:rsid w:val="00627BAD"/>
    <w:rsid w:val="00627C1A"/>
    <w:rsid w:val="0063052E"/>
    <w:rsid w:val="00634640"/>
    <w:rsid w:val="006359ED"/>
    <w:rsid w:val="00640DBA"/>
    <w:rsid w:val="00651DEC"/>
    <w:rsid w:val="00656CEC"/>
    <w:rsid w:val="00657429"/>
    <w:rsid w:val="00661400"/>
    <w:rsid w:val="00664167"/>
    <w:rsid w:val="0066700D"/>
    <w:rsid w:val="0068264D"/>
    <w:rsid w:val="00692FD7"/>
    <w:rsid w:val="00694F66"/>
    <w:rsid w:val="006A393F"/>
    <w:rsid w:val="006A47F3"/>
    <w:rsid w:val="006A4924"/>
    <w:rsid w:val="006B41F9"/>
    <w:rsid w:val="006B56C8"/>
    <w:rsid w:val="006B57C2"/>
    <w:rsid w:val="006B5FD8"/>
    <w:rsid w:val="006C0DAB"/>
    <w:rsid w:val="006C3751"/>
    <w:rsid w:val="006C585A"/>
    <w:rsid w:val="006D2865"/>
    <w:rsid w:val="006D46C5"/>
    <w:rsid w:val="006E26F7"/>
    <w:rsid w:val="006E52AE"/>
    <w:rsid w:val="006F1F90"/>
    <w:rsid w:val="00711EE4"/>
    <w:rsid w:val="0072285E"/>
    <w:rsid w:val="00725C14"/>
    <w:rsid w:val="00730B5F"/>
    <w:rsid w:val="00732A25"/>
    <w:rsid w:val="0074138B"/>
    <w:rsid w:val="00742388"/>
    <w:rsid w:val="00742F38"/>
    <w:rsid w:val="00744F0F"/>
    <w:rsid w:val="00747CE6"/>
    <w:rsid w:val="00750A99"/>
    <w:rsid w:val="00751A99"/>
    <w:rsid w:val="007604CB"/>
    <w:rsid w:val="00764FBB"/>
    <w:rsid w:val="00766DEE"/>
    <w:rsid w:val="007733FF"/>
    <w:rsid w:val="00796C99"/>
    <w:rsid w:val="007D29E5"/>
    <w:rsid w:val="007D2F77"/>
    <w:rsid w:val="007D6453"/>
    <w:rsid w:val="007E5DA9"/>
    <w:rsid w:val="007F6C77"/>
    <w:rsid w:val="00801D9A"/>
    <w:rsid w:val="00802A7C"/>
    <w:rsid w:val="008202B8"/>
    <w:rsid w:val="0082288D"/>
    <w:rsid w:val="0083092B"/>
    <w:rsid w:val="00833E69"/>
    <w:rsid w:val="00842D90"/>
    <w:rsid w:val="00842FE6"/>
    <w:rsid w:val="00847283"/>
    <w:rsid w:val="0085125D"/>
    <w:rsid w:val="00854463"/>
    <w:rsid w:val="008622F5"/>
    <w:rsid w:val="00865DA7"/>
    <w:rsid w:val="00871A28"/>
    <w:rsid w:val="00880CFA"/>
    <w:rsid w:val="00890A44"/>
    <w:rsid w:val="00891092"/>
    <w:rsid w:val="008927E2"/>
    <w:rsid w:val="008967D9"/>
    <w:rsid w:val="00897F6E"/>
    <w:rsid w:val="008B2398"/>
    <w:rsid w:val="008B3022"/>
    <w:rsid w:val="008B7EB8"/>
    <w:rsid w:val="008C0D17"/>
    <w:rsid w:val="008C11BA"/>
    <w:rsid w:val="008C5211"/>
    <w:rsid w:val="008D26A4"/>
    <w:rsid w:val="008D7BC7"/>
    <w:rsid w:val="008E128A"/>
    <w:rsid w:val="008E726F"/>
    <w:rsid w:val="008F5C6E"/>
    <w:rsid w:val="00900BA6"/>
    <w:rsid w:val="00910195"/>
    <w:rsid w:val="00911C34"/>
    <w:rsid w:val="009146E7"/>
    <w:rsid w:val="009172BF"/>
    <w:rsid w:val="00920C7E"/>
    <w:rsid w:val="00932781"/>
    <w:rsid w:val="0093660F"/>
    <w:rsid w:val="009372A1"/>
    <w:rsid w:val="00943CE6"/>
    <w:rsid w:val="00955CFD"/>
    <w:rsid w:val="009601C7"/>
    <w:rsid w:val="00970D15"/>
    <w:rsid w:val="009769BE"/>
    <w:rsid w:val="00976C59"/>
    <w:rsid w:val="0098247E"/>
    <w:rsid w:val="009A0969"/>
    <w:rsid w:val="009A0D4E"/>
    <w:rsid w:val="009A6081"/>
    <w:rsid w:val="009B2E8A"/>
    <w:rsid w:val="009B6B08"/>
    <w:rsid w:val="009B7C2E"/>
    <w:rsid w:val="009C17B5"/>
    <w:rsid w:val="009D2D9B"/>
    <w:rsid w:val="009E2B02"/>
    <w:rsid w:val="009E78EA"/>
    <w:rsid w:val="009F1563"/>
    <w:rsid w:val="009F60A4"/>
    <w:rsid w:val="009F6D0A"/>
    <w:rsid w:val="00A055B0"/>
    <w:rsid w:val="00A05FCD"/>
    <w:rsid w:val="00A066CC"/>
    <w:rsid w:val="00A1142E"/>
    <w:rsid w:val="00A20D8B"/>
    <w:rsid w:val="00A258AB"/>
    <w:rsid w:val="00A307DE"/>
    <w:rsid w:val="00A330A6"/>
    <w:rsid w:val="00A4144D"/>
    <w:rsid w:val="00A44E6D"/>
    <w:rsid w:val="00A46AC4"/>
    <w:rsid w:val="00A601E7"/>
    <w:rsid w:val="00A63B9F"/>
    <w:rsid w:val="00A71F15"/>
    <w:rsid w:val="00A751F4"/>
    <w:rsid w:val="00A7650E"/>
    <w:rsid w:val="00A841BB"/>
    <w:rsid w:val="00A8471E"/>
    <w:rsid w:val="00A84B03"/>
    <w:rsid w:val="00A84E97"/>
    <w:rsid w:val="00A84FB4"/>
    <w:rsid w:val="00A87980"/>
    <w:rsid w:val="00AA5C7A"/>
    <w:rsid w:val="00AB21E5"/>
    <w:rsid w:val="00AC1983"/>
    <w:rsid w:val="00AD368C"/>
    <w:rsid w:val="00AD58DE"/>
    <w:rsid w:val="00AE7072"/>
    <w:rsid w:val="00AF0D33"/>
    <w:rsid w:val="00AF1909"/>
    <w:rsid w:val="00B3098B"/>
    <w:rsid w:val="00B40FFB"/>
    <w:rsid w:val="00B47841"/>
    <w:rsid w:val="00B51571"/>
    <w:rsid w:val="00B54998"/>
    <w:rsid w:val="00B55688"/>
    <w:rsid w:val="00B63398"/>
    <w:rsid w:val="00B64867"/>
    <w:rsid w:val="00B7235E"/>
    <w:rsid w:val="00B77735"/>
    <w:rsid w:val="00B83A13"/>
    <w:rsid w:val="00B87566"/>
    <w:rsid w:val="00B91D22"/>
    <w:rsid w:val="00B9686F"/>
    <w:rsid w:val="00B969EA"/>
    <w:rsid w:val="00BA4DD3"/>
    <w:rsid w:val="00BB22DD"/>
    <w:rsid w:val="00BB2370"/>
    <w:rsid w:val="00BB296F"/>
    <w:rsid w:val="00BB30CF"/>
    <w:rsid w:val="00BC0F03"/>
    <w:rsid w:val="00BD0F6C"/>
    <w:rsid w:val="00BD3073"/>
    <w:rsid w:val="00BE3A9B"/>
    <w:rsid w:val="00BE5218"/>
    <w:rsid w:val="00BF2F28"/>
    <w:rsid w:val="00BF47F4"/>
    <w:rsid w:val="00C147C3"/>
    <w:rsid w:val="00C14E18"/>
    <w:rsid w:val="00C15387"/>
    <w:rsid w:val="00C20C30"/>
    <w:rsid w:val="00C22ED4"/>
    <w:rsid w:val="00C23D3D"/>
    <w:rsid w:val="00C26061"/>
    <w:rsid w:val="00C264C3"/>
    <w:rsid w:val="00C26646"/>
    <w:rsid w:val="00C30DB8"/>
    <w:rsid w:val="00C41181"/>
    <w:rsid w:val="00C5191F"/>
    <w:rsid w:val="00C546C6"/>
    <w:rsid w:val="00C54AB4"/>
    <w:rsid w:val="00C54CD1"/>
    <w:rsid w:val="00C62B4E"/>
    <w:rsid w:val="00C7065A"/>
    <w:rsid w:val="00C805DC"/>
    <w:rsid w:val="00CA18F1"/>
    <w:rsid w:val="00CA24C1"/>
    <w:rsid w:val="00CC2AA8"/>
    <w:rsid w:val="00CE1164"/>
    <w:rsid w:val="00D10208"/>
    <w:rsid w:val="00D21A0F"/>
    <w:rsid w:val="00D27276"/>
    <w:rsid w:val="00D27ACF"/>
    <w:rsid w:val="00D42FAA"/>
    <w:rsid w:val="00D4688C"/>
    <w:rsid w:val="00D52F44"/>
    <w:rsid w:val="00D614A6"/>
    <w:rsid w:val="00D621B6"/>
    <w:rsid w:val="00D62560"/>
    <w:rsid w:val="00D63F8C"/>
    <w:rsid w:val="00D71672"/>
    <w:rsid w:val="00D72BA6"/>
    <w:rsid w:val="00D75583"/>
    <w:rsid w:val="00D86DFB"/>
    <w:rsid w:val="00D87314"/>
    <w:rsid w:val="00D9167C"/>
    <w:rsid w:val="00DB7702"/>
    <w:rsid w:val="00DB7BAF"/>
    <w:rsid w:val="00DC0ECE"/>
    <w:rsid w:val="00DD3B5E"/>
    <w:rsid w:val="00DD7755"/>
    <w:rsid w:val="00DE209C"/>
    <w:rsid w:val="00DE3577"/>
    <w:rsid w:val="00E05DA8"/>
    <w:rsid w:val="00E24C40"/>
    <w:rsid w:val="00E24DA9"/>
    <w:rsid w:val="00E4612E"/>
    <w:rsid w:val="00E46E51"/>
    <w:rsid w:val="00E52E3A"/>
    <w:rsid w:val="00E55560"/>
    <w:rsid w:val="00E62429"/>
    <w:rsid w:val="00E7487A"/>
    <w:rsid w:val="00E82356"/>
    <w:rsid w:val="00E83C00"/>
    <w:rsid w:val="00E844C2"/>
    <w:rsid w:val="00E9068C"/>
    <w:rsid w:val="00E90ADA"/>
    <w:rsid w:val="00E94149"/>
    <w:rsid w:val="00E95701"/>
    <w:rsid w:val="00E9651B"/>
    <w:rsid w:val="00EB1AF9"/>
    <w:rsid w:val="00EB2D6E"/>
    <w:rsid w:val="00EB5097"/>
    <w:rsid w:val="00EC712F"/>
    <w:rsid w:val="00EE0C27"/>
    <w:rsid w:val="00F02F8A"/>
    <w:rsid w:val="00F04808"/>
    <w:rsid w:val="00F10B9D"/>
    <w:rsid w:val="00F119EB"/>
    <w:rsid w:val="00F2519F"/>
    <w:rsid w:val="00F263DF"/>
    <w:rsid w:val="00F306D4"/>
    <w:rsid w:val="00F315B6"/>
    <w:rsid w:val="00F46BE1"/>
    <w:rsid w:val="00F50991"/>
    <w:rsid w:val="00F7566E"/>
    <w:rsid w:val="00F81BB8"/>
    <w:rsid w:val="00F90A7E"/>
    <w:rsid w:val="00F90C56"/>
    <w:rsid w:val="00F9343F"/>
    <w:rsid w:val="00F94B21"/>
    <w:rsid w:val="00FA0DBE"/>
    <w:rsid w:val="00FA72F7"/>
    <w:rsid w:val="00FB2692"/>
    <w:rsid w:val="00FC0EDD"/>
    <w:rsid w:val="00FC54E0"/>
    <w:rsid w:val="00FE2DA7"/>
    <w:rsid w:val="00FF5438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C712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3C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03C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03C8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303C8"/>
    <w:pPr>
      <w:keepNext/>
      <w:spacing w:after="0" w:line="240" w:lineRule="auto"/>
      <w:outlineLvl w:val="3"/>
    </w:pPr>
    <w:rPr>
      <w:rFonts w:ascii="Times New Roman" w:eastAsia="Calibri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303C8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4303C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4303C8"/>
    <w:rPr>
      <w:rFonts w:ascii="Times New Roman" w:hAnsi="Times New Roman" w:cs="Times New Roman"/>
      <w:sz w:val="24"/>
      <w:szCs w:val="24"/>
      <w:u w:val="single"/>
      <w:lang w:val="x-none" w:eastAsia="ru-RU"/>
    </w:rPr>
  </w:style>
  <w:style w:type="character" w:customStyle="1" w:styleId="40">
    <w:name w:val="Заголовок 4 Знак"/>
    <w:link w:val="4"/>
    <w:locked/>
    <w:rsid w:val="004303C8"/>
    <w:rPr>
      <w:rFonts w:ascii="Times New Roman" w:hAnsi="Times New Roman" w:cs="Times New Roman"/>
      <w:sz w:val="24"/>
      <w:szCs w:val="24"/>
      <w:u w:val="single"/>
      <w:lang w:val="x-none" w:eastAsia="ru-RU"/>
    </w:rPr>
  </w:style>
  <w:style w:type="paragraph" w:styleId="a3">
    <w:name w:val="header"/>
    <w:basedOn w:val="a"/>
    <w:link w:val="a4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semiHidden/>
    <w:locked/>
    <w:rsid w:val="004303C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semiHidden/>
    <w:locked/>
    <w:rsid w:val="004303C8"/>
    <w:rPr>
      <w:rFonts w:ascii="Times New Roman" w:hAnsi="Times New Roman" w:cs="Times New Roman"/>
      <w:sz w:val="20"/>
      <w:szCs w:val="20"/>
      <w:lang w:val="x-none" w:eastAsia="ru-RU"/>
    </w:rPr>
  </w:style>
  <w:style w:type="table" w:styleId="a7">
    <w:name w:val="Table Grid"/>
    <w:basedOn w:val="a1"/>
    <w:rsid w:val="004303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0">
    <w:name w:val="Стиль10"/>
    <w:basedOn w:val="a"/>
    <w:autoRedefine/>
    <w:rsid w:val="004303C8"/>
    <w:pPr>
      <w:spacing w:after="0" w:line="240" w:lineRule="auto"/>
      <w:ind w:left="1069"/>
      <w:jc w:val="center"/>
    </w:pPr>
    <w:rPr>
      <w:rFonts w:ascii="Times New Roman" w:eastAsia="Calibri" w:hAnsi="Times New Roman"/>
      <w:b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4303C8"/>
    <w:pPr>
      <w:spacing w:after="0" w:line="240" w:lineRule="auto"/>
      <w:ind w:firstLine="397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locked/>
    <w:rsid w:val="004303C8"/>
    <w:rPr>
      <w:rFonts w:ascii="Calibri" w:hAnsi="Calibri" w:cs="Times New Roman"/>
      <w:sz w:val="20"/>
      <w:szCs w:val="20"/>
      <w:lang w:val="x-none" w:eastAsia="ru-RU"/>
    </w:rPr>
  </w:style>
  <w:style w:type="paragraph" w:customStyle="1" w:styleId="NoSpacing">
    <w:name w:val="No Spacing"/>
    <w:rsid w:val="004303C8"/>
    <w:rPr>
      <w:sz w:val="22"/>
      <w:szCs w:val="22"/>
    </w:rPr>
  </w:style>
  <w:style w:type="paragraph" w:customStyle="1" w:styleId="ListParagraph">
    <w:name w:val="List Paragraph"/>
    <w:basedOn w:val="a"/>
    <w:rsid w:val="004303C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aa">
    <w:name w:val="page number"/>
    <w:rsid w:val="004303C8"/>
    <w:rPr>
      <w:rFonts w:cs="Times New Roman"/>
    </w:rPr>
  </w:style>
  <w:style w:type="paragraph" w:styleId="ab">
    <w:name w:val="Balloon Text"/>
    <w:basedOn w:val="a"/>
    <w:link w:val="ac"/>
    <w:semiHidden/>
    <w:rsid w:val="00430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locked/>
    <w:rsid w:val="004303C8"/>
    <w:rPr>
      <w:rFonts w:ascii="Tahoma" w:hAnsi="Tahoma" w:cs="Tahoma"/>
      <w:sz w:val="16"/>
      <w:szCs w:val="16"/>
      <w:lang w:val="x-none" w:eastAsia="ru-RU"/>
    </w:rPr>
  </w:style>
  <w:style w:type="character" w:customStyle="1" w:styleId="FontStyle13">
    <w:name w:val="Font Style13"/>
    <w:rsid w:val="004303C8"/>
    <w:rPr>
      <w:rFonts w:ascii="Times New Roman" w:hAnsi="Times New Roman"/>
      <w:spacing w:val="20"/>
      <w:sz w:val="22"/>
    </w:rPr>
  </w:style>
  <w:style w:type="character" w:customStyle="1" w:styleId="small11">
    <w:name w:val="small11"/>
    <w:rsid w:val="004303C8"/>
    <w:rPr>
      <w:sz w:val="16"/>
    </w:rPr>
  </w:style>
  <w:style w:type="paragraph" w:styleId="ad">
    <w:name w:val="Body Text"/>
    <w:basedOn w:val="a"/>
    <w:link w:val="ae"/>
    <w:rsid w:val="004303C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e">
    <w:name w:val="Основной текст Знак"/>
    <w:link w:val="ad"/>
    <w:locked/>
    <w:rsid w:val="004303C8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4303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4303C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Normal (Web)"/>
    <w:basedOn w:val="a"/>
    <w:link w:val="af0"/>
    <w:rsid w:val="0043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Обычный (веб) Знак"/>
    <w:link w:val="af"/>
    <w:locked/>
    <w:rsid w:val="004303C8"/>
    <w:rPr>
      <w:rFonts w:ascii="Times New Roman" w:hAnsi="Times New Roman"/>
      <w:sz w:val="24"/>
      <w:lang w:val="x-none" w:eastAsia="ru-RU"/>
    </w:rPr>
  </w:style>
  <w:style w:type="table" w:customStyle="1" w:styleId="11">
    <w:name w:val="Сетка таблицы1"/>
    <w:rsid w:val="00B969E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657429"/>
    <w:rPr>
      <w:rFonts w:cs="Times New Roman"/>
      <w:color w:val="0000FF"/>
      <w:u w:val="single"/>
    </w:rPr>
  </w:style>
  <w:style w:type="character" w:customStyle="1" w:styleId="af2">
    <w:name w:val="Оглавление_"/>
    <w:link w:val="af3"/>
    <w:locked/>
    <w:rsid w:val="00F02F8A"/>
    <w:rPr>
      <w:spacing w:val="3"/>
      <w:sz w:val="19"/>
      <w:szCs w:val="19"/>
      <w:shd w:val="clear" w:color="auto" w:fill="FFFFFF"/>
      <w:lang w:bidi="ar-SA"/>
    </w:rPr>
  </w:style>
  <w:style w:type="paragraph" w:customStyle="1" w:styleId="af3">
    <w:name w:val="Оглавление"/>
    <w:basedOn w:val="a"/>
    <w:link w:val="af2"/>
    <w:rsid w:val="00F02F8A"/>
    <w:pPr>
      <w:widowControl w:val="0"/>
      <w:shd w:val="clear" w:color="auto" w:fill="FFFFFF"/>
      <w:spacing w:before="180" w:after="0" w:line="240" w:lineRule="exact"/>
      <w:ind w:hanging="800"/>
    </w:pPr>
    <w:rPr>
      <w:rFonts w:ascii="Times New Roman" w:hAnsi="Times New Roman"/>
      <w:spacing w:val="3"/>
      <w:sz w:val="19"/>
      <w:szCs w:val="19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C712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3C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03C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03C8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303C8"/>
    <w:pPr>
      <w:keepNext/>
      <w:spacing w:after="0" w:line="240" w:lineRule="auto"/>
      <w:outlineLvl w:val="3"/>
    </w:pPr>
    <w:rPr>
      <w:rFonts w:ascii="Times New Roman" w:eastAsia="Calibri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303C8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4303C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4303C8"/>
    <w:rPr>
      <w:rFonts w:ascii="Times New Roman" w:hAnsi="Times New Roman" w:cs="Times New Roman"/>
      <w:sz w:val="24"/>
      <w:szCs w:val="24"/>
      <w:u w:val="single"/>
      <w:lang w:val="x-none" w:eastAsia="ru-RU"/>
    </w:rPr>
  </w:style>
  <w:style w:type="character" w:customStyle="1" w:styleId="40">
    <w:name w:val="Заголовок 4 Знак"/>
    <w:link w:val="4"/>
    <w:locked/>
    <w:rsid w:val="004303C8"/>
    <w:rPr>
      <w:rFonts w:ascii="Times New Roman" w:hAnsi="Times New Roman" w:cs="Times New Roman"/>
      <w:sz w:val="24"/>
      <w:szCs w:val="24"/>
      <w:u w:val="single"/>
      <w:lang w:val="x-none" w:eastAsia="ru-RU"/>
    </w:rPr>
  </w:style>
  <w:style w:type="paragraph" w:styleId="a3">
    <w:name w:val="header"/>
    <w:basedOn w:val="a"/>
    <w:link w:val="a4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semiHidden/>
    <w:locked/>
    <w:rsid w:val="004303C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semiHidden/>
    <w:locked/>
    <w:rsid w:val="004303C8"/>
    <w:rPr>
      <w:rFonts w:ascii="Times New Roman" w:hAnsi="Times New Roman" w:cs="Times New Roman"/>
      <w:sz w:val="20"/>
      <w:szCs w:val="20"/>
      <w:lang w:val="x-none" w:eastAsia="ru-RU"/>
    </w:rPr>
  </w:style>
  <w:style w:type="table" w:styleId="a7">
    <w:name w:val="Table Grid"/>
    <w:basedOn w:val="a1"/>
    <w:rsid w:val="004303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0">
    <w:name w:val="Стиль10"/>
    <w:basedOn w:val="a"/>
    <w:autoRedefine/>
    <w:rsid w:val="004303C8"/>
    <w:pPr>
      <w:spacing w:after="0" w:line="240" w:lineRule="auto"/>
      <w:ind w:left="1069"/>
      <w:jc w:val="center"/>
    </w:pPr>
    <w:rPr>
      <w:rFonts w:ascii="Times New Roman" w:eastAsia="Calibri" w:hAnsi="Times New Roman"/>
      <w:b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4303C8"/>
    <w:pPr>
      <w:spacing w:after="0" w:line="240" w:lineRule="auto"/>
      <w:ind w:firstLine="397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locked/>
    <w:rsid w:val="004303C8"/>
    <w:rPr>
      <w:rFonts w:ascii="Calibri" w:hAnsi="Calibri" w:cs="Times New Roman"/>
      <w:sz w:val="20"/>
      <w:szCs w:val="20"/>
      <w:lang w:val="x-none" w:eastAsia="ru-RU"/>
    </w:rPr>
  </w:style>
  <w:style w:type="paragraph" w:customStyle="1" w:styleId="NoSpacing">
    <w:name w:val="No Spacing"/>
    <w:rsid w:val="004303C8"/>
    <w:rPr>
      <w:sz w:val="22"/>
      <w:szCs w:val="22"/>
    </w:rPr>
  </w:style>
  <w:style w:type="paragraph" w:customStyle="1" w:styleId="ListParagraph">
    <w:name w:val="List Paragraph"/>
    <w:basedOn w:val="a"/>
    <w:rsid w:val="004303C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aa">
    <w:name w:val="page number"/>
    <w:rsid w:val="004303C8"/>
    <w:rPr>
      <w:rFonts w:cs="Times New Roman"/>
    </w:rPr>
  </w:style>
  <w:style w:type="paragraph" w:styleId="ab">
    <w:name w:val="Balloon Text"/>
    <w:basedOn w:val="a"/>
    <w:link w:val="ac"/>
    <w:semiHidden/>
    <w:rsid w:val="00430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locked/>
    <w:rsid w:val="004303C8"/>
    <w:rPr>
      <w:rFonts w:ascii="Tahoma" w:hAnsi="Tahoma" w:cs="Tahoma"/>
      <w:sz w:val="16"/>
      <w:szCs w:val="16"/>
      <w:lang w:val="x-none" w:eastAsia="ru-RU"/>
    </w:rPr>
  </w:style>
  <w:style w:type="character" w:customStyle="1" w:styleId="FontStyle13">
    <w:name w:val="Font Style13"/>
    <w:rsid w:val="004303C8"/>
    <w:rPr>
      <w:rFonts w:ascii="Times New Roman" w:hAnsi="Times New Roman"/>
      <w:spacing w:val="20"/>
      <w:sz w:val="22"/>
    </w:rPr>
  </w:style>
  <w:style w:type="character" w:customStyle="1" w:styleId="small11">
    <w:name w:val="small11"/>
    <w:rsid w:val="004303C8"/>
    <w:rPr>
      <w:sz w:val="16"/>
    </w:rPr>
  </w:style>
  <w:style w:type="paragraph" w:styleId="ad">
    <w:name w:val="Body Text"/>
    <w:basedOn w:val="a"/>
    <w:link w:val="ae"/>
    <w:rsid w:val="004303C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e">
    <w:name w:val="Основной текст Знак"/>
    <w:link w:val="ad"/>
    <w:locked/>
    <w:rsid w:val="004303C8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4303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4303C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Normal (Web)"/>
    <w:basedOn w:val="a"/>
    <w:link w:val="af0"/>
    <w:rsid w:val="0043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Обычный (веб) Знак"/>
    <w:link w:val="af"/>
    <w:locked/>
    <w:rsid w:val="004303C8"/>
    <w:rPr>
      <w:rFonts w:ascii="Times New Roman" w:hAnsi="Times New Roman"/>
      <w:sz w:val="24"/>
      <w:lang w:val="x-none" w:eastAsia="ru-RU"/>
    </w:rPr>
  </w:style>
  <w:style w:type="table" w:customStyle="1" w:styleId="11">
    <w:name w:val="Сетка таблицы1"/>
    <w:rsid w:val="00B969E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657429"/>
    <w:rPr>
      <w:rFonts w:cs="Times New Roman"/>
      <w:color w:val="0000FF"/>
      <w:u w:val="single"/>
    </w:rPr>
  </w:style>
  <w:style w:type="character" w:customStyle="1" w:styleId="af2">
    <w:name w:val="Оглавление_"/>
    <w:link w:val="af3"/>
    <w:locked/>
    <w:rsid w:val="00F02F8A"/>
    <w:rPr>
      <w:spacing w:val="3"/>
      <w:sz w:val="19"/>
      <w:szCs w:val="19"/>
      <w:shd w:val="clear" w:color="auto" w:fill="FFFFFF"/>
      <w:lang w:bidi="ar-SA"/>
    </w:rPr>
  </w:style>
  <w:style w:type="paragraph" w:customStyle="1" w:styleId="af3">
    <w:name w:val="Оглавление"/>
    <w:basedOn w:val="a"/>
    <w:link w:val="af2"/>
    <w:rsid w:val="00F02F8A"/>
    <w:pPr>
      <w:widowControl w:val="0"/>
      <w:shd w:val="clear" w:color="auto" w:fill="FFFFFF"/>
      <w:spacing w:before="180" w:after="0" w:line="240" w:lineRule="exact"/>
      <w:ind w:hanging="800"/>
    </w:pPr>
    <w:rPr>
      <w:rFonts w:ascii="Times New Roman" w:hAnsi="Times New Roman"/>
      <w:spacing w:val="3"/>
      <w:sz w:val="19"/>
      <w:szCs w:val="19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t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5306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>SPecialiST RePack</Company>
  <LinksUpToDate>false</LinksUpToDate>
  <CharactersWithSpaces>35481</CharactersWithSpaces>
  <SharedDoc>false</SharedDoc>
  <HLinks>
    <vt:vector size="18" baseType="variant"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http://lit.1september.ru/</vt:lpwstr>
      </vt:variant>
      <vt:variant>
        <vt:lpwstr/>
      </vt:variant>
      <vt:variant>
        <vt:i4>3342432</vt:i4>
      </vt:variant>
      <vt:variant>
        <vt:i4>3</vt:i4>
      </vt:variant>
      <vt:variant>
        <vt:i4>0</vt:i4>
      </vt:variant>
      <vt:variant>
        <vt:i4>5</vt:i4>
      </vt:variant>
      <vt:variant>
        <vt:lpwstr>http://lit/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http://lit/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Учитель</dc:creator>
  <cp:lastModifiedBy>Игорь Кочков</cp:lastModifiedBy>
  <cp:revision>2</cp:revision>
  <cp:lastPrinted>2017-05-22T12:32:00Z</cp:lastPrinted>
  <dcterms:created xsi:type="dcterms:W3CDTF">2021-07-09T12:07:00Z</dcterms:created>
  <dcterms:modified xsi:type="dcterms:W3CDTF">2021-07-09T12:07:00Z</dcterms:modified>
</cp:coreProperties>
</file>