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78" w:rsidRDefault="00564FAB" w:rsidP="00B3567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  <w:sectPr w:rsidR="00B35678" w:rsidSect="00C96925">
          <w:pgSz w:w="12240" w:h="15840"/>
          <w:pgMar w:top="1134" w:right="851" w:bottom="1134" w:left="1701" w:header="720" w:footer="720" w:gutter="0"/>
          <w:cols w:space="720"/>
          <w:noEndnote/>
        </w:sectPr>
      </w:pPr>
      <w:bookmarkStart w:id="0" w:name="_GoBack"/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6151880" cy="79508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6ACB" w:rsidRPr="00187CE7" w:rsidRDefault="00F06AC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187CE7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Рабочая программа по обществознанию для 10</w:t>
      </w:r>
      <w:r w:rsidR="00187CE7">
        <w:rPr>
          <w:rFonts w:ascii="Times New Roman" w:hAnsi="Times New Roman" w:cs="Times New Roman"/>
        </w:rPr>
        <w:t>, 11</w:t>
      </w:r>
      <w:r w:rsidRPr="00187CE7">
        <w:rPr>
          <w:rFonts w:ascii="Times New Roman" w:hAnsi="Times New Roman" w:cs="Times New Roman"/>
        </w:rPr>
        <w:t xml:space="preserve"> класс</w:t>
      </w:r>
      <w:r w:rsidR="00187CE7">
        <w:rPr>
          <w:rFonts w:ascii="Times New Roman" w:hAnsi="Times New Roman" w:cs="Times New Roman"/>
        </w:rPr>
        <w:t>ов</w:t>
      </w:r>
      <w:r w:rsidRPr="00187CE7">
        <w:rPr>
          <w:rFonts w:ascii="Times New Roman" w:hAnsi="Times New Roman" w:cs="Times New Roman"/>
        </w:rPr>
        <w:t xml:space="preserve"> составлена на основе федерального компонента государственного </w:t>
      </w:r>
      <w:r w:rsidR="00233E29">
        <w:rPr>
          <w:rFonts w:ascii="Times New Roman" w:hAnsi="Times New Roman" w:cs="Times New Roman"/>
        </w:rPr>
        <w:t xml:space="preserve">образовательного </w:t>
      </w:r>
      <w:r w:rsidRPr="00187CE7">
        <w:rPr>
          <w:rFonts w:ascii="Times New Roman" w:hAnsi="Times New Roman" w:cs="Times New Roman"/>
        </w:rPr>
        <w:t xml:space="preserve">стандарта среднего общего образования, </w:t>
      </w:r>
      <w:r w:rsidR="00233E29">
        <w:rPr>
          <w:rFonts w:ascii="Times New Roman" w:hAnsi="Times New Roman" w:cs="Times New Roman"/>
        </w:rPr>
        <w:t>Федерального закона «Об образовании в Российской Федерации»</w:t>
      </w:r>
      <w:r w:rsidR="00D87627">
        <w:rPr>
          <w:rFonts w:ascii="Times New Roman" w:hAnsi="Times New Roman" w:cs="Times New Roman"/>
        </w:rPr>
        <w:t xml:space="preserve"> №273-ФЗ ОТ 29.12.2012 г.</w:t>
      </w:r>
      <w:r w:rsidR="00233E29">
        <w:rPr>
          <w:rFonts w:ascii="Times New Roman" w:hAnsi="Times New Roman" w:cs="Times New Roman"/>
        </w:rPr>
        <w:t xml:space="preserve">, </w:t>
      </w:r>
      <w:r w:rsidRPr="00187CE7">
        <w:rPr>
          <w:rFonts w:ascii="Times New Roman" w:hAnsi="Times New Roman" w:cs="Times New Roman"/>
        </w:rPr>
        <w:t>Примерной программы среднего общего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образования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по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обществознанию</w:t>
      </w:r>
      <w:r w:rsidR="0000745B">
        <w:rPr>
          <w:rFonts w:ascii="Times New Roman" w:hAnsi="Times New Roman" w:cs="Times New Roman"/>
        </w:rPr>
        <w:t xml:space="preserve"> </w:t>
      </w:r>
      <w:r w:rsidR="004B7940">
        <w:rPr>
          <w:rFonts w:ascii="Times New Roman" w:hAnsi="Times New Roman" w:cs="Times New Roman"/>
        </w:rPr>
        <w:t>на основе ФК ГОС среднего</w:t>
      </w:r>
      <w:r w:rsidR="002142E5">
        <w:rPr>
          <w:rFonts w:ascii="Times New Roman" w:hAnsi="Times New Roman" w:cs="Times New Roman"/>
        </w:rPr>
        <w:t xml:space="preserve"> </w:t>
      </w:r>
      <w:r w:rsidR="004B7940">
        <w:rPr>
          <w:rFonts w:ascii="Times New Roman" w:hAnsi="Times New Roman" w:cs="Times New Roman"/>
        </w:rPr>
        <w:t xml:space="preserve">общего образования, </w:t>
      </w:r>
      <w:smartTag w:uri="urn:schemas-microsoft-com:office:smarttags" w:element="metricconverter">
        <w:smartTagPr>
          <w:attr w:name="ProductID" w:val="2004 г"/>
        </w:smartTagPr>
        <w:r w:rsidR="0000745B">
          <w:rPr>
            <w:rFonts w:ascii="Times New Roman" w:hAnsi="Times New Roman" w:cs="Times New Roman"/>
          </w:rPr>
          <w:t>20</w:t>
        </w:r>
        <w:r w:rsidR="001C78F2">
          <w:rPr>
            <w:rFonts w:ascii="Times New Roman" w:hAnsi="Times New Roman" w:cs="Times New Roman"/>
          </w:rPr>
          <w:t>04</w:t>
        </w:r>
        <w:r w:rsidR="00E23CAC">
          <w:rPr>
            <w:rFonts w:ascii="Times New Roman" w:hAnsi="Times New Roman" w:cs="Times New Roman"/>
          </w:rPr>
          <w:t xml:space="preserve"> г</w:t>
        </w:r>
      </w:smartTag>
      <w:r w:rsidR="00E23CAC">
        <w:rPr>
          <w:rFonts w:ascii="Times New Roman" w:hAnsi="Times New Roman" w:cs="Times New Roman"/>
        </w:rPr>
        <w:t>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и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авторской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="001C78F2">
        <w:rPr>
          <w:rFonts w:ascii="Times New Roman" w:hAnsi="Times New Roman" w:cs="Times New Roman"/>
          <w:spacing w:val="-15"/>
        </w:rPr>
        <w:t>«П</w:t>
      </w:r>
      <w:r w:rsidRPr="00187CE7">
        <w:rPr>
          <w:rFonts w:ascii="Times New Roman" w:hAnsi="Times New Roman" w:cs="Times New Roman"/>
        </w:rPr>
        <w:t xml:space="preserve">рограммы </w:t>
      </w:r>
      <w:r w:rsidR="001C78F2">
        <w:rPr>
          <w:rFonts w:ascii="Times New Roman" w:hAnsi="Times New Roman" w:cs="Times New Roman"/>
        </w:rPr>
        <w:t>общеобразовательных учреждений. Обществознание. 6-11 классы», 3-е издание, Москва «Просвещение», 2011, авторы Л. Н. </w:t>
      </w:r>
      <w:r w:rsidRPr="00187CE7">
        <w:rPr>
          <w:rFonts w:ascii="Times New Roman" w:hAnsi="Times New Roman" w:cs="Times New Roman"/>
        </w:rPr>
        <w:t>Боголюбов</w:t>
      </w:r>
      <w:r w:rsidR="001C78F2">
        <w:rPr>
          <w:rFonts w:ascii="Times New Roman" w:hAnsi="Times New Roman" w:cs="Times New Roman"/>
        </w:rPr>
        <w:t>, Н.И.</w:t>
      </w:r>
      <w:r w:rsidR="00D87627">
        <w:rPr>
          <w:rFonts w:ascii="Times New Roman" w:hAnsi="Times New Roman" w:cs="Times New Roman"/>
        </w:rPr>
        <w:t> Городецкая, Л.Ф. Иванова, А.И. </w:t>
      </w:r>
      <w:r w:rsidR="001C78F2">
        <w:rPr>
          <w:rFonts w:ascii="Times New Roman" w:hAnsi="Times New Roman" w:cs="Times New Roman"/>
        </w:rPr>
        <w:t>Матвеев</w:t>
      </w:r>
      <w:r w:rsidRPr="00187CE7">
        <w:rPr>
          <w:rFonts w:ascii="Times New Roman" w:hAnsi="Times New Roman" w:cs="Times New Roman"/>
        </w:rPr>
        <w:t>.</w:t>
      </w:r>
    </w:p>
    <w:p w:rsidR="00F06ACB" w:rsidRPr="00187CE7" w:rsidRDefault="00F06A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AA4840" w:rsidRPr="00187CE7" w:rsidRDefault="00F06ACB" w:rsidP="00AA4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Обществознание.</w:t>
      </w:r>
      <w:r w:rsidRPr="00187CE7">
        <w:rPr>
          <w:rFonts w:ascii="Times New Roman" w:hAnsi="Times New Roman" w:cs="Times New Roman"/>
        </w:rPr>
        <w:t xml:space="preserve"> 10 класс:</w:t>
      </w:r>
      <w:r w:rsidR="00E224F5">
        <w:rPr>
          <w:rFonts w:ascii="Times New Roman" w:hAnsi="Times New Roman" w:cs="Times New Roman"/>
        </w:rPr>
        <w:t xml:space="preserve"> </w:t>
      </w:r>
      <w:r w:rsidRPr="00187CE7">
        <w:rPr>
          <w:rFonts w:ascii="Times New Roman" w:hAnsi="Times New Roman" w:cs="Times New Roman"/>
        </w:rPr>
        <w:t xml:space="preserve">учеб. для </w:t>
      </w:r>
      <w:proofErr w:type="spellStart"/>
      <w:r w:rsidRPr="00187CE7">
        <w:rPr>
          <w:rFonts w:ascii="Times New Roman" w:hAnsi="Times New Roman" w:cs="Times New Roman"/>
        </w:rPr>
        <w:t>общеобразоват</w:t>
      </w:r>
      <w:proofErr w:type="spellEnd"/>
      <w:r w:rsidRPr="00187CE7">
        <w:rPr>
          <w:rFonts w:ascii="Times New Roman" w:hAnsi="Times New Roman" w:cs="Times New Roman"/>
        </w:rPr>
        <w:t xml:space="preserve">. </w:t>
      </w:r>
      <w:r w:rsidR="004B7940">
        <w:rPr>
          <w:rFonts w:ascii="Times New Roman" w:hAnsi="Times New Roman" w:cs="Times New Roman"/>
        </w:rPr>
        <w:t>организаций</w:t>
      </w:r>
      <w:r w:rsidRPr="00187CE7">
        <w:rPr>
          <w:rFonts w:ascii="Times New Roman" w:hAnsi="Times New Roman" w:cs="Times New Roman"/>
        </w:rPr>
        <w:t xml:space="preserve"> : базовый уровень / </w:t>
      </w:r>
      <w:r w:rsidR="00AA4840" w:rsidRPr="00187CE7">
        <w:rPr>
          <w:rFonts w:ascii="Times New Roman" w:hAnsi="Times New Roman" w:cs="Times New Roman"/>
        </w:rPr>
        <w:t>[</w:t>
      </w:r>
      <w:r w:rsidR="00E224F5">
        <w:rPr>
          <w:rFonts w:ascii="Times New Roman" w:hAnsi="Times New Roman" w:cs="Times New Roman"/>
        </w:rPr>
        <w:t>Л. </w:t>
      </w:r>
      <w:r w:rsidR="00D87627">
        <w:rPr>
          <w:rFonts w:ascii="Times New Roman" w:hAnsi="Times New Roman" w:cs="Times New Roman"/>
        </w:rPr>
        <w:t>Н. </w:t>
      </w:r>
      <w:r w:rsidRPr="00187CE7">
        <w:rPr>
          <w:rFonts w:ascii="Times New Roman" w:hAnsi="Times New Roman" w:cs="Times New Roman"/>
        </w:rPr>
        <w:t xml:space="preserve">Боголюбов, Ю. И. Аверьянов, </w:t>
      </w:r>
      <w:r w:rsidR="004B7940">
        <w:rPr>
          <w:rFonts w:ascii="Times New Roman" w:hAnsi="Times New Roman" w:cs="Times New Roman"/>
        </w:rPr>
        <w:t>А.В. Белявский и др.] ; под </w:t>
      </w:r>
      <w:r w:rsidRPr="00187CE7">
        <w:rPr>
          <w:rFonts w:ascii="Times New Roman" w:hAnsi="Times New Roman" w:cs="Times New Roman"/>
        </w:rPr>
        <w:t>ред</w:t>
      </w:r>
      <w:r w:rsidR="004B7940">
        <w:rPr>
          <w:rFonts w:ascii="Times New Roman" w:hAnsi="Times New Roman" w:cs="Times New Roman"/>
        </w:rPr>
        <w:t>. Л. Н. </w:t>
      </w:r>
      <w:r w:rsidRPr="00187CE7">
        <w:rPr>
          <w:rFonts w:ascii="Times New Roman" w:hAnsi="Times New Roman" w:cs="Times New Roman"/>
        </w:rPr>
        <w:t xml:space="preserve">Боголюбова </w:t>
      </w:r>
      <w:r w:rsidR="00AA4840" w:rsidRPr="00187CE7">
        <w:rPr>
          <w:rFonts w:ascii="Times New Roman" w:hAnsi="Times New Roman" w:cs="Times New Roman"/>
        </w:rPr>
        <w:t>[и др.]</w:t>
      </w:r>
      <w:r w:rsidR="00E224F5">
        <w:rPr>
          <w:rFonts w:ascii="Times New Roman" w:hAnsi="Times New Roman" w:cs="Times New Roman"/>
        </w:rPr>
        <w:t>. – 3-е изд.</w:t>
      </w:r>
      <w:r w:rsidRPr="00187CE7">
        <w:rPr>
          <w:rFonts w:ascii="Times New Roman" w:hAnsi="Times New Roman" w:cs="Times New Roman"/>
        </w:rPr>
        <w:t xml:space="preserve"> – М. : Просвещение, 201</w:t>
      </w:r>
      <w:r w:rsidR="00E224F5">
        <w:rPr>
          <w:rFonts w:ascii="Times New Roman" w:hAnsi="Times New Roman" w:cs="Times New Roman"/>
        </w:rPr>
        <w:t>6</w:t>
      </w:r>
      <w:r w:rsidRPr="00187CE7">
        <w:rPr>
          <w:rFonts w:ascii="Times New Roman" w:hAnsi="Times New Roman" w:cs="Times New Roman"/>
        </w:rPr>
        <w:t>.</w:t>
      </w:r>
    </w:p>
    <w:p w:rsidR="00AA4840" w:rsidRDefault="00AA4840" w:rsidP="00AA4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 xml:space="preserve"> Обществознание.</w:t>
      </w:r>
      <w:r w:rsidR="00E224F5">
        <w:rPr>
          <w:rFonts w:ascii="Times New Roman" w:hAnsi="Times New Roman" w:cs="Times New Roman"/>
        </w:rPr>
        <w:t xml:space="preserve"> 11 класс</w:t>
      </w:r>
      <w:r w:rsidRPr="00187CE7">
        <w:rPr>
          <w:rFonts w:ascii="Times New Roman" w:hAnsi="Times New Roman" w:cs="Times New Roman"/>
        </w:rPr>
        <w:t xml:space="preserve">: учеб. для </w:t>
      </w:r>
      <w:proofErr w:type="spellStart"/>
      <w:r w:rsidRPr="00187CE7">
        <w:rPr>
          <w:rFonts w:ascii="Times New Roman" w:hAnsi="Times New Roman" w:cs="Times New Roman"/>
        </w:rPr>
        <w:t>общеобразоват</w:t>
      </w:r>
      <w:proofErr w:type="spellEnd"/>
      <w:r w:rsidRPr="00187CE7">
        <w:rPr>
          <w:rFonts w:ascii="Times New Roman" w:hAnsi="Times New Roman" w:cs="Times New Roman"/>
        </w:rPr>
        <w:t xml:space="preserve">. </w:t>
      </w:r>
      <w:r w:rsidR="00E224F5">
        <w:rPr>
          <w:rFonts w:ascii="Times New Roman" w:hAnsi="Times New Roman" w:cs="Times New Roman"/>
        </w:rPr>
        <w:t>организаций : базовый уровень / Л. </w:t>
      </w:r>
      <w:r w:rsidRPr="00187CE7">
        <w:rPr>
          <w:rFonts w:ascii="Times New Roman" w:hAnsi="Times New Roman" w:cs="Times New Roman"/>
        </w:rPr>
        <w:t xml:space="preserve">Н. Боголюбов, Н.И. Городецкая, </w:t>
      </w:r>
      <w:r w:rsidR="00E224F5">
        <w:rPr>
          <w:rFonts w:ascii="Times New Roman" w:hAnsi="Times New Roman" w:cs="Times New Roman"/>
        </w:rPr>
        <w:t>Л.Ф. Иванова</w:t>
      </w:r>
      <w:r w:rsidRPr="00187CE7">
        <w:rPr>
          <w:rFonts w:ascii="Times New Roman" w:hAnsi="Times New Roman" w:cs="Times New Roman"/>
        </w:rPr>
        <w:t xml:space="preserve"> и др.] ; под ред. Л. Н. Боголюбова </w:t>
      </w:r>
      <w:r w:rsidR="00E224F5" w:rsidRPr="00187CE7">
        <w:rPr>
          <w:rFonts w:ascii="Times New Roman" w:hAnsi="Times New Roman" w:cs="Times New Roman"/>
        </w:rPr>
        <w:t>[и др.]</w:t>
      </w:r>
      <w:r w:rsidR="00E224F5">
        <w:rPr>
          <w:rFonts w:ascii="Times New Roman" w:hAnsi="Times New Roman" w:cs="Times New Roman"/>
        </w:rPr>
        <w:t>. – 2-е изд.</w:t>
      </w:r>
      <w:r w:rsidRPr="00187CE7">
        <w:rPr>
          <w:rFonts w:ascii="Times New Roman" w:hAnsi="Times New Roman" w:cs="Times New Roman"/>
        </w:rPr>
        <w:t xml:space="preserve"> – М. : Просвещение, 20</w:t>
      </w:r>
      <w:r w:rsidR="00E224F5">
        <w:rPr>
          <w:rFonts w:ascii="Times New Roman" w:hAnsi="Times New Roman" w:cs="Times New Roman"/>
        </w:rPr>
        <w:t>16</w:t>
      </w:r>
      <w:r w:rsidRPr="00187CE7">
        <w:rPr>
          <w:rFonts w:ascii="Times New Roman" w:hAnsi="Times New Roman" w:cs="Times New Roman"/>
        </w:rPr>
        <w:t>.</w:t>
      </w:r>
    </w:p>
    <w:p w:rsidR="00D6098A" w:rsidRDefault="00D6098A" w:rsidP="00AA4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34AC9">
        <w:rPr>
          <w:rFonts w:ascii="Times New Roman" w:hAnsi="Times New Roman" w:cs="Times New Roman"/>
          <w:b/>
        </w:rPr>
        <w:t>Обществознание</w:t>
      </w:r>
      <w:r>
        <w:rPr>
          <w:rFonts w:ascii="Times New Roman" w:hAnsi="Times New Roman" w:cs="Times New Roman"/>
        </w:rPr>
        <w:t xml:space="preserve">. Поурочные разработки. 10 класс: учеб. пособие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организаций /базовый уровень.</w:t>
      </w:r>
      <w:r w:rsidR="00234AC9" w:rsidRPr="00234AC9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 xml:space="preserve">Л.Н. Боголюбов, А.Ю. </w:t>
      </w:r>
      <w:proofErr w:type="spellStart"/>
      <w:r>
        <w:rPr>
          <w:rFonts w:ascii="Times New Roman" w:hAnsi="Times New Roman" w:cs="Times New Roman"/>
        </w:rPr>
        <w:t>Лазебникова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234AC9">
        <w:rPr>
          <w:rFonts w:ascii="Times New Roman" w:hAnsi="Times New Roman" w:cs="Times New Roman"/>
        </w:rPr>
        <w:t>Ю.И. Аверьянов и др.</w:t>
      </w:r>
      <w:r w:rsidR="00234AC9" w:rsidRPr="00234AC9">
        <w:rPr>
          <w:rFonts w:ascii="Times New Roman" w:hAnsi="Times New Roman" w:cs="Times New Roman"/>
        </w:rPr>
        <w:t>]</w:t>
      </w:r>
      <w:r w:rsidR="00234AC9">
        <w:rPr>
          <w:rFonts w:ascii="Times New Roman" w:hAnsi="Times New Roman" w:cs="Times New Roman"/>
        </w:rPr>
        <w:t xml:space="preserve"> – М.: Просвещение, 2017.</w:t>
      </w:r>
    </w:p>
    <w:p w:rsidR="00234AC9" w:rsidRDefault="00234AC9" w:rsidP="00234A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34AC9">
        <w:rPr>
          <w:rFonts w:ascii="Times New Roman" w:hAnsi="Times New Roman" w:cs="Times New Roman"/>
          <w:b/>
        </w:rPr>
        <w:t>Обществознание</w:t>
      </w:r>
      <w:r>
        <w:rPr>
          <w:rFonts w:ascii="Times New Roman" w:hAnsi="Times New Roman" w:cs="Times New Roman"/>
        </w:rPr>
        <w:t xml:space="preserve">. Поурочные разработки. 11 класс: учеб. пособие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организаций /базовый уровень.</w:t>
      </w:r>
      <w:r w:rsidRPr="00234AC9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 xml:space="preserve">Л.Н. Боголюбов, А.Ю. </w:t>
      </w:r>
      <w:proofErr w:type="spellStart"/>
      <w:r>
        <w:rPr>
          <w:rFonts w:ascii="Times New Roman" w:hAnsi="Times New Roman" w:cs="Times New Roman"/>
        </w:rPr>
        <w:t>Лазебникова</w:t>
      </w:r>
      <w:proofErr w:type="spellEnd"/>
      <w:r>
        <w:rPr>
          <w:rFonts w:ascii="Times New Roman" w:hAnsi="Times New Roman" w:cs="Times New Roman"/>
        </w:rPr>
        <w:t>, Н.И. Городецкая и др.</w:t>
      </w:r>
      <w:r w:rsidRPr="00234AC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– М.: Просвещение, 2017.</w:t>
      </w:r>
    </w:p>
    <w:p w:rsidR="00E224F5" w:rsidRPr="00187CE7" w:rsidRDefault="00E224F5" w:rsidP="00E224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</w:rPr>
        <w:t>Тетрадь-тренажер</w:t>
      </w:r>
      <w:r w:rsidRPr="00187CE7">
        <w:rPr>
          <w:rFonts w:ascii="Times New Roman" w:hAnsi="Times New Roman" w:cs="Times New Roman"/>
        </w:rPr>
        <w:t xml:space="preserve"> Обществознание. 1</w:t>
      </w:r>
      <w:r>
        <w:rPr>
          <w:rFonts w:ascii="Times New Roman" w:hAnsi="Times New Roman" w:cs="Times New Roman"/>
        </w:rPr>
        <w:t>0</w:t>
      </w:r>
      <w:r w:rsidRPr="00187CE7">
        <w:rPr>
          <w:rFonts w:ascii="Times New Roman" w:hAnsi="Times New Roman" w:cs="Times New Roman"/>
        </w:rPr>
        <w:t xml:space="preserve"> класс. Пособие для подготовки к ЕГЭ. Базовый уровень. О.А. Котова, Т.Е. </w:t>
      </w:r>
      <w:proofErr w:type="spellStart"/>
      <w:r w:rsidRPr="00187CE7">
        <w:rPr>
          <w:rFonts w:ascii="Times New Roman" w:hAnsi="Times New Roman" w:cs="Times New Roman"/>
        </w:rPr>
        <w:t>Лискова</w:t>
      </w:r>
      <w:proofErr w:type="spellEnd"/>
      <w:r w:rsidRPr="00187CE7">
        <w:rPr>
          <w:rFonts w:ascii="Times New Roman" w:hAnsi="Times New Roman" w:cs="Times New Roman"/>
        </w:rPr>
        <w:t>, М.: Издательство «Просвещение»,</w:t>
      </w:r>
      <w:r w:rsidR="005110D9">
        <w:rPr>
          <w:rFonts w:ascii="Times New Roman" w:hAnsi="Times New Roman" w:cs="Times New Roman"/>
        </w:rPr>
        <w:t>3-е изд.,</w:t>
      </w:r>
      <w:r w:rsidRPr="00187CE7">
        <w:rPr>
          <w:rFonts w:ascii="Times New Roman" w:hAnsi="Times New Roman" w:cs="Times New Roman"/>
        </w:rPr>
        <w:t xml:space="preserve"> 201</w:t>
      </w:r>
      <w:r w:rsidR="005110D9">
        <w:rPr>
          <w:rFonts w:ascii="Times New Roman" w:hAnsi="Times New Roman" w:cs="Times New Roman"/>
        </w:rPr>
        <w:t>7.</w:t>
      </w:r>
    </w:p>
    <w:p w:rsidR="00AA4840" w:rsidRPr="00187CE7" w:rsidRDefault="00AA4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</w:rPr>
        <w:t>Тетрадь-тренажер</w:t>
      </w:r>
      <w:r w:rsidRPr="00187CE7">
        <w:rPr>
          <w:rFonts w:ascii="Times New Roman" w:hAnsi="Times New Roman" w:cs="Times New Roman"/>
        </w:rPr>
        <w:t xml:space="preserve"> Обществознание. 11 класс. Пособие для подготовки к ЕГЭ. Базовый уровень. О.А. Котова, Т.Е. </w:t>
      </w:r>
      <w:proofErr w:type="spellStart"/>
      <w:r w:rsidRPr="00187CE7">
        <w:rPr>
          <w:rFonts w:ascii="Times New Roman" w:hAnsi="Times New Roman" w:cs="Times New Roman"/>
        </w:rPr>
        <w:t>Лискова</w:t>
      </w:r>
      <w:proofErr w:type="spellEnd"/>
      <w:r w:rsidRPr="00187CE7">
        <w:rPr>
          <w:rFonts w:ascii="Times New Roman" w:hAnsi="Times New Roman" w:cs="Times New Roman"/>
        </w:rPr>
        <w:t>, М.: Издательство «Просвещение», 201</w:t>
      </w:r>
      <w:r w:rsidR="005110D9">
        <w:rPr>
          <w:rFonts w:ascii="Times New Roman" w:hAnsi="Times New Roman" w:cs="Times New Roman"/>
        </w:rPr>
        <w:t>3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</w:rPr>
        <w:t>Тесты</w:t>
      </w:r>
      <w:r w:rsidRPr="00187CE7">
        <w:rPr>
          <w:rFonts w:ascii="Times New Roman" w:hAnsi="Times New Roman" w:cs="Times New Roman"/>
        </w:rPr>
        <w:t xml:space="preserve"> по обществознанию. С.В. </w:t>
      </w:r>
      <w:proofErr w:type="spellStart"/>
      <w:r w:rsidRPr="00187CE7">
        <w:rPr>
          <w:rFonts w:ascii="Times New Roman" w:hAnsi="Times New Roman" w:cs="Times New Roman"/>
        </w:rPr>
        <w:t>Краюшкина</w:t>
      </w:r>
      <w:proofErr w:type="spellEnd"/>
      <w:r w:rsidRPr="00187CE7">
        <w:rPr>
          <w:rFonts w:ascii="Times New Roman" w:hAnsi="Times New Roman" w:cs="Times New Roman"/>
        </w:rPr>
        <w:t xml:space="preserve">. 10 класс: к учебнику «Обществознание . 10 класс» под редакцией Л.Н. Боголюбова и др./С.В. </w:t>
      </w:r>
      <w:proofErr w:type="spellStart"/>
      <w:r w:rsidRPr="00187CE7">
        <w:rPr>
          <w:rFonts w:ascii="Times New Roman" w:hAnsi="Times New Roman" w:cs="Times New Roman"/>
        </w:rPr>
        <w:t>Краюшктна</w:t>
      </w:r>
      <w:proofErr w:type="spellEnd"/>
      <w:r w:rsidRPr="00187CE7">
        <w:rPr>
          <w:rFonts w:ascii="Times New Roman" w:hAnsi="Times New Roman" w:cs="Times New Roman"/>
        </w:rPr>
        <w:t xml:space="preserve">. – </w:t>
      </w:r>
      <w:proofErr w:type="spellStart"/>
      <w:r w:rsidRPr="00187CE7">
        <w:rPr>
          <w:rFonts w:ascii="Times New Roman" w:hAnsi="Times New Roman" w:cs="Times New Roman"/>
        </w:rPr>
        <w:t>М.:Издательство</w:t>
      </w:r>
      <w:proofErr w:type="spellEnd"/>
      <w:r w:rsidRPr="00187CE7">
        <w:rPr>
          <w:rFonts w:ascii="Times New Roman" w:hAnsi="Times New Roman" w:cs="Times New Roman"/>
        </w:rPr>
        <w:t xml:space="preserve"> «Экзамен», 2012. </w:t>
      </w:r>
    </w:p>
    <w:p w:rsidR="00AA4840" w:rsidRPr="00187CE7" w:rsidRDefault="00AA4840" w:rsidP="00AA4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</w:rPr>
        <w:t>Тесты</w:t>
      </w:r>
      <w:r w:rsidRPr="00187CE7">
        <w:rPr>
          <w:rFonts w:ascii="Times New Roman" w:hAnsi="Times New Roman" w:cs="Times New Roman"/>
        </w:rPr>
        <w:t xml:space="preserve"> по обществознанию. С.В. </w:t>
      </w:r>
      <w:proofErr w:type="spellStart"/>
      <w:r w:rsidRPr="00187CE7">
        <w:rPr>
          <w:rFonts w:ascii="Times New Roman" w:hAnsi="Times New Roman" w:cs="Times New Roman"/>
        </w:rPr>
        <w:t>Краюшкина</w:t>
      </w:r>
      <w:proofErr w:type="spellEnd"/>
      <w:r w:rsidRPr="00187CE7">
        <w:rPr>
          <w:rFonts w:ascii="Times New Roman" w:hAnsi="Times New Roman" w:cs="Times New Roman"/>
        </w:rPr>
        <w:t xml:space="preserve">. 10 класс: к учебнику «Обществознание . 11 класс» под редакцией Л.Н. Боголюбова и др./С.В. </w:t>
      </w:r>
      <w:proofErr w:type="spellStart"/>
      <w:r w:rsidRPr="00187CE7">
        <w:rPr>
          <w:rFonts w:ascii="Times New Roman" w:hAnsi="Times New Roman" w:cs="Times New Roman"/>
        </w:rPr>
        <w:t>Краюшктна</w:t>
      </w:r>
      <w:proofErr w:type="spellEnd"/>
      <w:r w:rsidRPr="00187CE7">
        <w:rPr>
          <w:rFonts w:ascii="Times New Roman" w:hAnsi="Times New Roman" w:cs="Times New Roman"/>
        </w:rPr>
        <w:t xml:space="preserve">. – </w:t>
      </w:r>
      <w:proofErr w:type="spellStart"/>
      <w:r w:rsidRPr="00187CE7">
        <w:rPr>
          <w:rFonts w:ascii="Times New Roman" w:hAnsi="Times New Roman" w:cs="Times New Roman"/>
        </w:rPr>
        <w:t>М.:Издательство</w:t>
      </w:r>
      <w:proofErr w:type="spellEnd"/>
      <w:r w:rsidRPr="00187CE7">
        <w:rPr>
          <w:rFonts w:ascii="Times New Roman" w:hAnsi="Times New Roman" w:cs="Times New Roman"/>
        </w:rPr>
        <w:t xml:space="preserve"> «Экзамен», 2012. 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Дидактические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материалы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по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 xml:space="preserve">курсу «Человек и общество». 10–11 классы [Текст] : пособие для учителя / под ред. Л. Н. Боголюбова, А. Т. </w:t>
      </w:r>
      <w:proofErr w:type="spellStart"/>
      <w:r w:rsidRPr="00187CE7">
        <w:rPr>
          <w:rFonts w:ascii="Times New Roman" w:hAnsi="Times New Roman" w:cs="Times New Roman"/>
        </w:rPr>
        <w:t>Кинкулькина</w:t>
      </w:r>
      <w:proofErr w:type="spellEnd"/>
      <w:r w:rsidRPr="00187CE7">
        <w:rPr>
          <w:rFonts w:ascii="Times New Roman" w:hAnsi="Times New Roman" w:cs="Times New Roman"/>
        </w:rPr>
        <w:t>. – М. : Просвещение, 2007.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Школьный</w:t>
      </w:r>
      <w:r w:rsidRPr="00187CE7">
        <w:rPr>
          <w:rFonts w:ascii="Times New Roman" w:hAnsi="Times New Roman" w:cs="Times New Roman"/>
        </w:rPr>
        <w:t xml:space="preserve"> словарь по обществознанию. 10–11 классы [Текст] : пособие для учащихся / под ред. Л. Н. Боголюбова, Ю. И. Аверьянова. – М. : Просвещение, 2011.</w:t>
      </w:r>
    </w:p>
    <w:p w:rsidR="00A168D6" w:rsidRDefault="00A168D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и задачи курса</w:t>
      </w:r>
    </w:p>
    <w:p w:rsidR="00F06ACB" w:rsidRPr="00A168D6" w:rsidRDefault="00F06A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</w:rPr>
      </w:pPr>
      <w:r w:rsidRPr="00A168D6">
        <w:rPr>
          <w:rFonts w:ascii="Times New Roman" w:hAnsi="Times New Roman" w:cs="Times New Roman"/>
          <w:bCs/>
        </w:rPr>
        <w:t>Реализация рабочей программы способствует: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 xml:space="preserve">– освоению системы знаний об экономической и иных видах деятельности людей, об обществе, </w:t>
      </w:r>
      <w:r w:rsidRPr="00187CE7">
        <w:rPr>
          <w:rFonts w:ascii="Times New Roman" w:hAnsi="Times New Roman" w:cs="Times New Roman"/>
        </w:rPr>
        <w:lastRenderedPageBreak/>
        <w:t>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овладению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06ACB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соотнесению своих действий и действий других людей с нормами поведения, установленными законом; содействию правовыми способами и средствами защите правопорядка в обществе</w:t>
      </w:r>
      <w:r w:rsidRPr="00187CE7">
        <w:rPr>
          <w:rFonts w:ascii="Times New Roman" w:hAnsi="Times New Roman" w:cs="Times New Roman"/>
          <w:vertAlign w:val="superscript"/>
        </w:rPr>
        <w:t>1</w:t>
      </w:r>
      <w:r w:rsidRPr="00187CE7">
        <w:rPr>
          <w:rFonts w:ascii="Times New Roman" w:hAnsi="Times New Roman" w:cs="Times New Roman"/>
        </w:rPr>
        <w:t>.</w:t>
      </w:r>
    </w:p>
    <w:p w:rsidR="00233E29" w:rsidRDefault="00233E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233E29" w:rsidRPr="00233E29" w:rsidRDefault="00233E29" w:rsidP="00233E29">
      <w:pPr>
        <w:pStyle w:val="paragraphscxw154180377bcx0"/>
        <w:spacing w:before="0" w:beforeAutospacing="0" w:after="0" w:afterAutospacing="0"/>
        <w:textAlignment w:val="baseline"/>
      </w:pPr>
      <w:r w:rsidRPr="00233E29">
        <w:rPr>
          <w:rStyle w:val="normaltextrunscxw154180377bcx0"/>
          <w:b/>
          <w:bCs/>
        </w:rPr>
        <w:t>Особенности отбора содержания:</w:t>
      </w:r>
      <w:r w:rsidRPr="00233E29">
        <w:rPr>
          <w:rStyle w:val="eopscxw154180377bcx0"/>
        </w:rPr>
        <w:t> </w:t>
      </w:r>
    </w:p>
    <w:p w:rsidR="00233E29" w:rsidRDefault="00233E29" w:rsidP="00D87627">
      <w:pPr>
        <w:pStyle w:val="paragraphscxw154180377bcx0"/>
        <w:spacing w:before="0" w:beforeAutospacing="0" w:after="0" w:afterAutospacing="0"/>
        <w:ind w:firstLine="426"/>
        <w:jc w:val="both"/>
        <w:textAlignment w:val="baseline"/>
        <w:rPr>
          <w:rStyle w:val="normaltextrunscxw154180377bcx0"/>
        </w:rPr>
      </w:pPr>
      <w:r w:rsidRPr="00233E29">
        <w:rPr>
          <w:rStyle w:val="normaltextrunscxw154180377bcx0"/>
        </w:rPr>
        <w:t xml:space="preserve">Программа изучения обществознания в </w:t>
      </w:r>
      <w:r w:rsidR="00D87627">
        <w:rPr>
          <w:rStyle w:val="normaltextrunscxw154180377bcx0"/>
        </w:rPr>
        <w:t>10, 11</w:t>
      </w:r>
      <w:r w:rsidRPr="00233E29">
        <w:rPr>
          <w:rStyle w:val="normaltextrunscxw154180377bcx0"/>
        </w:rPr>
        <w:t xml:space="preserve"> класс</w:t>
      </w:r>
      <w:r w:rsidR="00D87627">
        <w:rPr>
          <w:rStyle w:val="normaltextrunscxw154180377bcx0"/>
        </w:rPr>
        <w:t>ах</w:t>
      </w:r>
      <w:r w:rsidRPr="00233E29">
        <w:rPr>
          <w:rStyle w:val="normaltextrunscxw154180377bcx0"/>
        </w:rPr>
        <w:t xml:space="preserve"> предусматривает </w:t>
      </w:r>
      <w:r w:rsidR="00D87627">
        <w:rPr>
          <w:rStyle w:val="normaltextrunscxw154180377bcx0"/>
        </w:rPr>
        <w:t>часы</w:t>
      </w:r>
      <w:r w:rsidRPr="00233E29">
        <w:rPr>
          <w:rStyle w:val="normaltextrunscxw154180377bcx0"/>
        </w:rPr>
        <w:t xml:space="preserve"> резервного времени</w:t>
      </w:r>
      <w:r w:rsidR="00D87627">
        <w:rPr>
          <w:rStyle w:val="normaltextrunscxw154180377bcx0"/>
        </w:rPr>
        <w:t>, которые в рабочей программе</w:t>
      </w:r>
      <w:r w:rsidRPr="00233E29">
        <w:rPr>
          <w:rStyle w:val="normaltextrunscxw154180377bcx0"/>
        </w:rPr>
        <w:t xml:space="preserve"> использованы для уроков повторения и обобщения изученного материала после наиболее сложных тем, а также </w:t>
      </w:r>
      <w:r w:rsidR="00D87627">
        <w:rPr>
          <w:rStyle w:val="normaltextrunscxw154180377bcx0"/>
        </w:rPr>
        <w:t>для подготовки к ЕГЭ</w:t>
      </w:r>
      <w:r w:rsidRPr="00233E29">
        <w:rPr>
          <w:rStyle w:val="normaltextrunscxw154180377bcx0"/>
        </w:rPr>
        <w:t>.</w:t>
      </w:r>
    </w:p>
    <w:p w:rsidR="007D1C41" w:rsidRPr="007D1C41" w:rsidRDefault="007D1C41" w:rsidP="007D1C41">
      <w:pPr>
        <w:pStyle w:val="paragraphscxw207234522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D1C41">
        <w:rPr>
          <w:rStyle w:val="normaltextrunscxw207234522bcx0"/>
          <w:b/>
          <w:bCs/>
        </w:rPr>
        <w:t>Формы организации учебного процесса: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7D1C41">
        <w:rPr>
          <w:rStyle w:val="normaltextrunscxw207234522bcx0"/>
        </w:rPr>
        <w:t>уроки изучения нового материала;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7D1C41">
        <w:rPr>
          <w:rStyle w:val="normaltextrunscxw207234522bcx0"/>
        </w:rPr>
        <w:t>комбинированные уроки;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7D1C41">
        <w:rPr>
          <w:rStyle w:val="normaltextrunscxw207234522bcx0"/>
        </w:rPr>
        <w:t>уроки закрепления знаний;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7D1C41">
        <w:rPr>
          <w:rStyle w:val="normaltextrunscxw207234522bcx0"/>
        </w:rPr>
        <w:t>уроки – практикумы, уроки – лекции, семинарские занятия, уроки - исследования.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D1C41">
        <w:rPr>
          <w:rStyle w:val="normaltextrunscxw207234522bcx0"/>
          <w:b/>
          <w:bCs/>
        </w:rPr>
        <w:t>Средства обучения:</w:t>
      </w:r>
      <w:r w:rsidRPr="007D1C41">
        <w:rPr>
          <w:rStyle w:val="normaltextrunscxw207234522bcx0"/>
        </w:rPr>
        <w:t> учебник, мультимедийные ресурсы, дополнительная литература.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D1C41">
        <w:rPr>
          <w:rStyle w:val="normaltextrunscxw207234522bcx0"/>
          <w:b/>
          <w:bCs/>
        </w:rPr>
        <w:t xml:space="preserve">Виды деятельности: </w:t>
      </w:r>
      <w:r w:rsidRPr="007D1C41">
        <w:rPr>
          <w:rStyle w:val="normaltextrunscxw207234522bcx0"/>
        </w:rPr>
        <w:t>индивидуальная работа, фронтальная работа, работа в группах, подготовка презентаций.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spacing w:before="0" w:beforeAutospacing="0" w:after="0" w:afterAutospacing="0"/>
        <w:jc w:val="both"/>
        <w:textAlignment w:val="baseline"/>
      </w:pPr>
      <w:r w:rsidRPr="007D1C41">
        <w:rPr>
          <w:rStyle w:val="normaltextrunscxw207234522bcx0"/>
          <w:b/>
          <w:bCs/>
        </w:rPr>
        <w:t>Технологии:</w:t>
      </w:r>
      <w:r w:rsidRPr="007D1C41">
        <w:rPr>
          <w:rStyle w:val="eopscxw207234522bcx0"/>
        </w:rPr>
        <w:t> </w:t>
      </w:r>
      <w:r w:rsidRPr="007D1C41">
        <w:rPr>
          <w:rStyle w:val="normaltextrunscxw207234522bcx0"/>
        </w:rPr>
        <w:t>технология интенсификации обучения на основе схемных знаковых моделей изучения материала;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D1C41">
        <w:rPr>
          <w:rStyle w:val="normaltextrunscxw207234522bcx0"/>
          <w:b/>
          <w:bCs/>
        </w:rPr>
        <w:t>Формы контроля знаний</w:t>
      </w:r>
      <w:r w:rsidRPr="007D1C41">
        <w:rPr>
          <w:rStyle w:val="normaltextrunscxw207234522bcx0"/>
        </w:rPr>
        <w:t>: устная и письменная.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7D1C41">
        <w:rPr>
          <w:rStyle w:val="normaltextrunscxw207234522bcx0"/>
          <w:b/>
          <w:bCs/>
        </w:rPr>
        <w:t>Методы контроля знаний:</w:t>
      </w:r>
      <w:r w:rsidRPr="007D1C41">
        <w:rPr>
          <w:rStyle w:val="normaltextrunscxw207234522bcx0"/>
        </w:rPr>
        <w:t> фронтальный опрос, индивидуальный, групповой, тесты.</w:t>
      </w:r>
      <w:r w:rsidRPr="007D1C41">
        <w:rPr>
          <w:rStyle w:val="eopscxw207234522bcx0"/>
        </w:rPr>
        <w:t> </w:t>
      </w:r>
    </w:p>
    <w:p w:rsidR="007D1C41" w:rsidRPr="007D1C41" w:rsidRDefault="007D1C41" w:rsidP="007D1C41">
      <w:pPr>
        <w:pStyle w:val="paragraphscxw207234522bcx0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7D1C41">
        <w:rPr>
          <w:rStyle w:val="normaltextrunscxw207234522bcx0"/>
          <w:b/>
          <w:bCs/>
        </w:rPr>
        <w:t xml:space="preserve">Виды контроля: </w:t>
      </w:r>
      <w:r w:rsidRPr="007D1C41">
        <w:rPr>
          <w:rStyle w:val="normaltextrunscxw207234522bcx0"/>
        </w:rPr>
        <w:t>текущий, промежуточный, итоговый.</w:t>
      </w:r>
      <w:r w:rsidRPr="007D1C41">
        <w:rPr>
          <w:rStyle w:val="eopscxw207234522bcx0"/>
        </w:rPr>
        <w:t> </w:t>
      </w:r>
    </w:p>
    <w:p w:rsidR="007D1C41" w:rsidRPr="00187CE7" w:rsidRDefault="007D1C41" w:rsidP="007D1C41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b/>
        </w:rPr>
        <w:t>формы промежуточной и итоговой аттестации</w:t>
      </w:r>
      <w:r w:rsidRPr="00187CE7">
        <w:rPr>
          <w:rFonts w:ascii="Times New Roman" w:hAnsi="Times New Roman" w:cs="Times New Roman"/>
        </w:rPr>
        <w:t xml:space="preserve">: </w:t>
      </w:r>
    </w:p>
    <w:p w:rsidR="007D1C41" w:rsidRPr="00187CE7" w:rsidRDefault="007D1C41" w:rsidP="007D1C41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</w:rPr>
      </w:pPr>
      <w:r w:rsidRPr="00187CE7">
        <w:rPr>
          <w:rFonts w:ascii="Times New Roman" w:hAnsi="Times New Roman" w:cs="Times New Roman"/>
          <w:i/>
        </w:rPr>
        <w:t xml:space="preserve">- контрольные работы, </w:t>
      </w:r>
    </w:p>
    <w:p w:rsidR="007D1C41" w:rsidRPr="00187CE7" w:rsidRDefault="007D1C41" w:rsidP="007D1C41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</w:rPr>
      </w:pPr>
      <w:r w:rsidRPr="00187CE7">
        <w:rPr>
          <w:rFonts w:ascii="Times New Roman" w:hAnsi="Times New Roman" w:cs="Times New Roman"/>
          <w:i/>
        </w:rPr>
        <w:t xml:space="preserve">- тестирование, </w:t>
      </w:r>
    </w:p>
    <w:p w:rsidR="007D1C41" w:rsidRPr="00187CE7" w:rsidRDefault="007D1C41" w:rsidP="007D1C41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</w:rPr>
        <w:t>- обобщающие уроки</w:t>
      </w:r>
      <w:r w:rsidRPr="00187CE7">
        <w:rPr>
          <w:rFonts w:ascii="Times New Roman" w:hAnsi="Times New Roman" w:cs="Times New Roman"/>
        </w:rPr>
        <w:t>.</w:t>
      </w:r>
    </w:p>
    <w:p w:rsidR="00D87627" w:rsidRDefault="00D87627" w:rsidP="007D1C41">
      <w:pPr>
        <w:pStyle w:val="paragraphscxw154180377bcx0"/>
        <w:spacing w:before="0" w:beforeAutospacing="0" w:after="0" w:afterAutospacing="0"/>
        <w:ind w:firstLine="426"/>
        <w:jc w:val="both"/>
        <w:textAlignment w:val="baseline"/>
        <w:rPr>
          <w:rStyle w:val="normaltextrunscxw154180377bcx0"/>
        </w:rPr>
      </w:pPr>
    </w:p>
    <w:p w:rsidR="00D87627" w:rsidRDefault="00D87627" w:rsidP="00A168D6">
      <w:pPr>
        <w:pStyle w:val="paragraphscxw154180377bcx0"/>
        <w:spacing w:before="0" w:beforeAutospacing="0" w:after="0" w:afterAutospacing="0"/>
        <w:ind w:firstLine="426"/>
        <w:textAlignment w:val="baseline"/>
        <w:rPr>
          <w:rStyle w:val="normaltextrunscxw154180377bcx0"/>
          <w:b/>
        </w:rPr>
      </w:pPr>
      <w:r>
        <w:rPr>
          <w:rStyle w:val="normaltextrunscxw154180377bcx0"/>
          <w:b/>
        </w:rPr>
        <w:t>Место предмета в учебном плане</w:t>
      </w:r>
    </w:p>
    <w:p w:rsidR="007D1C41" w:rsidRPr="00187CE7" w:rsidRDefault="007D1C41" w:rsidP="007D1C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  <w:r>
        <w:rPr>
          <w:rFonts w:ascii="Times New Roman" w:hAnsi="Times New Roman" w:cs="Times New Roman"/>
        </w:rPr>
        <w:t>Учебным планом школы о</w:t>
      </w:r>
      <w:r w:rsidRPr="00187CE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предусматривает</w:t>
      </w:r>
      <w:r w:rsidRPr="00187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136 часов за два года обучения : по </w:t>
      </w:r>
      <w:r w:rsidRPr="00187CE7">
        <w:rPr>
          <w:rFonts w:ascii="Times New Roman" w:hAnsi="Times New Roman" w:cs="Times New Roman"/>
        </w:rPr>
        <w:t xml:space="preserve">68 учебных часов </w:t>
      </w:r>
      <w:r>
        <w:rPr>
          <w:rFonts w:ascii="Times New Roman" w:hAnsi="Times New Roman" w:cs="Times New Roman"/>
        </w:rPr>
        <w:t xml:space="preserve">в каждом классе </w:t>
      </w:r>
      <w:r w:rsidRPr="00187CE7">
        <w:rPr>
          <w:rFonts w:ascii="Times New Roman" w:hAnsi="Times New Roman" w:cs="Times New Roman"/>
        </w:rPr>
        <w:t>из расчета 2 часа в неделю.</w:t>
      </w:r>
    </w:p>
    <w:p w:rsidR="00D87627" w:rsidRPr="00D87627" w:rsidRDefault="00D87627" w:rsidP="00D87627">
      <w:pPr>
        <w:pStyle w:val="paragraphscxw154180377bcx0"/>
        <w:spacing w:before="0" w:beforeAutospacing="0" w:after="0" w:afterAutospacing="0"/>
        <w:ind w:firstLine="426"/>
        <w:jc w:val="both"/>
        <w:textAlignment w:val="baseline"/>
        <w:rPr>
          <w:b/>
        </w:rPr>
      </w:pPr>
    </w:p>
    <w:p w:rsidR="00233E29" w:rsidRPr="00233E29" w:rsidRDefault="00233E29" w:rsidP="00233E29">
      <w:pPr>
        <w:pStyle w:val="paragraphscxw154180377bcx0"/>
        <w:spacing w:before="0" w:beforeAutospacing="0" w:after="0" w:afterAutospacing="0"/>
        <w:textAlignment w:val="baseline"/>
      </w:pPr>
      <w:r w:rsidRPr="00233E29">
        <w:rPr>
          <w:rStyle w:val="normaltextrunscxw154180377bcx0"/>
          <w:b/>
          <w:bCs/>
        </w:rPr>
        <w:t>Формы, способы и средства оценки и контроля знаний обучающихся:</w:t>
      </w:r>
      <w:r w:rsidRPr="00233E29">
        <w:rPr>
          <w:rStyle w:val="eopscxw154180377bcx0"/>
        </w:rPr>
        <w:t> </w:t>
      </w:r>
    </w:p>
    <w:p w:rsidR="00233E29" w:rsidRPr="00233E29" w:rsidRDefault="00233E29" w:rsidP="00233E29">
      <w:pPr>
        <w:pStyle w:val="paragraphscxw154180377bcx0"/>
        <w:spacing w:before="0" w:beforeAutospacing="0" w:after="0" w:afterAutospacing="0"/>
        <w:textAlignment w:val="baseline"/>
      </w:pPr>
      <w:r w:rsidRPr="00233E29">
        <w:rPr>
          <w:rStyle w:val="normaltextrunscxw154180377bcx0"/>
        </w:rPr>
        <w:t>- устный или письменный опрос;-  краткая самостоятельная работа;</w:t>
      </w:r>
      <w:r w:rsidRPr="00233E29">
        <w:rPr>
          <w:rStyle w:val="eopscxw154180377bcx0"/>
        </w:rPr>
        <w:t> </w:t>
      </w:r>
    </w:p>
    <w:p w:rsidR="00233E29" w:rsidRPr="00233E29" w:rsidRDefault="00233E29" w:rsidP="00233E29">
      <w:pPr>
        <w:pStyle w:val="paragraphscxw154180377bcx0"/>
        <w:spacing w:before="0" w:beforeAutospacing="0" w:after="0" w:afterAutospacing="0"/>
        <w:textAlignment w:val="baseline"/>
      </w:pPr>
      <w:r w:rsidRPr="00233E29">
        <w:rPr>
          <w:rStyle w:val="normaltextrunscxw154180377bcx0"/>
        </w:rPr>
        <w:t>-  тестовые задания;</w:t>
      </w:r>
      <w:r w:rsidRPr="00233E29">
        <w:rPr>
          <w:rStyle w:val="eopscxw154180377bcx0"/>
        </w:rPr>
        <w:t> </w:t>
      </w:r>
    </w:p>
    <w:p w:rsidR="00233E29" w:rsidRPr="00233E29" w:rsidRDefault="00233E29" w:rsidP="00233E29">
      <w:pPr>
        <w:pStyle w:val="paragraphscxw154180377bcx0"/>
        <w:spacing w:before="0" w:beforeAutospacing="0" w:after="0" w:afterAutospacing="0"/>
        <w:textAlignment w:val="baseline"/>
      </w:pPr>
      <w:r w:rsidRPr="00233E29">
        <w:rPr>
          <w:rStyle w:val="normaltextrunscxw154180377bcx0"/>
        </w:rPr>
        <w:t>-  эссе</w:t>
      </w:r>
      <w:r w:rsidRPr="00233E29">
        <w:rPr>
          <w:rStyle w:val="eopscxw154180377bcx0"/>
        </w:rPr>
        <w:t> </w:t>
      </w:r>
    </w:p>
    <w:p w:rsidR="00144E1B" w:rsidRDefault="00144E1B" w:rsidP="00A168D6">
      <w:pPr>
        <w:pStyle w:val="paragraphscxw154180377bcx0"/>
        <w:spacing w:before="0" w:beforeAutospacing="0" w:after="0" w:afterAutospacing="0"/>
        <w:jc w:val="center"/>
        <w:textAlignment w:val="baseline"/>
        <w:rPr>
          <w:rStyle w:val="normaltextrunscxw154180377bcx0"/>
          <w:b/>
          <w:bCs/>
        </w:rPr>
      </w:pPr>
    </w:p>
    <w:p w:rsidR="00233E29" w:rsidRDefault="00A168D6" w:rsidP="00A168D6">
      <w:pPr>
        <w:pStyle w:val="paragraphscxw154180377bcx0"/>
        <w:spacing w:before="0" w:beforeAutospacing="0" w:after="0" w:afterAutospacing="0"/>
        <w:jc w:val="center"/>
        <w:textAlignment w:val="baseline"/>
        <w:rPr>
          <w:rStyle w:val="normaltextrunscxw154180377bcx0"/>
          <w:b/>
          <w:bCs/>
        </w:rPr>
      </w:pPr>
      <w:r>
        <w:rPr>
          <w:rStyle w:val="normaltextrunscxw154180377bcx0"/>
          <w:b/>
          <w:bCs/>
        </w:rPr>
        <w:lastRenderedPageBreak/>
        <w:t>ФОРМЫ И НОРМЫ ОЦЕНКИ И КОНТРОЛЯ ЗНАНИЙ ОБУЧАЮЩИХСЯ</w:t>
      </w:r>
      <w:r w:rsidR="00233E29" w:rsidRPr="00233E29">
        <w:rPr>
          <w:rStyle w:val="normaltextrunscxw154180377bcx0"/>
          <w:b/>
          <w:bCs/>
        </w:rPr>
        <w:t>.</w:t>
      </w:r>
    </w:p>
    <w:p w:rsidR="00144E1B" w:rsidRPr="00233E29" w:rsidRDefault="00144E1B" w:rsidP="00A168D6">
      <w:pPr>
        <w:pStyle w:val="paragraphscxw154180377bcx0"/>
        <w:spacing w:before="0" w:beforeAutospacing="0" w:after="0" w:afterAutospacing="0"/>
        <w:jc w:val="center"/>
        <w:textAlignment w:val="baseline"/>
      </w:pP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Критерии оценивания устного ответа по обществознанию: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Оценка «5» ставится в случае: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1. Знания, понимания, глубины усвоения обучающимися всего объёма программного материала.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33E29">
        <w:rPr>
          <w:rStyle w:val="normaltextrunscxw154180377bcx0"/>
        </w:rPr>
        <w:t>межпредметные</w:t>
      </w:r>
      <w:proofErr w:type="spellEnd"/>
      <w:r w:rsidRPr="00233E29">
        <w:rPr>
          <w:rStyle w:val="normaltextrunscxw154180377bcx0"/>
        </w:rPr>
        <w:t xml:space="preserve"> и </w:t>
      </w:r>
      <w:proofErr w:type="spellStart"/>
      <w:r w:rsidRPr="00233E29">
        <w:rPr>
          <w:rStyle w:val="normaltextrunscxw154180377bcx0"/>
        </w:rPr>
        <w:t>внутрипредметные</w:t>
      </w:r>
      <w:proofErr w:type="spellEnd"/>
      <w:r w:rsidRPr="00233E29">
        <w:rPr>
          <w:rStyle w:val="normaltextrunscxw154180377bcx0"/>
        </w:rPr>
        <w:t xml:space="preserve"> связи, творчески применяет полученные знания в незнакомой ситуации.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речи.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Оценка «4» ставится в случае: 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1. Знания всего изученного программного материала.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33E29">
        <w:rPr>
          <w:rStyle w:val="normaltextrunscxw154180377bcx0"/>
        </w:rPr>
        <w:t>внутрипредметные</w:t>
      </w:r>
      <w:proofErr w:type="spellEnd"/>
      <w:r w:rsidRPr="00233E29">
        <w:rPr>
          <w:rStyle w:val="normaltextrunscxw154180377bcx0"/>
        </w:rPr>
        <w:t xml:space="preserve"> связи, применять полученные знания на практике. 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3. Незначительные (негрубые) ошибки и недочёты при воспроизведении изученного материала, соблюдение культуры речи.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Оценка «3» ставится в случае: 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1.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преподавателя. 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2. Умения работать на уровне воспроизведения, затруднения при ответах на видоизменённые вопросы. 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3. Наличия грубой ошибки, нескольких негрубых при воспроизведении изученного материала, незначительного несоблюдения основных правил культуры речи.</w:t>
      </w:r>
      <w:r w:rsidRPr="00233E29">
        <w:rPr>
          <w:rStyle w:val="eopscxw154180377bcx0"/>
        </w:rPr>
        <w:t> </w:t>
      </w:r>
    </w:p>
    <w:p w:rsidR="00A168D6" w:rsidRPr="00233E29" w:rsidRDefault="00A168D6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233E29">
        <w:rPr>
          <w:rStyle w:val="eopscxw154180377bcx0"/>
        </w:rPr>
        <w:t> </w:t>
      </w:r>
    </w:p>
    <w:p w:rsidR="00A168D6" w:rsidRPr="00233E29" w:rsidRDefault="00A168D6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>2. Отсутствие умений работать на уровне воспроизведения, затруднения при ответах на стандартные вопросы.</w:t>
      </w:r>
      <w:r w:rsidRPr="00233E29">
        <w:rPr>
          <w:rStyle w:val="eopscxw154180377bcx0"/>
        </w:rPr>
        <w:t> </w:t>
      </w:r>
    </w:p>
    <w:p w:rsidR="00233E29" w:rsidRPr="00233E29" w:rsidRDefault="00A168D6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233E29">
        <w:rPr>
          <w:rStyle w:val="normaltextrunscxw154180377bcx0"/>
        </w:rPr>
        <w:t xml:space="preserve">3. Наличие нескольких грубых ошибок, большого числа негрубых при воспроизведении изученного </w:t>
      </w:r>
      <w:r w:rsidR="00233E29" w:rsidRPr="00233E29">
        <w:rPr>
          <w:rStyle w:val="normaltextrunscxw154180377bcx0"/>
          <w:b/>
          <w:bCs/>
        </w:rPr>
        <w:t>Оценка «2» ставится в случае: </w:t>
      </w:r>
      <w:r w:rsidR="00233E29"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</w:rPr>
        <w:t>материала, значительное несоблюдение основных правил культуры речи.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A168D6">
        <w:rPr>
          <w:rStyle w:val="normaltextrunscxw154180377bcx0"/>
          <w:b/>
          <w:bCs/>
        </w:rPr>
        <w:t>Критерии оценивания письменного ответа по обществознанию: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A168D6">
        <w:rPr>
          <w:rStyle w:val="normaltextrunscxw154180377bcx0"/>
        </w:rPr>
        <w:t>При оценке письменного ответа необходимо выделить следующие элементы: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A168D6">
        <w:rPr>
          <w:rStyle w:val="normaltextrunscxw154180377bcx0"/>
        </w:rPr>
        <w:t>1. Представление собственной точки зрения (позиции, отношения) при раскрытии проблемы.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A168D6">
        <w:rPr>
          <w:rStyle w:val="normaltextrunscxw154180377bcx0"/>
        </w:rPr>
        <w:t>2.  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ind w:firstLine="426"/>
        <w:jc w:val="both"/>
        <w:textAlignment w:val="baseline"/>
      </w:pPr>
      <w:r w:rsidRPr="00A168D6">
        <w:rPr>
          <w:rStyle w:val="normaltextrunscxw154180377bcx0"/>
        </w:rPr>
        <w:t>3. Аргументация своей позиции с опорой на факты общественной жизни или собственный опыт.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A168D6">
        <w:rPr>
          <w:rStyle w:val="normaltextrunscxw154180377bcx0"/>
          <w:b/>
          <w:bCs/>
        </w:rPr>
        <w:t>Оценка «5»</w:t>
      </w:r>
      <w:r w:rsidRPr="00A168D6">
        <w:rPr>
          <w:rStyle w:val="normaltextrunscxw154180377bcx0"/>
        </w:rPr>
        <w:t> 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факты.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A168D6">
        <w:rPr>
          <w:rStyle w:val="normaltextrunscxw154180377bcx0"/>
          <w:b/>
          <w:bCs/>
        </w:rPr>
        <w:t>Оценка «4»</w:t>
      </w:r>
      <w:r w:rsidRPr="00A168D6">
        <w:rPr>
          <w:rStyle w:val="normaltextrunscxw154180377bcx0"/>
        </w:rPr>
        <w:t> 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A168D6">
        <w:rPr>
          <w:rStyle w:val="normaltextrunscxw154180377bcx0"/>
          <w:b/>
          <w:bCs/>
        </w:rPr>
        <w:t>Оценка «3» </w:t>
      </w:r>
      <w:r w:rsidRPr="00A168D6">
        <w:rPr>
          <w:rStyle w:val="normaltextrunscxw154180377bcx0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</w:t>
      </w:r>
      <w:r w:rsidRPr="00A168D6">
        <w:rPr>
          <w:rStyle w:val="normaltextrunscxw154180377bcx0"/>
        </w:rPr>
        <w:lastRenderedPageBreak/>
        <w:t>терминов. Дана аргументация своего мнения с опорой на факты общественной жизни или личный социальный опыт.</w:t>
      </w:r>
      <w:r w:rsidRPr="00A168D6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A168D6">
        <w:rPr>
          <w:rStyle w:val="normaltextrunscxw154180377bcx0"/>
          <w:b/>
          <w:bCs/>
        </w:rPr>
        <w:t>Оценка «2» </w:t>
      </w:r>
      <w:r w:rsidRPr="00A168D6">
        <w:rPr>
          <w:rStyle w:val="normaltextrunscxw154180377bcx0"/>
        </w:rPr>
        <w:t>ставится, если представлена собственная позиция по поднятой проблеме на бытовом уровне без аргументации.</w:t>
      </w:r>
      <w:r w:rsidRPr="00A168D6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Критерии оценки письменных ответов </w:t>
      </w:r>
      <w:r w:rsidR="00A168D6">
        <w:rPr>
          <w:rStyle w:val="normaltextrunscxw154180377bcx0"/>
          <w:b/>
          <w:bCs/>
        </w:rPr>
        <w:t xml:space="preserve"> </w:t>
      </w:r>
      <w:r w:rsidRPr="00233E29">
        <w:rPr>
          <w:rStyle w:val="normaltextrunscxw154180377bcx0"/>
          <w:b/>
          <w:bCs/>
        </w:rPr>
        <w:t>в тестовом формате: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tabs>
          <w:tab w:val="left" w:pos="4253"/>
          <w:tab w:val="left" w:pos="4820"/>
        </w:tabs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</w:rPr>
        <w:t>80% от максимальной суммы баллов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 xml:space="preserve"> – 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>оценка «5»</w:t>
      </w:r>
      <w:r w:rsidRPr="00233E29">
        <w:rPr>
          <w:rStyle w:val="eopscxw154180377bcx0"/>
        </w:rPr>
        <w:t> </w:t>
      </w:r>
    </w:p>
    <w:p w:rsidR="00233E29" w:rsidRPr="00A168D6" w:rsidRDefault="00233E29" w:rsidP="00A168D6">
      <w:pPr>
        <w:pStyle w:val="paragraphscxw154180377bcx0"/>
        <w:tabs>
          <w:tab w:val="left" w:pos="4253"/>
          <w:tab w:val="left" w:pos="4820"/>
        </w:tabs>
        <w:spacing w:before="0" w:beforeAutospacing="0" w:after="0" w:afterAutospacing="0"/>
        <w:jc w:val="both"/>
        <w:textAlignment w:val="baseline"/>
        <w:rPr>
          <w:rStyle w:val="normaltextrunscxw154180377bcx0"/>
        </w:rPr>
      </w:pPr>
      <w:r w:rsidRPr="00233E29">
        <w:rPr>
          <w:rStyle w:val="normaltextrunscxw154180377bcx0"/>
        </w:rPr>
        <w:t>60-80%                                                      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 xml:space="preserve">  - 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>оценка «4»</w:t>
      </w:r>
      <w:r w:rsidRPr="00A168D6">
        <w:rPr>
          <w:rStyle w:val="normaltextrunscxw154180377bcx0"/>
        </w:rPr>
        <w:t> </w:t>
      </w:r>
    </w:p>
    <w:p w:rsidR="00233E29" w:rsidRPr="00A168D6" w:rsidRDefault="00233E29" w:rsidP="00A168D6">
      <w:pPr>
        <w:pStyle w:val="paragraphscxw154180377bcx0"/>
        <w:tabs>
          <w:tab w:val="left" w:pos="4253"/>
          <w:tab w:val="left" w:pos="4820"/>
        </w:tabs>
        <w:spacing w:before="0" w:beforeAutospacing="0" w:after="0" w:afterAutospacing="0"/>
        <w:jc w:val="both"/>
        <w:textAlignment w:val="baseline"/>
        <w:rPr>
          <w:rStyle w:val="normaltextrunscxw154180377bcx0"/>
        </w:rPr>
      </w:pPr>
      <w:r w:rsidRPr="00233E29">
        <w:rPr>
          <w:rStyle w:val="normaltextrunscxw154180377bcx0"/>
        </w:rPr>
        <w:t>40-60%                                                     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 xml:space="preserve">   - 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>оценка «3»</w:t>
      </w:r>
      <w:r w:rsidRPr="00A168D6">
        <w:rPr>
          <w:rStyle w:val="normaltextrunscxw154180377bcx0"/>
        </w:rPr>
        <w:t> </w:t>
      </w:r>
    </w:p>
    <w:p w:rsidR="00233E29" w:rsidRPr="00A168D6" w:rsidRDefault="00233E29" w:rsidP="00A168D6">
      <w:pPr>
        <w:pStyle w:val="paragraphscxw154180377bcx0"/>
        <w:tabs>
          <w:tab w:val="left" w:pos="4253"/>
          <w:tab w:val="left" w:pos="4820"/>
        </w:tabs>
        <w:spacing w:before="0" w:beforeAutospacing="0" w:after="0" w:afterAutospacing="0"/>
        <w:jc w:val="both"/>
        <w:textAlignment w:val="baseline"/>
        <w:rPr>
          <w:rStyle w:val="normaltextrunscxw154180377bcx0"/>
        </w:rPr>
      </w:pPr>
      <w:r w:rsidRPr="00233E29">
        <w:rPr>
          <w:rStyle w:val="normaltextrunscxw154180377bcx0"/>
        </w:rPr>
        <w:t>0-40%                                                     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 xml:space="preserve">   - </w:t>
      </w:r>
      <w:r w:rsidR="00A168D6">
        <w:rPr>
          <w:rStyle w:val="normaltextrunscxw154180377bcx0"/>
        </w:rPr>
        <w:tab/>
      </w:r>
      <w:r w:rsidRPr="00233E29">
        <w:rPr>
          <w:rStyle w:val="normaltextrunscxw154180377bcx0"/>
        </w:rPr>
        <w:t>оценка «2» </w:t>
      </w:r>
      <w:r w:rsidRPr="00A168D6">
        <w:rPr>
          <w:rStyle w:val="normaltextrunscxw154180377bcx0"/>
        </w:rPr>
        <w:t> </w:t>
      </w:r>
    </w:p>
    <w:p w:rsidR="00233E29" w:rsidRPr="00A168D6" w:rsidRDefault="00233E29" w:rsidP="00A168D6">
      <w:pPr>
        <w:pStyle w:val="paragraphscxw154180377bcx0"/>
        <w:tabs>
          <w:tab w:val="left" w:pos="4253"/>
          <w:tab w:val="left" w:pos="4820"/>
        </w:tabs>
        <w:spacing w:before="0" w:beforeAutospacing="0" w:after="0" w:afterAutospacing="0"/>
        <w:jc w:val="both"/>
        <w:textAlignment w:val="baseline"/>
        <w:rPr>
          <w:rStyle w:val="normaltextrunscxw154180377bcx0"/>
        </w:rPr>
      </w:pPr>
      <w:r w:rsidRPr="00A168D6">
        <w:rPr>
          <w:rStyle w:val="normaltextrun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Критерии оценивания эссе по обществознанию 10-11 класс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К1</w:t>
      </w:r>
      <w:r w:rsidRPr="00233E29">
        <w:rPr>
          <w:rStyle w:val="normaltextrunscxw154180377bcx0"/>
        </w:rPr>
        <w:t> Смысл высказывания раскрыт - 2 балла. </w:t>
      </w:r>
      <w:r w:rsidRPr="00233E29">
        <w:rPr>
          <w:rStyle w:val="scxw154180377bcx0"/>
        </w:rPr>
        <w:t> </w:t>
      </w:r>
      <w:r w:rsidRPr="00233E29">
        <w:br/>
      </w:r>
      <w:r w:rsidRPr="00233E29">
        <w:rPr>
          <w:rStyle w:val="normaltextrunscxw154180377bcx0"/>
        </w:rPr>
        <w:t>Смысл высказывания в явном виде не раскрыт, но содержание ответа свидетельствует о его понимании - 1 балл. </w:t>
      </w:r>
      <w:r w:rsidRPr="00233E29">
        <w:rPr>
          <w:rStyle w:val="scxw154180377bcx0"/>
        </w:rPr>
        <w:t> </w:t>
      </w:r>
      <w:r w:rsidRPr="00233E29">
        <w:br/>
      </w:r>
      <w:r w:rsidRPr="00233E29">
        <w:rPr>
          <w:rStyle w:val="normaltextrunscxw154180377bcx0"/>
        </w:rPr>
        <w:t>Смысл высказывания не раскрыт, содержание ответа не даёт представления о его понимании - 0 баллов.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К2</w:t>
      </w:r>
      <w:r w:rsidRPr="00233E29">
        <w:rPr>
          <w:rStyle w:val="normaltextrunscxw154180377bcx0"/>
        </w:rPr>
        <w:t> Представлена собственная позиция с аргументацией - 1 балл. </w:t>
      </w:r>
      <w:r w:rsidRPr="00233E29">
        <w:rPr>
          <w:rStyle w:val="scxw154180377bcx0"/>
        </w:rPr>
        <w:t> </w:t>
      </w:r>
      <w:r w:rsidRPr="00233E29">
        <w:br/>
      </w:r>
      <w:r w:rsidRPr="00233E29">
        <w:rPr>
          <w:rStyle w:val="normaltextrunscxw154180377bcx0"/>
        </w:rPr>
        <w:t>Представлена собственная позиция без пояснения ИЛИ собственная позиция не представлена - 0 баллов.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  <w:b/>
          <w:bCs/>
        </w:rPr>
        <w:t>К3</w:t>
      </w:r>
      <w:r w:rsidRPr="00233E29">
        <w:rPr>
          <w:rStyle w:val="normaltextrunscxw154180377bcx0"/>
        </w:rPr>
        <w:t> Суждения и аргументы раскрывается с опорой на теоретические положения, выводы и фактический материал - 2 балла. </w:t>
      </w:r>
      <w:r w:rsidRPr="00233E29">
        <w:rPr>
          <w:rStyle w:val="scxw154180377bcx0"/>
        </w:rPr>
        <w:t> </w:t>
      </w:r>
      <w:r w:rsidRPr="00233E29">
        <w:br/>
      </w:r>
      <w:r w:rsidRPr="00233E29">
        <w:rPr>
          <w:rStyle w:val="normaltextrunscxw154180377bcx0"/>
        </w:rPr>
        <w:t>Суждения и аргументы приведены с опорой на теорию, но без использования фактического материала </w:t>
      </w:r>
      <w:r w:rsidRPr="00233E29">
        <w:rPr>
          <w:rStyle w:val="scxw154180377bcx0"/>
        </w:rPr>
        <w:t> </w:t>
      </w:r>
      <w:r w:rsidRPr="00233E29">
        <w:br/>
      </w:r>
      <w:r w:rsidRPr="00233E29">
        <w:rPr>
          <w:rStyle w:val="normaltextrunscxw154180377bcx0"/>
        </w:rPr>
        <w:t>ИЛИ Суждения и аргументы приведены с опорой на фактический материал, но без теоретических положений - 1 балл. </w:t>
      </w:r>
      <w:r w:rsidRPr="00233E29">
        <w:rPr>
          <w:rStyle w:val="scxw154180377bcx0"/>
        </w:rPr>
        <w:t> </w:t>
      </w:r>
      <w:r w:rsidRPr="00233E29">
        <w:br/>
      </w:r>
      <w:r w:rsidRPr="00233E29">
        <w:rPr>
          <w:rStyle w:val="normaltextrunscxw154180377bcx0"/>
        </w:rPr>
        <w:t>Суждения и аргументы не приведены - 0 баллов.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</w:rPr>
        <w:t>Максимальный балл - 5 баллов.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</w:rPr>
        <w:t>Среди критериев, по которым оценивается выполнение эссе, критерий К1 является определяющим. Если ученик в принципе не раскрыл проблему, поднятую автором высказывания, и учитель выставил по критерию К1 0 баллов, то ответ дальше не проверяется. По остальным критериям (К2, К3) выставляется 0 баллов.*</w:t>
      </w:r>
      <w:r w:rsidRPr="00233E29">
        <w:rPr>
          <w:rStyle w:val="eopscxw154180377bcx0"/>
        </w:rPr>
        <w:t> </w:t>
      </w:r>
    </w:p>
    <w:p w:rsidR="00233E29" w:rsidRPr="00233E29" w:rsidRDefault="00233E29" w:rsidP="00A168D6">
      <w:pPr>
        <w:pStyle w:val="paragraphscxw154180377bcx0"/>
        <w:spacing w:before="0" w:beforeAutospacing="0" w:after="0" w:afterAutospacing="0"/>
        <w:jc w:val="both"/>
        <w:textAlignment w:val="baseline"/>
      </w:pPr>
      <w:r w:rsidRPr="00233E29">
        <w:rPr>
          <w:rStyle w:val="normaltextrunscxw154180377bcx0"/>
        </w:rPr>
        <w:t>*Критерии оценивания эссе по обществознанию определены на основе критериев оценивания задания № 36 ЕГЭ. </w:t>
      </w:r>
      <w:r w:rsidRPr="00233E29">
        <w:rPr>
          <w:rStyle w:val="eopscxw154180377bcx0"/>
        </w:rPr>
        <w:t> </w:t>
      </w:r>
    </w:p>
    <w:p w:rsidR="00233E29" w:rsidRDefault="00233E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A168D6" w:rsidRDefault="00A168D6" w:rsidP="00A168D6">
      <w:pPr>
        <w:pStyle w:val="ParagraphStyle"/>
        <w:keepNext/>
        <w:spacing w:line="252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УРОВНЮ ПОДГОТОВКИ ОБУЧАЮЩИХСЯ </w:t>
      </w:r>
    </w:p>
    <w:p w:rsidR="00F06ACB" w:rsidRPr="00187CE7" w:rsidRDefault="00A168D6" w:rsidP="00A168D6">
      <w:pPr>
        <w:pStyle w:val="ParagraphStyle"/>
        <w:keepNext/>
        <w:spacing w:line="252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10, 11 КЛАССОВ</w:t>
      </w:r>
    </w:p>
    <w:p w:rsidR="00BC31EB" w:rsidRPr="00BC31EB" w:rsidRDefault="00BC31EB" w:rsidP="00BC31E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C31EB">
        <w:rPr>
          <w:rFonts w:ascii="Times New Roman" w:hAnsi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Symbol" w:hAnsi="Symbol" w:cs="Symbol"/>
          <w:b/>
          <w:bCs/>
          <w:noProof/>
          <w:color w:val="000000"/>
        </w:rPr>
        <w:t></w:t>
      </w:r>
      <w:r w:rsidRPr="00187CE7">
        <w:rPr>
          <w:rFonts w:ascii="Times New Roman" w:hAnsi="Times New Roman" w:cs="Times New Roman"/>
          <w:b/>
          <w:bCs/>
        </w:rPr>
        <w:t xml:space="preserve"> знать / понимать: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 xml:space="preserve">– особенности социально-гуманитарного познания; 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Symbol" w:hAnsi="Symbol" w:cs="Symbol"/>
          <w:b/>
          <w:bCs/>
          <w:noProof/>
          <w:color w:val="000000"/>
        </w:rPr>
        <w:t></w:t>
      </w:r>
      <w:r w:rsidRPr="00187CE7">
        <w:rPr>
          <w:rFonts w:ascii="Times New Roman" w:hAnsi="Times New Roman" w:cs="Times New Roman"/>
          <w:b/>
          <w:bCs/>
        </w:rPr>
        <w:t xml:space="preserve"> уметь: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lastRenderedPageBreak/>
        <w:t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F06ACB" w:rsidRPr="00187CE7" w:rsidRDefault="00F06ACB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осуществлять поиск социальной информации, представленной в различных знаковых системах;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подготовить устное выступление, творческую работу по социальной проблематике;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применять социально-экономические и гуманитарные знания в процессе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решения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познавательных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задач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по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актуальным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социальным проблемам;</w:t>
      </w:r>
    </w:p>
    <w:p w:rsidR="00F06ACB" w:rsidRPr="00187CE7" w:rsidRDefault="00F06A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Symbol" w:hAnsi="Symbol" w:cs="Symbol"/>
          <w:b/>
          <w:bCs/>
          <w:noProof/>
          <w:color w:val="000000"/>
        </w:rPr>
        <w:t></w:t>
      </w:r>
      <w:r w:rsidRPr="00187CE7">
        <w:rPr>
          <w:rFonts w:ascii="Times New Roman" w:hAnsi="Times New Roman" w:cs="Times New Roman"/>
          <w:b/>
          <w:bCs/>
        </w:rPr>
        <w:t xml:space="preserve"> использовать приобретенные знания и умения в практической деятельности и повседневной жизни: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для успешного выполнения типичных социальных ролей, сознательного взаимодействия с различными социальными институтами;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совершенствования собственной познавательной деятельности;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критического восприятия информации, получаемой в межличностном общении и через средства массовой коммуникации; осуществления самостоятельного поиска, анализа и использования собранной социальной информации;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решения практических жизненных проблем, возникающих в социальной деятельности;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ориентировки в актуальных общественных событиях и процессах, определения своей личной и гражданской позиции;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предвидения возможных последствий определенных социальных действий;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оценки происходящих событий и поведения людей с точки зрения морали и права;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реализации и защиты прав человека и гражданина, осознанного выполнения гражданских обязанностей;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</w:rPr>
        <w:t>– осуществления конструктивного взаимодействия с людьми разных убеждений, с различными культурными ценностями, социальным положением</w:t>
      </w:r>
      <w:r w:rsidRPr="00187CE7">
        <w:rPr>
          <w:rFonts w:ascii="Times New Roman" w:hAnsi="Times New Roman" w:cs="Times New Roman"/>
          <w:vertAlign w:val="superscript"/>
        </w:rPr>
        <w:t>2</w:t>
      </w:r>
      <w:r w:rsidRPr="00187CE7">
        <w:rPr>
          <w:rFonts w:ascii="Times New Roman" w:hAnsi="Times New Roman" w:cs="Times New Roman"/>
        </w:rPr>
        <w:t>.</w:t>
      </w:r>
    </w:p>
    <w:p w:rsidR="00C00512" w:rsidRDefault="00C00512" w:rsidP="00187CE7">
      <w:pPr>
        <w:pStyle w:val="ParagraphStyle"/>
        <w:keepNext/>
        <w:spacing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</w:p>
    <w:p w:rsidR="005C7682" w:rsidRDefault="003B61CA" w:rsidP="005C768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31EB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C7682">
        <w:rPr>
          <w:rFonts w:ascii="Times New Roman" w:hAnsi="Times New Roman"/>
          <w:b/>
          <w:sz w:val="24"/>
          <w:szCs w:val="24"/>
        </w:rPr>
        <w:t xml:space="preserve">УЧЕБНОГО ПРЕДМЕТА «ОБЩЕСТВОЗНАНИЕ» </w:t>
      </w:r>
    </w:p>
    <w:p w:rsidR="003B61CA" w:rsidRPr="00BC31EB" w:rsidRDefault="005C7682" w:rsidP="005C768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3B61CA" w:rsidRPr="00BC31EB" w:rsidRDefault="003B61CA" w:rsidP="003B61C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61CA" w:rsidRPr="00BC31EB" w:rsidRDefault="003B61CA" w:rsidP="003B61CA">
      <w:pPr>
        <w:spacing w:after="0" w:line="240" w:lineRule="auto"/>
        <w:ind w:firstLine="708"/>
        <w:contextualSpacing/>
        <w:rPr>
          <w:rFonts w:ascii="Times New Roman" w:hAnsi="Times New Roman"/>
          <w:b/>
          <w:caps/>
          <w:sz w:val="24"/>
          <w:szCs w:val="24"/>
        </w:rPr>
      </w:pPr>
      <w:r w:rsidRPr="00BC31EB">
        <w:rPr>
          <w:rFonts w:ascii="Times New Roman" w:hAnsi="Times New Roman"/>
          <w:b/>
          <w:caps/>
          <w:sz w:val="24"/>
          <w:szCs w:val="24"/>
        </w:rPr>
        <w:t>Человек как творец и творение культуры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lastRenderedPageBreak/>
        <w:t xml:space="preserve">Понятие культуры. Культура материальная и духовная. Элитарная, народная, массовая культура. </w:t>
      </w:r>
      <w:r w:rsidRPr="00BC31EB">
        <w:rPr>
          <w:rFonts w:ascii="Times New Roman" w:hAnsi="Times New Roman"/>
          <w:i/>
          <w:sz w:val="24"/>
          <w:szCs w:val="24"/>
        </w:rPr>
        <w:t>Многообразие и диалог культур как черта современного мира. Традиции и новаторство в культуре</w:t>
      </w:r>
      <w:r w:rsidRPr="00BC31EB">
        <w:rPr>
          <w:rFonts w:ascii="Times New Roman" w:hAnsi="Times New Roman"/>
          <w:sz w:val="24"/>
          <w:szCs w:val="24"/>
        </w:rPr>
        <w:t>. Мораль. Искусство.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Познавательная деятельность человека. Чувственное и рациональное познание. </w:t>
      </w:r>
      <w:r w:rsidRPr="00BC31EB">
        <w:rPr>
          <w:rFonts w:ascii="Times New Roman" w:hAnsi="Times New Roman"/>
          <w:i/>
          <w:sz w:val="24"/>
          <w:szCs w:val="24"/>
        </w:rPr>
        <w:t>Проблема познаваемости мира.</w:t>
      </w:r>
      <w:r w:rsidRPr="00BC31EB">
        <w:rPr>
          <w:rFonts w:ascii="Times New Roman" w:hAnsi="Times New Roman"/>
          <w:sz w:val="24"/>
          <w:szCs w:val="24"/>
        </w:rPr>
        <w:t xml:space="preserve"> Понятие истины, её критерии. Самопознание, его формы. </w:t>
      </w:r>
      <w:r w:rsidRPr="00BC31EB">
        <w:rPr>
          <w:rFonts w:ascii="Times New Roman" w:hAnsi="Times New Roman"/>
          <w:i/>
          <w:sz w:val="24"/>
          <w:szCs w:val="24"/>
        </w:rPr>
        <w:t>Самооценка личности. Формирование образа «Я».</w:t>
      </w:r>
      <w:r w:rsidRPr="00BC31EB">
        <w:rPr>
          <w:rFonts w:ascii="Times New Roman" w:hAnsi="Times New Roman"/>
          <w:sz w:val="24"/>
          <w:szCs w:val="24"/>
        </w:rPr>
        <w:t xml:space="preserve"> Виды человеческих знаний.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Мировоззрение, его место в духовном мире человека. Типы мировоззрения. </w:t>
      </w:r>
      <w:r w:rsidRPr="00BC31EB">
        <w:rPr>
          <w:rFonts w:ascii="Times New Roman" w:hAnsi="Times New Roman"/>
          <w:i/>
          <w:sz w:val="24"/>
          <w:szCs w:val="24"/>
        </w:rPr>
        <w:t>Философия.</w:t>
      </w:r>
      <w:r w:rsidRPr="00BC31EB">
        <w:rPr>
          <w:rFonts w:ascii="Times New Roman" w:hAnsi="Times New Roman"/>
          <w:sz w:val="24"/>
          <w:szCs w:val="24"/>
        </w:rPr>
        <w:t xml:space="preserve">  Искусство. Религия. Свобода совести. Веротерпимость.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BC31EB">
        <w:rPr>
          <w:rFonts w:ascii="Times New Roman" w:hAnsi="Times New Roman"/>
          <w:i/>
          <w:sz w:val="24"/>
          <w:szCs w:val="24"/>
        </w:rPr>
        <w:t>Гражданские качества личности</w:t>
      </w:r>
      <w:r w:rsidRPr="00BC31EB">
        <w:rPr>
          <w:rFonts w:ascii="Times New Roman" w:hAnsi="Times New Roman"/>
          <w:sz w:val="24"/>
          <w:szCs w:val="24"/>
        </w:rPr>
        <w:t xml:space="preserve">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rPr>
          <w:rFonts w:ascii="Times New Roman" w:hAnsi="Times New Roman"/>
          <w:b/>
          <w:caps/>
          <w:sz w:val="24"/>
          <w:szCs w:val="24"/>
        </w:rPr>
      </w:pPr>
      <w:r w:rsidRPr="00BC31EB">
        <w:rPr>
          <w:rFonts w:ascii="Times New Roman" w:hAnsi="Times New Roman"/>
          <w:b/>
          <w:caps/>
          <w:sz w:val="24"/>
          <w:szCs w:val="24"/>
        </w:rPr>
        <w:t>Общество как сложная динамическая система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i/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1EB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BC31EB">
        <w:rPr>
          <w:rFonts w:ascii="Times New Roman" w:hAnsi="Times New Roman"/>
          <w:sz w:val="24"/>
          <w:szCs w:val="24"/>
        </w:rPr>
        <w:t xml:space="preserve"> общественного развития. </w:t>
      </w:r>
      <w:r w:rsidRPr="00BC31EB">
        <w:rPr>
          <w:rFonts w:ascii="Times New Roman" w:hAnsi="Times New Roman"/>
          <w:i/>
          <w:sz w:val="24"/>
          <w:szCs w:val="24"/>
        </w:rPr>
        <w:t>Эволюция и революция как формы социального изменения.</w:t>
      </w:r>
      <w:r w:rsidRPr="00BC31EB">
        <w:rPr>
          <w:rFonts w:ascii="Times New Roman" w:hAnsi="Times New Roman"/>
          <w:sz w:val="24"/>
          <w:szCs w:val="24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Особенности современного мира. </w:t>
      </w:r>
      <w:r w:rsidRPr="00BC31EB">
        <w:rPr>
          <w:rFonts w:ascii="Times New Roman" w:hAnsi="Times New Roman"/>
          <w:i/>
          <w:sz w:val="24"/>
          <w:szCs w:val="24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</w:p>
    <w:p w:rsidR="003B61CA" w:rsidRPr="00BC31EB" w:rsidRDefault="003B61CA" w:rsidP="003B61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Общество и человек перед лицом угроз и вызовов </w:t>
      </w:r>
      <w:r w:rsidRPr="00BC31EB">
        <w:rPr>
          <w:rFonts w:ascii="Times New Roman" w:hAnsi="Times New Roman"/>
          <w:sz w:val="24"/>
          <w:szCs w:val="24"/>
          <w:lang w:val="en-US"/>
        </w:rPr>
        <w:t>XXI</w:t>
      </w:r>
      <w:r w:rsidRPr="00BC31EB">
        <w:rPr>
          <w:rFonts w:ascii="Times New Roman" w:hAnsi="Times New Roman"/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3B61CA" w:rsidRPr="00BC31EB" w:rsidRDefault="003B61CA" w:rsidP="003B61C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61CA" w:rsidRPr="00BC31EB" w:rsidRDefault="003B61CA" w:rsidP="003B61CA">
      <w:pPr>
        <w:spacing w:after="0" w:line="240" w:lineRule="auto"/>
        <w:ind w:firstLine="708"/>
        <w:contextualSpacing/>
        <w:rPr>
          <w:rFonts w:ascii="Times New Roman" w:hAnsi="Times New Roman"/>
          <w:b/>
          <w:caps/>
          <w:sz w:val="24"/>
          <w:szCs w:val="24"/>
        </w:rPr>
      </w:pPr>
      <w:r w:rsidRPr="00BC31EB">
        <w:rPr>
          <w:rFonts w:ascii="Times New Roman" w:hAnsi="Times New Roman"/>
          <w:b/>
          <w:caps/>
          <w:sz w:val="24"/>
          <w:szCs w:val="24"/>
        </w:rPr>
        <w:t>Экономика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Экономика и экономическая наука. Спрос и предложение. </w:t>
      </w:r>
      <w:r w:rsidRPr="00BC31EB">
        <w:rPr>
          <w:rFonts w:ascii="Times New Roman" w:hAnsi="Times New Roman"/>
          <w:i/>
          <w:sz w:val="24"/>
          <w:szCs w:val="24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t>Совершенная и несовершенная конкуренция.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i/>
          <w:sz w:val="24"/>
          <w:szCs w:val="24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Экономика предприятия. Факторы производства и факторные доходы. </w:t>
      </w:r>
      <w:r w:rsidRPr="00BC31EB">
        <w:rPr>
          <w:rFonts w:ascii="Times New Roman" w:hAnsi="Times New Roman"/>
          <w:i/>
          <w:sz w:val="24"/>
          <w:szCs w:val="24"/>
        </w:rPr>
        <w:t>Экономические и бухгалтерские издержки и прибыль</w:t>
      </w:r>
      <w:r w:rsidRPr="00BC31EB">
        <w:rPr>
          <w:rFonts w:ascii="Times New Roman" w:hAnsi="Times New Roman"/>
          <w:sz w:val="24"/>
          <w:szCs w:val="24"/>
        </w:rPr>
        <w:t xml:space="preserve">. Постоянные и переменные издержки.  Основные источники финансирования бизнеса.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Рынок труда. Безработица и </w:t>
      </w:r>
      <w:r w:rsidRPr="00BC31EB">
        <w:rPr>
          <w:rFonts w:ascii="Times New Roman" w:hAnsi="Times New Roman"/>
          <w:i/>
          <w:sz w:val="24"/>
          <w:szCs w:val="24"/>
        </w:rPr>
        <w:t xml:space="preserve">государственная политика в области занятости в России.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Роль государства в экономике. </w:t>
      </w:r>
      <w:r w:rsidRPr="00BC31EB">
        <w:rPr>
          <w:rFonts w:ascii="Times New Roman" w:hAnsi="Times New Roman"/>
          <w:i/>
          <w:sz w:val="24"/>
          <w:szCs w:val="24"/>
        </w:rPr>
        <w:t>Общественные блага. Внешние эффекты</w:t>
      </w:r>
      <w:r w:rsidRPr="00BC31EB">
        <w:rPr>
          <w:rFonts w:ascii="Times New Roman" w:hAnsi="Times New Roman"/>
          <w:sz w:val="24"/>
          <w:szCs w:val="24"/>
        </w:rPr>
        <w:t xml:space="preserve">. </w:t>
      </w:r>
    </w:p>
    <w:p w:rsidR="003B61CA" w:rsidRPr="00BC31EB" w:rsidRDefault="003B61CA" w:rsidP="003B61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Налоговая система в РФ. </w:t>
      </w:r>
      <w:r w:rsidRPr="00BC31EB">
        <w:rPr>
          <w:rFonts w:ascii="Times New Roman" w:hAnsi="Times New Roman"/>
          <w:i/>
          <w:sz w:val="24"/>
          <w:szCs w:val="24"/>
        </w:rPr>
        <w:t>Виды налогов. Функции налогов</w:t>
      </w:r>
      <w:r w:rsidRPr="00BC31EB">
        <w:rPr>
          <w:rFonts w:ascii="Times New Roman" w:hAnsi="Times New Roman"/>
          <w:sz w:val="24"/>
          <w:szCs w:val="24"/>
        </w:rPr>
        <w:t xml:space="preserve">. Налоги, уплачиваемые предприятиями.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t>Основы денежной и бюджетной политики государства</w:t>
      </w:r>
      <w:r w:rsidRPr="00BC31EB">
        <w:rPr>
          <w:rFonts w:ascii="Times New Roman" w:hAnsi="Times New Roman"/>
          <w:sz w:val="24"/>
          <w:szCs w:val="24"/>
        </w:rPr>
        <w:t xml:space="preserve">. </w:t>
      </w:r>
      <w:r w:rsidRPr="00BC31EB">
        <w:rPr>
          <w:rFonts w:ascii="Times New Roman" w:hAnsi="Times New Roman"/>
          <w:i/>
          <w:sz w:val="24"/>
          <w:szCs w:val="24"/>
        </w:rPr>
        <w:t>Кредитно-финансовая политика.</w:t>
      </w:r>
      <w:r w:rsidRPr="00BC31EB">
        <w:rPr>
          <w:rFonts w:ascii="Times New Roman" w:hAnsi="Times New Roman"/>
          <w:sz w:val="24"/>
          <w:szCs w:val="24"/>
        </w:rPr>
        <w:t xml:space="preserve"> Государственный бюджет. </w:t>
      </w:r>
      <w:r w:rsidRPr="00BC31EB">
        <w:rPr>
          <w:rFonts w:ascii="Times New Roman" w:hAnsi="Times New Roman"/>
          <w:i/>
          <w:sz w:val="24"/>
          <w:szCs w:val="24"/>
        </w:rPr>
        <w:t>Государственный долг.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lastRenderedPageBreak/>
        <w:t xml:space="preserve">Основные принципы </w:t>
      </w:r>
      <w:proofErr w:type="spellStart"/>
      <w:r w:rsidRPr="00BC31EB">
        <w:rPr>
          <w:rFonts w:ascii="Times New Roman" w:hAnsi="Times New Roman"/>
          <w:i/>
          <w:sz w:val="24"/>
          <w:szCs w:val="24"/>
        </w:rPr>
        <w:t>менеждмента</w:t>
      </w:r>
      <w:proofErr w:type="spellEnd"/>
      <w:r w:rsidRPr="00BC31EB">
        <w:rPr>
          <w:rFonts w:ascii="Times New Roman" w:hAnsi="Times New Roman"/>
          <w:i/>
          <w:sz w:val="24"/>
          <w:szCs w:val="24"/>
        </w:rPr>
        <w:t>. Основы маркетинга</w:t>
      </w:r>
      <w:r w:rsidRPr="00BC31EB">
        <w:rPr>
          <w:rFonts w:ascii="Times New Roman" w:hAnsi="Times New Roman"/>
          <w:sz w:val="24"/>
          <w:szCs w:val="24"/>
        </w:rPr>
        <w:t>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Мировая экономика. </w:t>
      </w:r>
      <w:r w:rsidRPr="00BC31EB">
        <w:rPr>
          <w:rFonts w:ascii="Times New Roman" w:hAnsi="Times New Roman"/>
          <w:i/>
          <w:sz w:val="24"/>
          <w:szCs w:val="24"/>
        </w:rPr>
        <w:t>Государственная политика в области международной торговли.</w:t>
      </w:r>
      <w:r w:rsidRPr="00BC31EB">
        <w:rPr>
          <w:rFonts w:ascii="Times New Roman" w:hAnsi="Times New Roman"/>
          <w:sz w:val="24"/>
          <w:szCs w:val="24"/>
        </w:rPr>
        <w:t xml:space="preserve">  Глобальные экономические проблемы.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rPr>
          <w:rFonts w:ascii="Times New Roman" w:hAnsi="Times New Roman"/>
          <w:caps/>
          <w:sz w:val="24"/>
          <w:szCs w:val="24"/>
        </w:rPr>
      </w:pPr>
      <w:r w:rsidRPr="00BC31EB">
        <w:rPr>
          <w:rFonts w:ascii="Times New Roman" w:hAnsi="Times New Roman"/>
          <w:b/>
          <w:caps/>
          <w:sz w:val="24"/>
          <w:szCs w:val="24"/>
        </w:rPr>
        <w:t>Социальные отношения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Социальный конфликт. Виды социальных конфликтов, их причины. Пути и средства их разрешения. 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</w:t>
      </w:r>
      <w:r w:rsidRPr="00BC31EB">
        <w:rPr>
          <w:rFonts w:ascii="Times New Roman" w:hAnsi="Times New Roman"/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Этнические общности. Нации. Национальное самосознание. Межнациональные отношения,</w:t>
      </w:r>
      <w:r w:rsidRPr="00BC3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1EB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Pr="00BC31EB">
        <w:rPr>
          <w:rFonts w:ascii="Times New Roman" w:hAnsi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Семья как социальный институт. Семья и брак. </w:t>
      </w:r>
      <w:r w:rsidRPr="00BC31EB">
        <w:rPr>
          <w:rFonts w:ascii="Times New Roman" w:hAnsi="Times New Roman"/>
          <w:i/>
          <w:sz w:val="24"/>
          <w:szCs w:val="24"/>
        </w:rPr>
        <w:t>Тенденции развития семьи в современном мире.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i/>
          <w:sz w:val="24"/>
          <w:szCs w:val="24"/>
        </w:rPr>
        <w:t xml:space="preserve">Проблема неполных семей. Современная демографическая ситуация в Российской Федерации.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Религиозные объединения и организации в Российской Федерации. Опасность  сектантства.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rPr>
          <w:rFonts w:ascii="Times New Roman" w:hAnsi="Times New Roman"/>
          <w:caps/>
          <w:sz w:val="24"/>
          <w:szCs w:val="24"/>
        </w:rPr>
      </w:pPr>
      <w:r w:rsidRPr="00BC31EB">
        <w:rPr>
          <w:rFonts w:ascii="Times New Roman" w:hAnsi="Times New Roman"/>
          <w:b/>
          <w:caps/>
          <w:sz w:val="24"/>
          <w:szCs w:val="24"/>
        </w:rPr>
        <w:t>Политика как общественное явление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Политическая элита, </w:t>
      </w:r>
      <w:r w:rsidRPr="00BC31EB">
        <w:rPr>
          <w:rFonts w:ascii="Times New Roman" w:hAnsi="Times New Roman"/>
          <w:i/>
          <w:sz w:val="24"/>
          <w:szCs w:val="24"/>
        </w:rPr>
        <w:t>особенности ее формирования в современной России.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t>Политическая идеология. Основные идейно-политические течения современности</w:t>
      </w:r>
      <w:r w:rsidRPr="00BC31EB">
        <w:rPr>
          <w:rFonts w:ascii="Times New Roman" w:hAnsi="Times New Roman"/>
          <w:sz w:val="24"/>
          <w:szCs w:val="24"/>
        </w:rPr>
        <w:t>.</w:t>
      </w:r>
    </w:p>
    <w:p w:rsidR="003B61CA" w:rsidRPr="00BC31EB" w:rsidRDefault="003B61CA" w:rsidP="003B61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sz w:val="24"/>
          <w:szCs w:val="24"/>
        </w:rPr>
        <w:tab/>
        <w:t xml:space="preserve">Многопартийность. Политические партии и движения, их классификация. </w:t>
      </w:r>
      <w:r w:rsidRPr="00BC31EB">
        <w:rPr>
          <w:rFonts w:ascii="Times New Roman" w:hAnsi="Times New Roman"/>
          <w:i/>
          <w:sz w:val="24"/>
          <w:szCs w:val="24"/>
        </w:rPr>
        <w:t>Роль партий и движений в современной России.</w:t>
      </w:r>
      <w:r w:rsidRPr="00BC31EB">
        <w:rPr>
          <w:rFonts w:ascii="Times New Roman" w:hAnsi="Times New Roman"/>
          <w:sz w:val="24"/>
          <w:szCs w:val="24"/>
        </w:rPr>
        <w:t xml:space="preserve"> Законодательное регулирование деятельности партий в Российской Федерации.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BC31EB">
        <w:rPr>
          <w:rFonts w:ascii="Times New Roman" w:hAnsi="Times New Roman"/>
          <w:i/>
          <w:sz w:val="24"/>
          <w:szCs w:val="24"/>
        </w:rPr>
        <w:t xml:space="preserve">Характер информации, распространяемой по каналам СМИ.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Политический процесс. </w:t>
      </w:r>
      <w:r w:rsidRPr="00BC31EB">
        <w:rPr>
          <w:rFonts w:ascii="Times New Roman" w:hAnsi="Times New Roman"/>
          <w:i/>
          <w:sz w:val="24"/>
          <w:szCs w:val="24"/>
        </w:rPr>
        <w:t>Особенности политического процесса в России.</w:t>
      </w:r>
      <w:r w:rsidRPr="00BC31EB">
        <w:rPr>
          <w:rFonts w:ascii="Times New Roman" w:hAnsi="Times New Roman"/>
          <w:sz w:val="24"/>
          <w:szCs w:val="24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3B61CA" w:rsidRPr="00BC31EB" w:rsidRDefault="003B61CA" w:rsidP="003B61C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B61CA" w:rsidRPr="00BC31EB" w:rsidRDefault="003B61CA" w:rsidP="003B61CA">
      <w:pPr>
        <w:spacing w:after="0" w:line="240" w:lineRule="auto"/>
        <w:ind w:firstLine="708"/>
        <w:contextualSpacing/>
        <w:rPr>
          <w:rFonts w:ascii="Times New Roman" w:hAnsi="Times New Roman"/>
          <w:b/>
          <w:caps/>
          <w:sz w:val="24"/>
          <w:szCs w:val="24"/>
        </w:rPr>
      </w:pPr>
      <w:r w:rsidRPr="00BC31EB">
        <w:rPr>
          <w:rFonts w:ascii="Times New Roman" w:hAnsi="Times New Roman"/>
          <w:b/>
          <w:caps/>
          <w:sz w:val="24"/>
          <w:szCs w:val="24"/>
        </w:rPr>
        <w:t>Человек в системе общественных отношений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Духовная жизнь человека. Самосознание индивида и социальное поведение. </w:t>
      </w:r>
      <w:r w:rsidRPr="00BC31EB">
        <w:rPr>
          <w:rFonts w:ascii="Times New Roman" w:hAnsi="Times New Roman"/>
          <w:i/>
          <w:sz w:val="24"/>
          <w:szCs w:val="24"/>
        </w:rPr>
        <w:t>Ценности и нормы. Мотивы и предпочтения</w:t>
      </w:r>
      <w:r w:rsidRPr="00BC31EB">
        <w:rPr>
          <w:rFonts w:ascii="Times New Roman" w:hAnsi="Times New Roman"/>
          <w:sz w:val="24"/>
          <w:szCs w:val="24"/>
        </w:rPr>
        <w:t xml:space="preserve">. 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Свобода и ответственность. Отклоняющееся поведение, его типы.</w:t>
      </w:r>
    </w:p>
    <w:p w:rsidR="003B61CA" w:rsidRPr="00BC31EB" w:rsidRDefault="003B61CA" w:rsidP="003B61CA">
      <w:pPr>
        <w:tabs>
          <w:tab w:val="left" w:pos="1008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Общественная значимость и личностный смысл образования. </w:t>
      </w:r>
      <w:r w:rsidRPr="00BC31EB">
        <w:rPr>
          <w:rFonts w:ascii="Times New Roman" w:hAnsi="Times New Roman"/>
          <w:i/>
          <w:sz w:val="24"/>
          <w:szCs w:val="24"/>
        </w:rPr>
        <w:t xml:space="preserve">Интеграция личности в систему национальной и мировой культуры. </w:t>
      </w: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3B61CA" w:rsidRPr="00BC31EB" w:rsidRDefault="003B61CA" w:rsidP="003B61CA">
      <w:pPr>
        <w:tabs>
          <w:tab w:val="left" w:pos="10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lastRenderedPageBreak/>
        <w:t xml:space="preserve">           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3B61CA" w:rsidRPr="00BC31EB" w:rsidRDefault="003B61CA" w:rsidP="003B6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Человек в политической жизни. Политический статус личности. </w:t>
      </w:r>
      <w:r w:rsidRPr="00BC31EB">
        <w:rPr>
          <w:rFonts w:ascii="Times New Roman" w:hAnsi="Times New Roman"/>
          <w:i/>
          <w:sz w:val="24"/>
          <w:szCs w:val="24"/>
        </w:rPr>
        <w:t>Политическая психология и политическое поведение.</w:t>
      </w:r>
      <w:r w:rsidRPr="00BC31EB">
        <w:rPr>
          <w:rFonts w:ascii="Times New Roman" w:hAnsi="Times New Roman"/>
          <w:sz w:val="24"/>
          <w:szCs w:val="24"/>
        </w:rPr>
        <w:t xml:space="preserve"> Политическое участие. Абсентеизм, его причины и опасность.</w:t>
      </w:r>
    </w:p>
    <w:p w:rsidR="003B61CA" w:rsidRPr="00BC31EB" w:rsidRDefault="003B61CA" w:rsidP="003B61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3B61CA" w:rsidRPr="00BC31EB" w:rsidRDefault="003B61CA" w:rsidP="003B61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61CA" w:rsidRPr="00BC31EB" w:rsidRDefault="003B61CA" w:rsidP="005C76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BC31EB">
        <w:rPr>
          <w:rFonts w:ascii="Times New Roman" w:hAnsi="Times New Roman"/>
          <w:b/>
          <w:caps/>
          <w:sz w:val="24"/>
          <w:szCs w:val="24"/>
        </w:rPr>
        <w:t xml:space="preserve">Правовое  регулирование общественных отношений </w:t>
      </w:r>
    </w:p>
    <w:p w:rsidR="003B61CA" w:rsidRPr="00BC31EB" w:rsidRDefault="003B61CA" w:rsidP="005C76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Право на благоприятную окружающую среду и способы его защиты. </w:t>
      </w:r>
      <w:r w:rsidRPr="00BC31EB">
        <w:rPr>
          <w:rFonts w:ascii="Times New Roman" w:hAnsi="Times New Roman"/>
          <w:i/>
          <w:sz w:val="24"/>
          <w:szCs w:val="24"/>
        </w:rPr>
        <w:t>Экологические правонарушения.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i/>
          <w:sz w:val="24"/>
          <w:szCs w:val="24"/>
        </w:rPr>
        <w:t xml:space="preserve">Природоохранные и </w:t>
      </w:r>
      <w:proofErr w:type="spellStart"/>
      <w:r w:rsidRPr="00BC31EB">
        <w:rPr>
          <w:rFonts w:ascii="Times New Roman" w:hAnsi="Times New Roman"/>
          <w:i/>
          <w:sz w:val="24"/>
          <w:szCs w:val="24"/>
        </w:rPr>
        <w:t>природоресурсные</w:t>
      </w:r>
      <w:proofErr w:type="spellEnd"/>
      <w:r w:rsidRPr="00BC31EB">
        <w:rPr>
          <w:rFonts w:ascii="Times New Roman" w:hAnsi="Times New Roman"/>
          <w:i/>
          <w:sz w:val="24"/>
          <w:szCs w:val="24"/>
        </w:rPr>
        <w:t xml:space="preserve"> нормы.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BC31EB">
        <w:rPr>
          <w:rFonts w:ascii="Times New Roman" w:hAnsi="Times New Roman"/>
          <w:i/>
          <w:sz w:val="24"/>
          <w:szCs w:val="24"/>
        </w:rPr>
        <w:t>Право на интеллектуальную собственность. Наследование</w:t>
      </w:r>
      <w:r w:rsidRPr="00BC31EB">
        <w:rPr>
          <w:rFonts w:ascii="Times New Roman" w:hAnsi="Times New Roman"/>
          <w:sz w:val="24"/>
          <w:szCs w:val="24"/>
        </w:rPr>
        <w:t>.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sz w:val="24"/>
          <w:szCs w:val="24"/>
        </w:rPr>
        <w:tab/>
        <w:t xml:space="preserve">Неимущественные права: честь, достоинство, имя. </w:t>
      </w:r>
      <w:r w:rsidRPr="00BC31EB">
        <w:rPr>
          <w:rFonts w:ascii="Times New Roman" w:hAnsi="Times New Roman"/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  <w:r w:rsidRPr="00BC31EB">
        <w:rPr>
          <w:rFonts w:ascii="Times New Roman" w:hAnsi="Times New Roman"/>
          <w:i/>
          <w:sz w:val="24"/>
          <w:szCs w:val="24"/>
        </w:rPr>
        <w:t>Права и обязанности родителей и детей.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BC31EB">
        <w:rPr>
          <w:rFonts w:ascii="Times New Roman" w:hAnsi="Times New Roman"/>
          <w:i/>
          <w:sz w:val="24"/>
          <w:szCs w:val="24"/>
        </w:rPr>
        <w:t>Порядок оказания платных образовательных услуг.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Трудовое законодательство РФ. </w:t>
      </w:r>
      <w:r w:rsidRPr="00BC31EB">
        <w:rPr>
          <w:rFonts w:ascii="Times New Roman" w:hAnsi="Times New Roman"/>
          <w:i/>
          <w:sz w:val="24"/>
          <w:szCs w:val="24"/>
        </w:rPr>
        <w:t>Занятость и трудоустройство.</w:t>
      </w:r>
      <w:r w:rsidRPr="00BC31EB">
        <w:rPr>
          <w:rFonts w:ascii="Times New Roman" w:hAnsi="Times New Roman"/>
          <w:sz w:val="24"/>
          <w:szCs w:val="24"/>
        </w:rPr>
        <w:t xml:space="preserve"> Порядок приема на работу, заключения и расторжения трудового договора.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t>Правовые основы социальной защиты и социального обеспечения.</w:t>
      </w:r>
      <w:r w:rsidRPr="00BC31EB">
        <w:rPr>
          <w:rFonts w:ascii="Times New Roman" w:hAnsi="Times New Roman"/>
          <w:sz w:val="24"/>
          <w:szCs w:val="24"/>
        </w:rPr>
        <w:t xml:space="preserve"> </w:t>
      </w:r>
      <w:r w:rsidRPr="00BC31EB">
        <w:rPr>
          <w:rFonts w:ascii="Times New Roman" w:hAnsi="Times New Roman"/>
          <w:i/>
          <w:sz w:val="24"/>
          <w:szCs w:val="24"/>
        </w:rPr>
        <w:t xml:space="preserve">Основные нормы социального страхования и пенсионная система.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3B61CA" w:rsidRPr="00BC31EB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1EB">
        <w:rPr>
          <w:rFonts w:ascii="Times New Roman" w:hAnsi="Times New Roman"/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BC31EB">
        <w:rPr>
          <w:rFonts w:ascii="Times New Roman" w:hAnsi="Times New Roman"/>
          <w:i/>
          <w:sz w:val="24"/>
          <w:szCs w:val="24"/>
        </w:rPr>
        <w:t>Конституционное судопроизводство</w:t>
      </w:r>
      <w:r w:rsidRPr="00BC31EB">
        <w:rPr>
          <w:rFonts w:ascii="Times New Roman" w:hAnsi="Times New Roman"/>
          <w:sz w:val="24"/>
          <w:szCs w:val="24"/>
        </w:rPr>
        <w:t>.</w:t>
      </w:r>
    </w:p>
    <w:p w:rsidR="003B61CA" w:rsidRPr="00187CE7" w:rsidRDefault="003B61CA" w:rsidP="005C768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31EB">
        <w:rPr>
          <w:rFonts w:ascii="Times New Roman" w:hAnsi="Times New Roman"/>
          <w:i/>
          <w:sz w:val="24"/>
          <w:szCs w:val="24"/>
        </w:rPr>
        <w:t>Понятие и система международного права. Взаимоотношения международного и национального права.</w:t>
      </w:r>
      <w:r w:rsidRPr="00BC31EB">
        <w:rPr>
          <w:rFonts w:ascii="Times New Roman" w:hAnsi="Times New Roman"/>
          <w:sz w:val="24"/>
          <w:szCs w:val="24"/>
        </w:rPr>
        <w:t xml:space="preserve"> Международная защита прав человека в условиях мирного и военного времени.</w:t>
      </w:r>
    </w:p>
    <w:p w:rsidR="00F06ACB" w:rsidRPr="00187CE7" w:rsidRDefault="00F06ACB" w:rsidP="00187CE7">
      <w:pPr>
        <w:pStyle w:val="ParagraphStyle"/>
        <w:keepNext/>
        <w:spacing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187CE7">
        <w:rPr>
          <w:rFonts w:ascii="Times New Roman" w:hAnsi="Times New Roman" w:cs="Times New Roman"/>
          <w:b/>
          <w:bCs/>
          <w:caps/>
        </w:rPr>
        <w:t>Учебно-тематический план</w:t>
      </w:r>
      <w:r w:rsidR="005C7682">
        <w:rPr>
          <w:rFonts w:ascii="Times New Roman" w:hAnsi="Times New Roman" w:cs="Times New Roman"/>
          <w:b/>
          <w:bCs/>
          <w:caps/>
        </w:rPr>
        <w:t xml:space="preserve"> УЧЕБНОГО ПРЕДМЕТА «ОБЩЕСТВОЗНАНИЕ» (БАЗОВЫЙ УРОВЕНЬ)</w:t>
      </w:r>
    </w:p>
    <w:p w:rsidR="00BC31EB" w:rsidRPr="00187CE7" w:rsidRDefault="00BC31EB" w:rsidP="00187CE7">
      <w:pPr>
        <w:pStyle w:val="ParagraphStyle"/>
        <w:keepNext/>
        <w:spacing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187CE7">
        <w:rPr>
          <w:rFonts w:ascii="Times New Roman" w:hAnsi="Times New Roman" w:cs="Times New Roman"/>
          <w:b/>
          <w:bCs/>
          <w:caps/>
        </w:rPr>
        <w:t>10 класс</w:t>
      </w:r>
      <w:r w:rsidR="00386F2A">
        <w:rPr>
          <w:rFonts w:ascii="Times New Roman" w:hAnsi="Times New Roman" w:cs="Times New Roman"/>
          <w:b/>
          <w:bCs/>
          <w:caps/>
        </w:rPr>
        <w:t xml:space="preserve"> (68 ч)</w:t>
      </w:r>
    </w:p>
    <w:tbl>
      <w:tblPr>
        <w:tblW w:w="10629" w:type="dxa"/>
        <w:jc w:val="center"/>
        <w:tblInd w:w="-24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8"/>
        <w:gridCol w:w="1866"/>
        <w:gridCol w:w="6621"/>
        <w:gridCol w:w="1524"/>
      </w:tblGrid>
      <w:tr w:rsidR="00386F2A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C00512" w:rsidRDefault="00386F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C00512" w:rsidRDefault="00386F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Темы глав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C00512" w:rsidRDefault="00386F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C00512" w:rsidRDefault="00386F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86F2A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386F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Default="00386F2A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в обществе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2142E5" w:rsidRDefault="00386F2A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Что такое общество. Общество как сложная система. Динамика общественного развития. Социальная сущность человека. Деятельность – способ существования людей.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Познавательная и коммуникативная деятельность. Свобода и необходимость в деятельности человека. Современное общество. Глобальная угроза международного терроризма.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C045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</w:tr>
      <w:tr w:rsidR="00386F2A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386F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lastRenderedPageBreak/>
              <w:t>II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386F2A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как мир культуры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386F2A" w:rsidRDefault="00386F2A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Духовная культура общества. Духовный мир личности. Мораль. Наука и образование. Религия и религиозные организации. Искусство. Массовая культура.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C045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386F2A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386F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386F2A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Правовое регулирование общественных отношений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386F2A" w:rsidRDefault="00386F2A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Современные подходы к пониманию права. Право в системе социальных норм. Источники права. Правоотношения и правонарушения. Предпосылки правомерного поведения. Гражданин Российской Федерации. Гражданское право. Семейное право. Правовое регулирование занятости и трудоустройства. Экологическое право. Процессуальные отрасли права. Конституционное судопроизводство. Международная защита прав человека. Правовые основы антитеррористической политики Российского государства.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F2A" w:rsidRPr="00187CE7" w:rsidRDefault="00C045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C00512" w:rsidRPr="00187CE7" w:rsidTr="005C7682">
        <w:trPr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512" w:rsidRPr="00C045A8" w:rsidRDefault="00C00512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C045A8">
              <w:rPr>
                <w:rFonts w:ascii="Times New Roman" w:hAnsi="Times New Roman" w:cs="Times New Roman"/>
                <w:b/>
              </w:rPr>
              <w:t>Заключение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512" w:rsidRPr="00386F2A" w:rsidRDefault="00C00512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в </w:t>
            </w:r>
            <w:r>
              <w:rPr>
                <w:rFonts w:ascii="Times New Roman" w:hAnsi="Times New Roman" w:cs="Times New Roman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512" w:rsidRPr="00C045A8" w:rsidRDefault="00C005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5A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00512" w:rsidRPr="00187CE7" w:rsidTr="005C7682">
        <w:trPr>
          <w:jc w:val="center"/>
        </w:trPr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512" w:rsidRPr="00187CE7" w:rsidRDefault="00C00512" w:rsidP="00C00512">
            <w:pPr>
              <w:pStyle w:val="ParagraphStyle"/>
              <w:spacing w:line="264" w:lineRule="auto"/>
              <w:ind w:left="10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512" w:rsidRPr="00187CE7" w:rsidRDefault="00C005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</w:tbl>
    <w:p w:rsidR="00BC31EB" w:rsidRDefault="00BC31EB" w:rsidP="00BC31EB">
      <w:pPr>
        <w:pStyle w:val="ParagraphStyle"/>
        <w:keepNext/>
        <w:spacing w:before="240"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187CE7">
        <w:rPr>
          <w:rFonts w:ascii="Times New Roman" w:hAnsi="Times New Roman" w:cs="Times New Roman"/>
          <w:b/>
          <w:bCs/>
          <w:caps/>
        </w:rPr>
        <w:t>11 класс</w:t>
      </w:r>
      <w:r w:rsidR="006243C7">
        <w:rPr>
          <w:rFonts w:ascii="Times New Roman" w:hAnsi="Times New Roman" w:cs="Times New Roman"/>
          <w:b/>
          <w:bCs/>
          <w:caps/>
        </w:rPr>
        <w:t xml:space="preserve"> (68 ч.)</w:t>
      </w:r>
    </w:p>
    <w:tbl>
      <w:tblPr>
        <w:tblW w:w="10500" w:type="dxa"/>
        <w:jc w:val="center"/>
        <w:tblInd w:w="-2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8"/>
        <w:gridCol w:w="1968"/>
        <w:gridCol w:w="6454"/>
        <w:gridCol w:w="1460"/>
      </w:tblGrid>
      <w:tr w:rsidR="006243C7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C00512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C00512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Темы глав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C00512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C00512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51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243C7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Default="006243C7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Экономическая жизнь общества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2142E5" w:rsidRDefault="006243C7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Роль экономики в жизни общества. Экономика: наука и хозяйство. Экономический рост и развитие. Рыночные отношения в экономике. Фирма в экономике. Правовые основы предпринимательской деятельности. Слагаемые успеха в бизнесе. Экономика и государство. Финансы в экономике. Занятость и безработица. Мировая экономика. Экономическая культура.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6243C7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386F2A" w:rsidRDefault="006243C7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структура общества. Социальные нормы и отклоняющееся поведение. Нации и межнациональные отношения. Семья и быт. Гендер – социальный пол. Молодежь в современном обществе. Демографическая ситуация в современной России.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6243C7" w:rsidRPr="00187CE7" w:rsidTr="005C7682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Политическая жизнь общества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386F2A" w:rsidRDefault="006243C7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Политика и власть. </w:t>
            </w:r>
            <w:r w:rsidR="00C747F4">
              <w:rPr>
                <w:rFonts w:ascii="Times New Roman" w:hAnsi="Times New Roman" w:cs="Times New Roman"/>
                <w:bCs/>
              </w:rPr>
              <w:t>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C747F4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243C7" w:rsidRPr="00187CE7" w:rsidTr="005C7682">
        <w:trPr>
          <w:jc w:val="center"/>
        </w:trPr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C045A8" w:rsidRDefault="006243C7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C045A8">
              <w:rPr>
                <w:rFonts w:ascii="Times New Roman" w:hAnsi="Times New Roman" w:cs="Times New Roman"/>
                <w:b/>
              </w:rPr>
              <w:t>Заключение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386F2A" w:rsidRDefault="00C747F4" w:rsidP="00B80DD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в будущее</w:t>
            </w:r>
            <w:r w:rsidR="003B61CA">
              <w:rPr>
                <w:rFonts w:ascii="Times New Roman" w:hAnsi="Times New Roman" w:cs="Times New Roman"/>
              </w:rPr>
              <w:t>. Повторение. Подготовка к ЕГЭ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C045A8" w:rsidRDefault="003B61CA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243C7" w:rsidRPr="00187CE7" w:rsidTr="005C7682">
        <w:trPr>
          <w:jc w:val="center"/>
        </w:trPr>
        <w:tc>
          <w:tcPr>
            <w:tcW w:w="9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ind w:left="10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C7" w:rsidRPr="00187CE7" w:rsidRDefault="006243C7" w:rsidP="00B80D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CE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</w:tbl>
    <w:p w:rsidR="00F06ACB" w:rsidRPr="00187CE7" w:rsidRDefault="004E3941">
      <w:pPr>
        <w:pStyle w:val="ParagraphStyle"/>
        <w:keepNext/>
        <w:spacing w:before="360" w:line="264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УЧБНО-МЕТОДИЧЕСКОЕ И МАТЕРИАЛЬНО-ТЕХНИЧЕСКОЕ ОБЕСПЕЧЕНИЕ</w:t>
      </w:r>
    </w:p>
    <w:p w:rsidR="004E3941" w:rsidRDefault="004E3941" w:rsidP="004E3941">
      <w:pPr>
        <w:pStyle w:val="ParagraphStyle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:rsidR="00F06ACB" w:rsidRPr="00187CE7" w:rsidRDefault="00F06AC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Times New Roman" w:hAnsi="Times New Roman" w:cs="Times New Roman"/>
          <w:b/>
          <w:bCs/>
        </w:rPr>
        <w:t>Методические пособия для учителя: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Обществознание.</w:t>
      </w:r>
      <w:r w:rsidRPr="00187CE7">
        <w:rPr>
          <w:rFonts w:ascii="Times New Roman" w:hAnsi="Times New Roman" w:cs="Times New Roman"/>
        </w:rPr>
        <w:t xml:space="preserve"> 10 класс [Текст] : учеб. для </w:t>
      </w:r>
      <w:proofErr w:type="spellStart"/>
      <w:r w:rsidRPr="00187CE7">
        <w:rPr>
          <w:rFonts w:ascii="Times New Roman" w:hAnsi="Times New Roman" w:cs="Times New Roman"/>
        </w:rPr>
        <w:t>общеобразоват</w:t>
      </w:r>
      <w:proofErr w:type="spellEnd"/>
      <w:r w:rsidRPr="00187CE7">
        <w:rPr>
          <w:rFonts w:ascii="Times New Roman" w:hAnsi="Times New Roman" w:cs="Times New Roman"/>
        </w:rPr>
        <w:t>. учреждений : базовый уровень / Л. Н. Боголюбов, Ю. И. Аверьянов, Н. И. Городецкая [и др.] ; под ред. Л. Н. Боголюбова ; Рос. акад. наук, Рос. акад. образования, изд-во «Просвещение». – М. : Просвещение, 2011.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Дидактические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материалы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по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 xml:space="preserve">курсу «Человек и общество». 10–11 классы [Текст] : пособие для учителя / под ред. Л. Н. Боголюбова, А. Т. </w:t>
      </w:r>
      <w:proofErr w:type="spellStart"/>
      <w:r w:rsidRPr="00187CE7">
        <w:rPr>
          <w:rFonts w:ascii="Times New Roman" w:hAnsi="Times New Roman" w:cs="Times New Roman"/>
        </w:rPr>
        <w:t>Кинкулькина</w:t>
      </w:r>
      <w:proofErr w:type="spellEnd"/>
      <w:r w:rsidRPr="00187CE7">
        <w:rPr>
          <w:rFonts w:ascii="Times New Roman" w:hAnsi="Times New Roman" w:cs="Times New Roman"/>
        </w:rPr>
        <w:t>. – М. : Просвещение, 2007.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Школьный</w:t>
      </w:r>
      <w:r w:rsidRPr="00187CE7">
        <w:rPr>
          <w:rFonts w:ascii="Times New Roman" w:hAnsi="Times New Roman" w:cs="Times New Roman"/>
        </w:rPr>
        <w:t xml:space="preserve"> словарь п</w:t>
      </w:r>
      <w:r w:rsidR="001303C4">
        <w:rPr>
          <w:rFonts w:ascii="Times New Roman" w:hAnsi="Times New Roman" w:cs="Times New Roman"/>
        </w:rPr>
        <w:t>о обществознанию. 10–11 классы</w:t>
      </w:r>
      <w:r w:rsidRPr="00187CE7">
        <w:rPr>
          <w:rFonts w:ascii="Times New Roman" w:hAnsi="Times New Roman" w:cs="Times New Roman"/>
        </w:rPr>
        <w:t>: пособие для учащихся / под ред. Л. Н. Боголюбова, Ю. И. Аверьянова. – М. : Просвещение, 2011.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187CE7">
        <w:rPr>
          <w:rFonts w:ascii="Times New Roman" w:hAnsi="Times New Roman" w:cs="Times New Roman"/>
          <w:i/>
          <w:iCs/>
        </w:rPr>
        <w:t xml:space="preserve">, А. Ю. </w:t>
      </w:r>
      <w:r w:rsidRPr="00187CE7">
        <w:rPr>
          <w:rFonts w:ascii="Times New Roman" w:hAnsi="Times New Roman" w:cs="Times New Roman"/>
        </w:rPr>
        <w:t xml:space="preserve">Обществознание. ЕГЭ: метод. пособие для подготовки / А. Ю. </w:t>
      </w:r>
      <w:proofErr w:type="spellStart"/>
      <w:r w:rsidRPr="00187CE7">
        <w:rPr>
          <w:rFonts w:ascii="Times New Roman" w:hAnsi="Times New Roman" w:cs="Times New Roman"/>
        </w:rPr>
        <w:t>Лазебникова</w:t>
      </w:r>
      <w:proofErr w:type="spellEnd"/>
      <w:r w:rsidRPr="00187CE7">
        <w:rPr>
          <w:rFonts w:ascii="Times New Roman" w:hAnsi="Times New Roman" w:cs="Times New Roman"/>
        </w:rPr>
        <w:t xml:space="preserve">, М. Ю. </w:t>
      </w:r>
      <w:proofErr w:type="spellStart"/>
      <w:r w:rsidRPr="00187CE7">
        <w:rPr>
          <w:rFonts w:ascii="Times New Roman" w:hAnsi="Times New Roman" w:cs="Times New Roman"/>
        </w:rPr>
        <w:t>Брант</w:t>
      </w:r>
      <w:proofErr w:type="spellEnd"/>
      <w:r w:rsidRPr="00187CE7">
        <w:rPr>
          <w:rFonts w:ascii="Times New Roman" w:hAnsi="Times New Roman" w:cs="Times New Roman"/>
        </w:rPr>
        <w:t>. – М. : Экзамен, 2005.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-15"/>
        </w:rPr>
      </w:pPr>
      <w:r w:rsidRPr="00187CE7">
        <w:rPr>
          <w:rFonts w:ascii="Times New Roman" w:hAnsi="Times New Roman" w:cs="Times New Roman"/>
          <w:i/>
          <w:iCs/>
        </w:rPr>
        <w:t>Тесты.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Обществознание.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10–11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классы: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варианты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и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ответы централизованного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(итогового)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тестирования.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–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М.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: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ООО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«</w:t>
      </w:r>
      <w:proofErr w:type="spellStart"/>
      <w:r w:rsidRPr="00187CE7">
        <w:rPr>
          <w:rFonts w:ascii="Times New Roman" w:hAnsi="Times New Roman" w:cs="Times New Roman"/>
        </w:rPr>
        <w:t>Рустест</w:t>
      </w:r>
      <w:proofErr w:type="spellEnd"/>
      <w:r w:rsidRPr="00187CE7">
        <w:rPr>
          <w:rFonts w:ascii="Times New Roman" w:hAnsi="Times New Roman" w:cs="Times New Roman"/>
        </w:rPr>
        <w:t xml:space="preserve">», </w:t>
      </w:r>
      <w:r w:rsidRPr="00187CE7">
        <w:rPr>
          <w:rFonts w:ascii="Times New Roman" w:hAnsi="Times New Roman" w:cs="Times New Roman"/>
          <w:spacing w:val="-15"/>
        </w:rPr>
        <w:t>2006.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Единый</w:t>
      </w:r>
      <w:r w:rsidRPr="00187CE7">
        <w:rPr>
          <w:rFonts w:ascii="Times New Roman" w:hAnsi="Times New Roman" w:cs="Times New Roman"/>
        </w:rPr>
        <w:t xml:space="preserve"> государственный экзамен 2010. Обществознание [Текст] : учеб.-</w:t>
      </w:r>
      <w:proofErr w:type="spellStart"/>
      <w:r w:rsidRPr="00187CE7">
        <w:rPr>
          <w:rFonts w:ascii="Times New Roman" w:hAnsi="Times New Roman" w:cs="Times New Roman"/>
        </w:rPr>
        <w:t>трениров</w:t>
      </w:r>
      <w:proofErr w:type="spellEnd"/>
      <w:r w:rsidRPr="00187CE7">
        <w:rPr>
          <w:rFonts w:ascii="Times New Roman" w:hAnsi="Times New Roman" w:cs="Times New Roman"/>
        </w:rPr>
        <w:t>. материалы для подготовки учащихся / ФИПИ-Центр. – М., 2010.</w:t>
      </w:r>
    </w:p>
    <w:p w:rsidR="00F06ACB" w:rsidRPr="00187CE7" w:rsidRDefault="00F06ACB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Гражданский</w:t>
      </w:r>
      <w:r w:rsidRPr="00187CE7">
        <w:rPr>
          <w:rFonts w:ascii="Times New Roman" w:hAnsi="Times New Roman" w:cs="Times New Roman"/>
        </w:rPr>
        <w:t xml:space="preserve"> кодекс Российской Федерации.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Cs/>
        </w:rPr>
        <w:t>Кодекс</w:t>
      </w:r>
      <w:r w:rsidRPr="00187CE7">
        <w:rPr>
          <w:rFonts w:ascii="Times New Roman" w:hAnsi="Times New Roman" w:cs="Times New Roman"/>
        </w:rPr>
        <w:t xml:space="preserve"> об </w:t>
      </w:r>
      <w:r w:rsidRPr="00187CE7">
        <w:rPr>
          <w:rFonts w:ascii="Times New Roman" w:hAnsi="Times New Roman" w:cs="Times New Roman"/>
          <w:i/>
        </w:rPr>
        <w:t>административных правонарушениях</w:t>
      </w:r>
      <w:r w:rsidRPr="00187CE7">
        <w:rPr>
          <w:rFonts w:ascii="Times New Roman" w:hAnsi="Times New Roman" w:cs="Times New Roman"/>
        </w:rPr>
        <w:t xml:space="preserve"> РФ.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 xml:space="preserve">Конституция </w:t>
      </w:r>
      <w:r w:rsidRPr="00187CE7">
        <w:rPr>
          <w:rFonts w:ascii="Times New Roman" w:hAnsi="Times New Roman" w:cs="Times New Roman"/>
        </w:rPr>
        <w:t>Российской Федерации.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Семейный</w:t>
      </w:r>
      <w:r w:rsidRPr="00187CE7">
        <w:rPr>
          <w:rFonts w:ascii="Times New Roman" w:hAnsi="Times New Roman" w:cs="Times New Roman"/>
        </w:rPr>
        <w:t xml:space="preserve"> кодекс РФ.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Трудовой</w:t>
      </w:r>
      <w:r w:rsidRPr="00187CE7">
        <w:rPr>
          <w:rFonts w:ascii="Times New Roman" w:hAnsi="Times New Roman" w:cs="Times New Roman"/>
        </w:rPr>
        <w:t xml:space="preserve"> кодекс РФ.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Александрова, И. Ю</w:t>
      </w:r>
      <w:r w:rsidRPr="00187CE7">
        <w:rPr>
          <w:rFonts w:ascii="Times New Roman" w:hAnsi="Times New Roman" w:cs="Times New Roman"/>
        </w:rPr>
        <w:t>.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Обществознание.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Интенсивный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курс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[Текст] / И. Ю. Александрова,</w:t>
      </w:r>
      <w:r w:rsidRPr="00187CE7">
        <w:rPr>
          <w:rFonts w:ascii="Times New Roman" w:hAnsi="Times New Roman" w:cs="Times New Roman"/>
          <w:b/>
          <w:bCs/>
        </w:rPr>
        <w:t xml:space="preserve"> </w:t>
      </w:r>
      <w:r w:rsidRPr="00187CE7">
        <w:rPr>
          <w:rFonts w:ascii="Times New Roman" w:hAnsi="Times New Roman" w:cs="Times New Roman"/>
        </w:rPr>
        <w:t>В. В. Владимирова, Л. Ш. Лозовский. – М. : Айрис-Пресс, 2010.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Бахмутова, Л. С.</w:t>
      </w:r>
      <w:r w:rsidRPr="00187CE7">
        <w:rPr>
          <w:rFonts w:ascii="Times New Roman" w:hAnsi="Times New Roman" w:cs="Times New Roman"/>
        </w:rPr>
        <w:t xml:space="preserve"> Методика преподавания обществознания [Текст] : учеб. пособие для студ. </w:t>
      </w:r>
      <w:proofErr w:type="spellStart"/>
      <w:r w:rsidRPr="00187CE7">
        <w:rPr>
          <w:rFonts w:ascii="Times New Roman" w:hAnsi="Times New Roman" w:cs="Times New Roman"/>
        </w:rPr>
        <w:t>пед</w:t>
      </w:r>
      <w:proofErr w:type="spellEnd"/>
      <w:r w:rsidRPr="00187CE7">
        <w:rPr>
          <w:rFonts w:ascii="Times New Roman" w:hAnsi="Times New Roman" w:cs="Times New Roman"/>
        </w:rPr>
        <w:t xml:space="preserve">. </w:t>
      </w:r>
      <w:proofErr w:type="spellStart"/>
      <w:r w:rsidRPr="00187CE7">
        <w:rPr>
          <w:rFonts w:ascii="Times New Roman" w:hAnsi="Times New Roman" w:cs="Times New Roman"/>
        </w:rPr>
        <w:t>высш</w:t>
      </w:r>
      <w:proofErr w:type="spellEnd"/>
      <w:r w:rsidRPr="00187CE7">
        <w:rPr>
          <w:rFonts w:ascii="Times New Roman" w:hAnsi="Times New Roman" w:cs="Times New Roman"/>
        </w:rPr>
        <w:t xml:space="preserve">. учеб. заведений : в 2 ч. / Л. С. Бахмутова. – М. : </w:t>
      </w:r>
      <w:proofErr w:type="spellStart"/>
      <w:r w:rsidRPr="00187CE7">
        <w:rPr>
          <w:rFonts w:ascii="Times New Roman" w:hAnsi="Times New Roman" w:cs="Times New Roman"/>
        </w:rPr>
        <w:t>Гуманит</w:t>
      </w:r>
      <w:proofErr w:type="spellEnd"/>
      <w:r w:rsidRPr="00187CE7">
        <w:rPr>
          <w:rFonts w:ascii="Times New Roman" w:hAnsi="Times New Roman" w:cs="Times New Roman"/>
        </w:rPr>
        <w:t>. ИЦ «</w:t>
      </w:r>
      <w:proofErr w:type="spellStart"/>
      <w:r w:rsidRPr="00187CE7">
        <w:rPr>
          <w:rFonts w:ascii="Times New Roman" w:hAnsi="Times New Roman" w:cs="Times New Roman"/>
        </w:rPr>
        <w:t>Владос</w:t>
      </w:r>
      <w:proofErr w:type="spellEnd"/>
      <w:r w:rsidRPr="00187CE7">
        <w:rPr>
          <w:rFonts w:ascii="Times New Roman" w:hAnsi="Times New Roman" w:cs="Times New Roman"/>
        </w:rPr>
        <w:t xml:space="preserve">», 2001. 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Бекешев</w:t>
      </w:r>
      <w:proofErr w:type="spellEnd"/>
      <w:r w:rsidRPr="00187CE7">
        <w:rPr>
          <w:rFonts w:ascii="Times New Roman" w:hAnsi="Times New Roman" w:cs="Times New Roman"/>
          <w:i/>
          <w:iCs/>
        </w:rPr>
        <w:t>, К. А.</w:t>
      </w:r>
      <w:r w:rsidRPr="00187CE7">
        <w:rPr>
          <w:rFonts w:ascii="Times New Roman" w:hAnsi="Times New Roman" w:cs="Times New Roman"/>
        </w:rPr>
        <w:t xml:space="preserve"> Обществознание [Текст] : учеб. пособие / К. А. </w:t>
      </w:r>
      <w:proofErr w:type="spellStart"/>
      <w:r w:rsidRPr="00187CE7">
        <w:rPr>
          <w:rFonts w:ascii="Times New Roman" w:hAnsi="Times New Roman" w:cs="Times New Roman"/>
        </w:rPr>
        <w:t>Бекешев</w:t>
      </w:r>
      <w:proofErr w:type="spellEnd"/>
      <w:r w:rsidRPr="00187CE7">
        <w:rPr>
          <w:rFonts w:ascii="Times New Roman" w:hAnsi="Times New Roman" w:cs="Times New Roman"/>
        </w:rPr>
        <w:t>. – М. : Проспект, 2010.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Ибрагимов, Р. Ю.</w:t>
      </w:r>
      <w:r w:rsidRPr="00187CE7">
        <w:rPr>
          <w:rFonts w:ascii="Times New Roman" w:hAnsi="Times New Roman" w:cs="Times New Roman"/>
        </w:rPr>
        <w:t xml:space="preserve"> Сдаем основы социологии и политологии [Текст] : для </w:t>
      </w:r>
      <w:proofErr w:type="spellStart"/>
      <w:r w:rsidRPr="00187CE7">
        <w:rPr>
          <w:rFonts w:ascii="Times New Roman" w:hAnsi="Times New Roman" w:cs="Times New Roman"/>
        </w:rPr>
        <w:t>средн</w:t>
      </w:r>
      <w:proofErr w:type="spellEnd"/>
      <w:r w:rsidRPr="00187CE7">
        <w:rPr>
          <w:rFonts w:ascii="Times New Roman" w:hAnsi="Times New Roman" w:cs="Times New Roman"/>
        </w:rPr>
        <w:t xml:space="preserve">. </w:t>
      </w:r>
      <w:proofErr w:type="spellStart"/>
      <w:r w:rsidRPr="00187CE7">
        <w:rPr>
          <w:rFonts w:ascii="Times New Roman" w:hAnsi="Times New Roman" w:cs="Times New Roman"/>
        </w:rPr>
        <w:t>профессион</w:t>
      </w:r>
      <w:proofErr w:type="spellEnd"/>
      <w:r w:rsidRPr="00187CE7">
        <w:rPr>
          <w:rFonts w:ascii="Times New Roman" w:hAnsi="Times New Roman" w:cs="Times New Roman"/>
        </w:rPr>
        <w:t xml:space="preserve">. образования / Р. Ю. Ибрагимов [и др.]. – Ростов н/Д. : Феникс, 2005. 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Карагодана</w:t>
      </w:r>
      <w:proofErr w:type="spellEnd"/>
      <w:r w:rsidRPr="00187CE7">
        <w:rPr>
          <w:rFonts w:ascii="Times New Roman" w:hAnsi="Times New Roman" w:cs="Times New Roman"/>
          <w:i/>
          <w:iCs/>
        </w:rPr>
        <w:t xml:space="preserve">, Л. Н. </w:t>
      </w:r>
      <w:r w:rsidRPr="00187CE7">
        <w:rPr>
          <w:rFonts w:ascii="Times New Roman" w:hAnsi="Times New Roman" w:cs="Times New Roman"/>
        </w:rPr>
        <w:t>Тесты по обществознанию. 11 класс [Текст] : пособие для учителя /</w:t>
      </w:r>
      <w:r w:rsidRPr="00187CE7">
        <w:rPr>
          <w:rFonts w:ascii="Times New Roman" w:hAnsi="Times New Roman" w:cs="Times New Roman"/>
          <w:i/>
          <w:iCs/>
        </w:rPr>
        <w:t xml:space="preserve"> </w:t>
      </w:r>
      <w:r w:rsidRPr="00187CE7">
        <w:rPr>
          <w:rFonts w:ascii="Times New Roman" w:hAnsi="Times New Roman" w:cs="Times New Roman"/>
        </w:rPr>
        <w:t>Л. Н</w:t>
      </w:r>
      <w:r w:rsidRPr="00187CE7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187CE7">
        <w:rPr>
          <w:rFonts w:ascii="Times New Roman" w:hAnsi="Times New Roman" w:cs="Times New Roman"/>
        </w:rPr>
        <w:t>Карагодана</w:t>
      </w:r>
      <w:proofErr w:type="spellEnd"/>
      <w:r w:rsidRPr="00187CE7">
        <w:rPr>
          <w:rFonts w:ascii="Times New Roman" w:hAnsi="Times New Roman" w:cs="Times New Roman"/>
        </w:rPr>
        <w:t>. – М. : Просвещение, 2007.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Лозовский, Л. Ш</w:t>
      </w:r>
      <w:r w:rsidRPr="00187CE7">
        <w:rPr>
          <w:rFonts w:ascii="Times New Roman" w:hAnsi="Times New Roman" w:cs="Times New Roman"/>
        </w:rPr>
        <w:t xml:space="preserve">. Практикум по обществознанию [Текст] : вопросы и ответы ; тесты с решениями /Л. Ш. Лозовский, Б. А. </w:t>
      </w:r>
      <w:proofErr w:type="spellStart"/>
      <w:r w:rsidRPr="00187CE7">
        <w:rPr>
          <w:rFonts w:ascii="Times New Roman" w:hAnsi="Times New Roman" w:cs="Times New Roman"/>
        </w:rPr>
        <w:t>Райзберг</w:t>
      </w:r>
      <w:proofErr w:type="spellEnd"/>
      <w:r w:rsidRPr="00187CE7">
        <w:rPr>
          <w:rFonts w:ascii="Times New Roman" w:hAnsi="Times New Roman" w:cs="Times New Roman"/>
        </w:rPr>
        <w:t xml:space="preserve">. – М. : </w:t>
      </w:r>
      <w:proofErr w:type="spellStart"/>
      <w:r w:rsidRPr="00187CE7">
        <w:rPr>
          <w:rFonts w:ascii="Times New Roman" w:hAnsi="Times New Roman" w:cs="Times New Roman"/>
        </w:rPr>
        <w:t>Рольф</w:t>
      </w:r>
      <w:proofErr w:type="spellEnd"/>
      <w:r w:rsidRPr="00187CE7">
        <w:rPr>
          <w:rFonts w:ascii="Times New Roman" w:hAnsi="Times New Roman" w:cs="Times New Roman"/>
        </w:rPr>
        <w:t xml:space="preserve"> : Айрис-Пресс, 2010.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Политика</w:t>
      </w:r>
      <w:r w:rsidRPr="00187CE7">
        <w:rPr>
          <w:rFonts w:ascii="Times New Roman" w:hAnsi="Times New Roman" w:cs="Times New Roman"/>
        </w:rPr>
        <w:t xml:space="preserve"> и право. Школьный практикум. 10–11 классы [Текст] : пособие для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уч-ся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proofErr w:type="spellStart"/>
      <w:r w:rsidRPr="00187CE7">
        <w:rPr>
          <w:rFonts w:ascii="Times New Roman" w:hAnsi="Times New Roman" w:cs="Times New Roman"/>
        </w:rPr>
        <w:t>общеобразоват</w:t>
      </w:r>
      <w:proofErr w:type="spellEnd"/>
      <w:r w:rsidRPr="00187CE7">
        <w:rPr>
          <w:rFonts w:ascii="Times New Roman" w:hAnsi="Times New Roman" w:cs="Times New Roman"/>
        </w:rPr>
        <w:t>.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учеб.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заведений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/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>авт.-сост.</w:t>
      </w:r>
      <w:r w:rsidRPr="00187CE7">
        <w:rPr>
          <w:rFonts w:ascii="Times New Roman" w:hAnsi="Times New Roman" w:cs="Times New Roman"/>
          <w:spacing w:val="-15"/>
        </w:rPr>
        <w:t xml:space="preserve">  </w:t>
      </w:r>
      <w:r w:rsidRPr="00187CE7">
        <w:rPr>
          <w:rFonts w:ascii="Times New Roman" w:hAnsi="Times New Roman" w:cs="Times New Roman"/>
        </w:rPr>
        <w:t xml:space="preserve">М. И. </w:t>
      </w:r>
      <w:proofErr w:type="spellStart"/>
      <w:r w:rsidRPr="00187CE7">
        <w:rPr>
          <w:rFonts w:ascii="Times New Roman" w:hAnsi="Times New Roman" w:cs="Times New Roman"/>
        </w:rPr>
        <w:t>Шилобод</w:t>
      </w:r>
      <w:proofErr w:type="spellEnd"/>
      <w:r w:rsidRPr="00187CE7">
        <w:rPr>
          <w:rFonts w:ascii="Times New Roman" w:hAnsi="Times New Roman" w:cs="Times New Roman"/>
        </w:rPr>
        <w:t>, В. Ф. Кривошеев. – М. : Дрофа, 1997.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Сычев, А. А</w:t>
      </w:r>
      <w:r w:rsidRPr="00187CE7">
        <w:rPr>
          <w:rFonts w:ascii="Times New Roman" w:hAnsi="Times New Roman" w:cs="Times New Roman"/>
        </w:rPr>
        <w:t>. Обществознание [Текст] : учеб. пособие / А. А. Сычев. – М. : Альфа-М : ИНФРА-М, 2010.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Сидельникова</w:t>
      </w:r>
      <w:proofErr w:type="spellEnd"/>
      <w:r w:rsidRPr="00187CE7">
        <w:rPr>
          <w:rFonts w:ascii="Times New Roman" w:hAnsi="Times New Roman" w:cs="Times New Roman"/>
          <w:i/>
          <w:iCs/>
        </w:rPr>
        <w:t xml:space="preserve">, Т. Т. </w:t>
      </w:r>
      <w:r w:rsidRPr="00187CE7">
        <w:rPr>
          <w:rFonts w:ascii="Times New Roman" w:hAnsi="Times New Roman" w:cs="Times New Roman"/>
        </w:rPr>
        <w:t xml:space="preserve">Политология : комментарии, схемы, афоризмы [Текст] : учеб. пособие для студ. </w:t>
      </w:r>
      <w:proofErr w:type="spellStart"/>
      <w:r w:rsidRPr="00187CE7">
        <w:rPr>
          <w:rFonts w:ascii="Times New Roman" w:hAnsi="Times New Roman" w:cs="Times New Roman"/>
        </w:rPr>
        <w:t>высш</w:t>
      </w:r>
      <w:proofErr w:type="spellEnd"/>
      <w:r w:rsidRPr="00187CE7">
        <w:rPr>
          <w:rFonts w:ascii="Times New Roman" w:hAnsi="Times New Roman" w:cs="Times New Roman"/>
        </w:rPr>
        <w:t xml:space="preserve">. учеб. заведений / Т. Т. </w:t>
      </w:r>
      <w:proofErr w:type="spellStart"/>
      <w:r w:rsidRPr="00187CE7">
        <w:rPr>
          <w:rFonts w:ascii="Times New Roman" w:hAnsi="Times New Roman" w:cs="Times New Roman"/>
        </w:rPr>
        <w:t>Сидельникова</w:t>
      </w:r>
      <w:proofErr w:type="spellEnd"/>
      <w:r w:rsidRPr="00187CE7">
        <w:rPr>
          <w:rFonts w:ascii="Times New Roman" w:hAnsi="Times New Roman" w:cs="Times New Roman"/>
        </w:rPr>
        <w:t xml:space="preserve">, Д. А. </w:t>
      </w:r>
      <w:proofErr w:type="spellStart"/>
      <w:r w:rsidRPr="00187CE7">
        <w:rPr>
          <w:rFonts w:ascii="Times New Roman" w:hAnsi="Times New Roman" w:cs="Times New Roman"/>
        </w:rPr>
        <w:t>Темникова</w:t>
      </w:r>
      <w:proofErr w:type="spellEnd"/>
      <w:r w:rsidRPr="00187CE7">
        <w:rPr>
          <w:rFonts w:ascii="Times New Roman" w:hAnsi="Times New Roman" w:cs="Times New Roman"/>
        </w:rPr>
        <w:t>, И.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А.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Шарагин.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–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М.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: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187CE7">
        <w:rPr>
          <w:rFonts w:ascii="Times New Roman" w:hAnsi="Times New Roman" w:cs="Times New Roman"/>
        </w:rPr>
        <w:t>Гуманит</w:t>
      </w:r>
      <w:proofErr w:type="spellEnd"/>
      <w:r w:rsidRPr="00187CE7">
        <w:rPr>
          <w:rFonts w:ascii="Times New Roman" w:hAnsi="Times New Roman" w:cs="Times New Roman"/>
        </w:rPr>
        <w:t>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ИЦ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«</w:t>
      </w:r>
      <w:proofErr w:type="spellStart"/>
      <w:r w:rsidRPr="00187CE7">
        <w:rPr>
          <w:rFonts w:ascii="Times New Roman" w:hAnsi="Times New Roman" w:cs="Times New Roman"/>
        </w:rPr>
        <w:t>Владос</w:t>
      </w:r>
      <w:proofErr w:type="spellEnd"/>
      <w:r w:rsidRPr="00187CE7">
        <w:rPr>
          <w:rFonts w:ascii="Times New Roman" w:hAnsi="Times New Roman" w:cs="Times New Roman"/>
        </w:rPr>
        <w:t>», 1999.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Тюляева</w:t>
      </w:r>
      <w:proofErr w:type="spellEnd"/>
      <w:r w:rsidRPr="00187CE7">
        <w:rPr>
          <w:rFonts w:ascii="Times New Roman" w:hAnsi="Times New Roman" w:cs="Times New Roman"/>
          <w:i/>
          <w:iCs/>
        </w:rPr>
        <w:t>, Т. И</w:t>
      </w:r>
      <w:r w:rsidRPr="00187CE7">
        <w:rPr>
          <w:rFonts w:ascii="Times New Roman" w:hAnsi="Times New Roman" w:cs="Times New Roman"/>
        </w:rPr>
        <w:t xml:space="preserve">. Обществознание [Текст] : настольная книга учителя / Т. И. </w:t>
      </w:r>
      <w:proofErr w:type="spellStart"/>
      <w:r w:rsidRPr="00187CE7">
        <w:rPr>
          <w:rFonts w:ascii="Times New Roman" w:hAnsi="Times New Roman" w:cs="Times New Roman"/>
        </w:rPr>
        <w:t>Тюляева</w:t>
      </w:r>
      <w:proofErr w:type="spellEnd"/>
      <w:r w:rsidRPr="00187CE7">
        <w:rPr>
          <w:rFonts w:ascii="Times New Roman" w:hAnsi="Times New Roman" w:cs="Times New Roman"/>
        </w:rPr>
        <w:t xml:space="preserve">. – М. : </w:t>
      </w:r>
      <w:proofErr w:type="spellStart"/>
      <w:r w:rsidRPr="00187CE7">
        <w:rPr>
          <w:rFonts w:ascii="Times New Roman" w:hAnsi="Times New Roman" w:cs="Times New Roman"/>
        </w:rPr>
        <w:t>Астрель</w:t>
      </w:r>
      <w:proofErr w:type="spellEnd"/>
      <w:r w:rsidRPr="00187CE7">
        <w:rPr>
          <w:rFonts w:ascii="Times New Roman" w:hAnsi="Times New Roman" w:cs="Times New Roman"/>
        </w:rPr>
        <w:t>, 2010.</w:t>
      </w:r>
    </w:p>
    <w:p w:rsidR="00F06ACB" w:rsidRPr="00187CE7" w:rsidRDefault="00F06A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F06ACB" w:rsidRPr="00187CE7" w:rsidRDefault="00F06A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Джегутанов</w:t>
      </w:r>
      <w:proofErr w:type="spellEnd"/>
      <w:r w:rsidRPr="00187CE7">
        <w:rPr>
          <w:rFonts w:ascii="Times New Roman" w:hAnsi="Times New Roman" w:cs="Times New Roman"/>
          <w:i/>
          <w:iCs/>
        </w:rPr>
        <w:t>, Б. К.</w:t>
      </w:r>
      <w:r w:rsidRPr="00187CE7">
        <w:rPr>
          <w:rFonts w:ascii="Times New Roman" w:hAnsi="Times New Roman" w:cs="Times New Roman"/>
        </w:rPr>
        <w:t xml:space="preserve"> Обществознание. Ответы для школьников и абитуриентов [Текст] / Б. К.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187CE7">
        <w:rPr>
          <w:rFonts w:ascii="Times New Roman" w:hAnsi="Times New Roman" w:cs="Times New Roman"/>
        </w:rPr>
        <w:t>Джегутанов</w:t>
      </w:r>
      <w:proofErr w:type="spellEnd"/>
      <w:r w:rsidRPr="00187CE7">
        <w:rPr>
          <w:rFonts w:ascii="Times New Roman" w:hAnsi="Times New Roman" w:cs="Times New Roman"/>
        </w:rPr>
        <w:t>,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В.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С.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Олейников.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–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СПб.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:</w:t>
      </w:r>
      <w:r w:rsidRPr="00187CE7">
        <w:rPr>
          <w:rFonts w:ascii="Times New Roman" w:hAnsi="Times New Roman" w:cs="Times New Roman"/>
          <w:spacing w:val="-15"/>
        </w:rPr>
        <w:t xml:space="preserve"> </w:t>
      </w:r>
      <w:r w:rsidRPr="00187CE7">
        <w:rPr>
          <w:rFonts w:ascii="Times New Roman" w:hAnsi="Times New Roman" w:cs="Times New Roman"/>
        </w:rPr>
        <w:t>Питер, 2010.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lastRenderedPageBreak/>
        <w:t>Домашек</w:t>
      </w:r>
      <w:proofErr w:type="spellEnd"/>
      <w:r w:rsidRPr="00187CE7">
        <w:rPr>
          <w:rFonts w:ascii="Times New Roman" w:hAnsi="Times New Roman" w:cs="Times New Roman"/>
          <w:i/>
          <w:iCs/>
        </w:rPr>
        <w:t xml:space="preserve">, Е. В. </w:t>
      </w:r>
      <w:r w:rsidRPr="00187CE7">
        <w:rPr>
          <w:rFonts w:ascii="Times New Roman" w:hAnsi="Times New Roman" w:cs="Times New Roman"/>
        </w:rPr>
        <w:t xml:space="preserve">Школьный справочник по обществознанию [Текст] / Е. В. </w:t>
      </w:r>
      <w:proofErr w:type="spellStart"/>
      <w:r w:rsidRPr="00187CE7">
        <w:rPr>
          <w:rFonts w:ascii="Times New Roman" w:hAnsi="Times New Roman" w:cs="Times New Roman"/>
        </w:rPr>
        <w:t>Домашек</w:t>
      </w:r>
      <w:proofErr w:type="spellEnd"/>
      <w:r w:rsidRPr="00187CE7">
        <w:rPr>
          <w:rFonts w:ascii="Times New Roman" w:hAnsi="Times New Roman" w:cs="Times New Roman"/>
        </w:rPr>
        <w:t>. – Ростов н/Д. : Феникс, 2010.</w:t>
      </w:r>
    </w:p>
    <w:p w:rsidR="00F06ACB" w:rsidRPr="00187CE7" w:rsidRDefault="00F06A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Мехалкина</w:t>
      </w:r>
      <w:proofErr w:type="spellEnd"/>
      <w:r w:rsidRPr="00187CE7">
        <w:rPr>
          <w:rFonts w:ascii="Times New Roman" w:hAnsi="Times New Roman" w:cs="Times New Roman"/>
          <w:i/>
          <w:iCs/>
        </w:rPr>
        <w:t>, Е. В</w:t>
      </w:r>
      <w:r w:rsidRPr="00187CE7">
        <w:rPr>
          <w:rFonts w:ascii="Times New Roman" w:hAnsi="Times New Roman" w:cs="Times New Roman"/>
        </w:rPr>
        <w:t xml:space="preserve">. Обществознание [Текст] : пособие для подготовки к ЕГЭ / Е. В. </w:t>
      </w:r>
      <w:proofErr w:type="spellStart"/>
      <w:r w:rsidRPr="00187CE7">
        <w:rPr>
          <w:rFonts w:ascii="Times New Roman" w:hAnsi="Times New Roman" w:cs="Times New Roman"/>
        </w:rPr>
        <w:t>Мехалкина</w:t>
      </w:r>
      <w:proofErr w:type="spellEnd"/>
      <w:r w:rsidRPr="00187CE7">
        <w:rPr>
          <w:rFonts w:ascii="Times New Roman" w:hAnsi="Times New Roman" w:cs="Times New Roman"/>
        </w:rPr>
        <w:t>. – Ростов н/Д. : Феникс, 2010.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87CE7">
        <w:rPr>
          <w:rFonts w:ascii="Times New Roman" w:hAnsi="Times New Roman" w:cs="Times New Roman"/>
          <w:i/>
          <w:iCs/>
        </w:rPr>
        <w:t>Корсанов</w:t>
      </w:r>
      <w:proofErr w:type="spellEnd"/>
      <w:r w:rsidRPr="00187CE7">
        <w:rPr>
          <w:rFonts w:ascii="Times New Roman" w:hAnsi="Times New Roman" w:cs="Times New Roman"/>
          <w:i/>
          <w:iCs/>
        </w:rPr>
        <w:t>, Г. Г.</w:t>
      </w:r>
      <w:r w:rsidRPr="00187CE7">
        <w:rPr>
          <w:rFonts w:ascii="Times New Roman" w:hAnsi="Times New Roman" w:cs="Times New Roman"/>
        </w:rPr>
        <w:t xml:space="preserve"> Репетитор по обществознанию для учащихся старших классов [Текст] / Г. Г. </w:t>
      </w:r>
      <w:proofErr w:type="spellStart"/>
      <w:r w:rsidRPr="00187CE7">
        <w:rPr>
          <w:rFonts w:ascii="Times New Roman" w:hAnsi="Times New Roman" w:cs="Times New Roman"/>
        </w:rPr>
        <w:t>Корсанов</w:t>
      </w:r>
      <w:proofErr w:type="spellEnd"/>
      <w:r w:rsidRPr="00187CE7">
        <w:rPr>
          <w:rFonts w:ascii="Times New Roman" w:hAnsi="Times New Roman" w:cs="Times New Roman"/>
        </w:rPr>
        <w:t>. – Ростов н/Д. : Феникс, 2010.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7CE7">
        <w:rPr>
          <w:rFonts w:ascii="Times New Roman" w:hAnsi="Times New Roman" w:cs="Times New Roman"/>
          <w:i/>
          <w:iCs/>
        </w:rPr>
        <w:t>Сазонова, Г. Г.</w:t>
      </w:r>
      <w:r w:rsidRPr="00187CE7">
        <w:rPr>
          <w:rFonts w:ascii="Times New Roman" w:hAnsi="Times New Roman" w:cs="Times New Roman"/>
        </w:rPr>
        <w:t xml:space="preserve"> Обществознание в таблицах и схемах [Текст] / Г. Г. Сазонова. – М. : Виктория Плюс, 2007.</w:t>
      </w:r>
    </w:p>
    <w:p w:rsidR="00F06ACB" w:rsidRPr="00187CE7" w:rsidRDefault="00F06ACB" w:rsidP="00F06ACB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7CE7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F06ACB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87CE7">
        <w:rPr>
          <w:rFonts w:ascii="Times New Roman" w:hAnsi="Times New Roman" w:cs="Times New Roman"/>
          <w:color w:val="000000"/>
        </w:rPr>
        <w:t>Мультимедийное</w:t>
      </w:r>
      <w:r w:rsidRPr="00187CE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87CE7">
        <w:rPr>
          <w:rFonts w:ascii="Times New Roman" w:hAnsi="Times New Roman" w:cs="Times New Roman"/>
          <w:color w:val="000000"/>
        </w:rPr>
        <w:t>учебное</w:t>
      </w:r>
      <w:r w:rsidRPr="00187CE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87CE7">
        <w:rPr>
          <w:rFonts w:ascii="Times New Roman" w:hAnsi="Times New Roman" w:cs="Times New Roman"/>
          <w:color w:val="000000"/>
        </w:rPr>
        <w:t>пособие</w:t>
      </w:r>
      <w:r w:rsidRPr="00187CE7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4E3941">
        <w:rPr>
          <w:rFonts w:ascii="Times New Roman" w:hAnsi="Times New Roman" w:cs="Times New Roman"/>
          <w:color w:val="000000"/>
        </w:rPr>
        <w:t>«Уроки о</w:t>
      </w:r>
      <w:r w:rsidRPr="00187CE7">
        <w:rPr>
          <w:rFonts w:ascii="Times New Roman" w:hAnsi="Times New Roman" w:cs="Times New Roman"/>
          <w:color w:val="000000"/>
        </w:rPr>
        <w:t xml:space="preserve">бществознания Кирилла и </w:t>
      </w:r>
      <w:proofErr w:type="spellStart"/>
      <w:r w:rsidRPr="00187CE7">
        <w:rPr>
          <w:rFonts w:ascii="Times New Roman" w:hAnsi="Times New Roman" w:cs="Times New Roman"/>
          <w:color w:val="000000"/>
        </w:rPr>
        <w:t>Мефодия</w:t>
      </w:r>
      <w:proofErr w:type="spellEnd"/>
      <w:r w:rsidRPr="00187CE7">
        <w:rPr>
          <w:rFonts w:ascii="Times New Roman" w:hAnsi="Times New Roman" w:cs="Times New Roman"/>
          <w:color w:val="000000"/>
        </w:rPr>
        <w:t>»</w:t>
      </w:r>
      <w:r w:rsidRPr="00187CE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87CE7">
        <w:rPr>
          <w:rFonts w:ascii="Times New Roman" w:hAnsi="Times New Roman" w:cs="Times New Roman"/>
          <w:color w:val="000000"/>
        </w:rPr>
        <w:t>10, 11</w:t>
      </w:r>
      <w:r w:rsidRPr="00187CE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87CE7">
        <w:rPr>
          <w:rFonts w:ascii="Times New Roman" w:hAnsi="Times New Roman" w:cs="Times New Roman"/>
          <w:color w:val="000000"/>
        </w:rPr>
        <w:t xml:space="preserve">классы» </w:t>
      </w:r>
      <w:r w:rsidRPr="00187CE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87CE7">
        <w:rPr>
          <w:rFonts w:ascii="Times New Roman" w:hAnsi="Times New Roman" w:cs="Times New Roman"/>
          <w:color w:val="000000"/>
        </w:rPr>
        <w:t>(2CD) .</w:t>
      </w:r>
    </w:p>
    <w:p w:rsidR="004E3941" w:rsidRPr="00187CE7" w:rsidRDefault="004E39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35678">
        <w:rPr>
          <w:rFonts w:ascii="Times New Roman" w:hAnsi="Times New Roman" w:cs="Times New Roman"/>
          <w:color w:val="000000"/>
        </w:rPr>
        <w:t>Мультимеди</w:t>
      </w:r>
      <w:r w:rsidR="00B35678">
        <w:rPr>
          <w:rFonts w:ascii="Times New Roman" w:hAnsi="Times New Roman" w:cs="Times New Roman"/>
          <w:color w:val="000000"/>
        </w:rPr>
        <w:t>йное учебное пособие «Обобщение и контроль знаний»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87CE7">
        <w:rPr>
          <w:rFonts w:ascii="Times New Roman" w:hAnsi="Times New Roman" w:cs="Times New Roman"/>
          <w:color w:val="000000"/>
        </w:rPr>
        <w:t>Пособие по обществознанию 10-11 классы (CD).</w:t>
      </w:r>
    </w:p>
    <w:p w:rsidR="00F06ACB" w:rsidRPr="00187CE7" w:rsidRDefault="00F06AC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87CE7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4E3941">
        <w:rPr>
          <w:rFonts w:ascii="Times New Roman" w:hAnsi="Times New Roman" w:cs="Times New Roman"/>
          <w:b/>
          <w:bCs/>
          <w:color w:val="000000"/>
        </w:rPr>
        <w:t>Материально-техническое обеспечение</w:t>
      </w:r>
      <w:r w:rsidRPr="00187CE7">
        <w:rPr>
          <w:rFonts w:ascii="Times New Roman" w:hAnsi="Times New Roman" w:cs="Times New Roman"/>
          <w:b/>
          <w:bCs/>
          <w:color w:val="000000"/>
        </w:rPr>
        <w:t>.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87CE7">
        <w:rPr>
          <w:rFonts w:ascii="Times New Roman" w:hAnsi="Times New Roman" w:cs="Times New Roman"/>
          <w:color w:val="000000"/>
        </w:rPr>
        <w:t>Телевизор.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87CE7">
        <w:rPr>
          <w:rFonts w:ascii="Times New Roman" w:hAnsi="Times New Roman" w:cs="Times New Roman"/>
          <w:color w:val="000000"/>
        </w:rPr>
        <w:t>Мультимедийный компьютер.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87CE7">
        <w:rPr>
          <w:rFonts w:ascii="Times New Roman" w:hAnsi="Times New Roman" w:cs="Times New Roman"/>
          <w:color w:val="000000"/>
        </w:rPr>
        <w:t>Мультимедийный проектор.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87CE7">
        <w:rPr>
          <w:rFonts w:ascii="Times New Roman" w:hAnsi="Times New Roman" w:cs="Times New Roman"/>
          <w:color w:val="000000"/>
        </w:rPr>
        <w:t>Экран проекционный.</w:t>
      </w:r>
    </w:p>
    <w:p w:rsidR="00F06ACB" w:rsidRPr="00187CE7" w:rsidRDefault="00F06A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87CE7">
        <w:rPr>
          <w:rFonts w:ascii="Times New Roman" w:hAnsi="Times New Roman" w:cs="Times New Roman"/>
          <w:color w:val="000000"/>
        </w:rPr>
        <w:t>Колонки аудио.</w:t>
      </w:r>
    </w:p>
    <w:p w:rsidR="00F06ACB" w:rsidRPr="00187CE7" w:rsidRDefault="004E39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Классная</w:t>
      </w:r>
      <w:r w:rsidR="00F06ACB" w:rsidRPr="00187CE7">
        <w:rPr>
          <w:rFonts w:ascii="Times New Roman" w:hAnsi="Times New Roman" w:cs="Times New Roman"/>
          <w:color w:val="000000"/>
        </w:rPr>
        <w:t xml:space="preserve"> доска с магнитной поверхностью и набором </w:t>
      </w:r>
      <w:r>
        <w:rPr>
          <w:rFonts w:ascii="Times New Roman" w:hAnsi="Times New Roman" w:cs="Times New Roman"/>
          <w:color w:val="000000"/>
        </w:rPr>
        <w:t>магнитов</w:t>
      </w:r>
      <w:r w:rsidR="00F06ACB" w:rsidRPr="00187CE7">
        <w:rPr>
          <w:rFonts w:ascii="Times New Roman" w:hAnsi="Times New Roman" w:cs="Times New Roman"/>
          <w:color w:val="000000"/>
        </w:rPr>
        <w:t xml:space="preserve"> для крепления таблиц и карт.</w:t>
      </w:r>
    </w:p>
    <w:sectPr w:rsidR="00F06ACB" w:rsidRPr="00187CE7" w:rsidSect="00684E06">
      <w:pgSz w:w="12240" w:h="15840"/>
      <w:pgMar w:top="1134" w:right="6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95E"/>
    <w:multiLevelType w:val="multilevel"/>
    <w:tmpl w:val="F21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84465"/>
    <w:multiLevelType w:val="hybridMultilevel"/>
    <w:tmpl w:val="0CE8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B0A63"/>
    <w:multiLevelType w:val="multilevel"/>
    <w:tmpl w:val="548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F71E59"/>
    <w:multiLevelType w:val="multilevel"/>
    <w:tmpl w:val="83FE2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18E34C7"/>
    <w:multiLevelType w:val="multilevel"/>
    <w:tmpl w:val="9A5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CB"/>
    <w:rsid w:val="0000745B"/>
    <w:rsid w:val="00034D12"/>
    <w:rsid w:val="000D2863"/>
    <w:rsid w:val="001303C4"/>
    <w:rsid w:val="00144E1B"/>
    <w:rsid w:val="00187CE7"/>
    <w:rsid w:val="001C78F2"/>
    <w:rsid w:val="001F6F8D"/>
    <w:rsid w:val="002142E5"/>
    <w:rsid w:val="00233E29"/>
    <w:rsid w:val="00234AC9"/>
    <w:rsid w:val="00386F2A"/>
    <w:rsid w:val="003B61CA"/>
    <w:rsid w:val="004B7940"/>
    <w:rsid w:val="004E3941"/>
    <w:rsid w:val="005110D9"/>
    <w:rsid w:val="00564FAB"/>
    <w:rsid w:val="005C7682"/>
    <w:rsid w:val="005F162E"/>
    <w:rsid w:val="006243C7"/>
    <w:rsid w:val="00684E06"/>
    <w:rsid w:val="0075596B"/>
    <w:rsid w:val="007D1C41"/>
    <w:rsid w:val="00A168D6"/>
    <w:rsid w:val="00A73669"/>
    <w:rsid w:val="00AA4840"/>
    <w:rsid w:val="00B35678"/>
    <w:rsid w:val="00B80DD3"/>
    <w:rsid w:val="00BB186B"/>
    <w:rsid w:val="00BC31EB"/>
    <w:rsid w:val="00C00512"/>
    <w:rsid w:val="00C045A8"/>
    <w:rsid w:val="00C747F4"/>
    <w:rsid w:val="00C96925"/>
    <w:rsid w:val="00D6098A"/>
    <w:rsid w:val="00D87627"/>
    <w:rsid w:val="00E224F5"/>
    <w:rsid w:val="00E23CAC"/>
    <w:rsid w:val="00F06ACB"/>
    <w:rsid w:val="00F37A3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Body Text"/>
    <w:basedOn w:val="a"/>
    <w:link w:val="a4"/>
    <w:uiPriority w:val="99"/>
    <w:semiHidden/>
    <w:rsid w:val="00B356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B35678"/>
    <w:rPr>
      <w:rFonts w:cs="Times New Roman"/>
    </w:rPr>
  </w:style>
  <w:style w:type="paragraph" w:customStyle="1" w:styleId="paragraphscxw154180377bcx0">
    <w:name w:val="paragraph scxw154180377 bcx0"/>
    <w:basedOn w:val="a"/>
    <w:uiPriority w:val="99"/>
    <w:rsid w:val="00233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54180377bcx0">
    <w:name w:val="normaltextrun scxw154180377 bcx0"/>
    <w:basedOn w:val="a0"/>
    <w:uiPriority w:val="99"/>
    <w:rsid w:val="00233E29"/>
    <w:rPr>
      <w:rFonts w:cs="Times New Roman"/>
    </w:rPr>
  </w:style>
  <w:style w:type="character" w:customStyle="1" w:styleId="eopscxw154180377bcx0">
    <w:name w:val="eop scxw154180377 bcx0"/>
    <w:basedOn w:val="a0"/>
    <w:uiPriority w:val="99"/>
    <w:rsid w:val="00233E29"/>
    <w:rPr>
      <w:rFonts w:cs="Times New Roman"/>
    </w:rPr>
  </w:style>
  <w:style w:type="character" w:customStyle="1" w:styleId="scxw154180377bcx0">
    <w:name w:val="scxw154180377 bcx0"/>
    <w:basedOn w:val="a0"/>
    <w:uiPriority w:val="99"/>
    <w:rsid w:val="00233E29"/>
    <w:rPr>
      <w:rFonts w:cs="Times New Roman"/>
    </w:rPr>
  </w:style>
  <w:style w:type="paragraph" w:customStyle="1" w:styleId="paragraphscxw207234522bcx0">
    <w:name w:val="paragraph scxw207234522 bcx0"/>
    <w:basedOn w:val="a"/>
    <w:uiPriority w:val="99"/>
    <w:rsid w:val="007D1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207234522bcx0">
    <w:name w:val="normaltextrun scxw207234522 bcx0"/>
    <w:basedOn w:val="a0"/>
    <w:uiPriority w:val="99"/>
    <w:rsid w:val="007D1C41"/>
    <w:rPr>
      <w:rFonts w:cs="Times New Roman"/>
    </w:rPr>
  </w:style>
  <w:style w:type="character" w:customStyle="1" w:styleId="eopscxw207234522bcx0">
    <w:name w:val="eop scxw207234522 bcx0"/>
    <w:basedOn w:val="a0"/>
    <w:uiPriority w:val="99"/>
    <w:rsid w:val="007D1C41"/>
    <w:rPr>
      <w:rFonts w:cs="Times New Roman"/>
    </w:rPr>
  </w:style>
  <w:style w:type="paragraph" w:customStyle="1" w:styleId="paragraphscxw35588503bcx0">
    <w:name w:val="paragraph scxw35588503 bcx0"/>
    <w:basedOn w:val="a"/>
    <w:uiPriority w:val="99"/>
    <w:rsid w:val="00A16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35588503bcx0">
    <w:name w:val="normaltextrun scxw35588503 bcx0"/>
    <w:basedOn w:val="a0"/>
    <w:uiPriority w:val="99"/>
    <w:rsid w:val="00A168D6"/>
    <w:rPr>
      <w:rFonts w:cs="Times New Roman"/>
    </w:rPr>
  </w:style>
  <w:style w:type="character" w:customStyle="1" w:styleId="eopscxw35588503bcx0">
    <w:name w:val="eop scxw35588503 bcx0"/>
    <w:basedOn w:val="a0"/>
    <w:uiPriority w:val="99"/>
    <w:rsid w:val="00A168D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Body Text"/>
    <w:basedOn w:val="a"/>
    <w:link w:val="a4"/>
    <w:uiPriority w:val="99"/>
    <w:semiHidden/>
    <w:rsid w:val="00B356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B35678"/>
    <w:rPr>
      <w:rFonts w:cs="Times New Roman"/>
    </w:rPr>
  </w:style>
  <w:style w:type="paragraph" w:customStyle="1" w:styleId="paragraphscxw154180377bcx0">
    <w:name w:val="paragraph scxw154180377 bcx0"/>
    <w:basedOn w:val="a"/>
    <w:uiPriority w:val="99"/>
    <w:rsid w:val="00233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54180377bcx0">
    <w:name w:val="normaltextrun scxw154180377 bcx0"/>
    <w:basedOn w:val="a0"/>
    <w:uiPriority w:val="99"/>
    <w:rsid w:val="00233E29"/>
    <w:rPr>
      <w:rFonts w:cs="Times New Roman"/>
    </w:rPr>
  </w:style>
  <w:style w:type="character" w:customStyle="1" w:styleId="eopscxw154180377bcx0">
    <w:name w:val="eop scxw154180377 bcx0"/>
    <w:basedOn w:val="a0"/>
    <w:uiPriority w:val="99"/>
    <w:rsid w:val="00233E29"/>
    <w:rPr>
      <w:rFonts w:cs="Times New Roman"/>
    </w:rPr>
  </w:style>
  <w:style w:type="character" w:customStyle="1" w:styleId="scxw154180377bcx0">
    <w:name w:val="scxw154180377 bcx0"/>
    <w:basedOn w:val="a0"/>
    <w:uiPriority w:val="99"/>
    <w:rsid w:val="00233E29"/>
    <w:rPr>
      <w:rFonts w:cs="Times New Roman"/>
    </w:rPr>
  </w:style>
  <w:style w:type="paragraph" w:customStyle="1" w:styleId="paragraphscxw207234522bcx0">
    <w:name w:val="paragraph scxw207234522 bcx0"/>
    <w:basedOn w:val="a"/>
    <w:uiPriority w:val="99"/>
    <w:rsid w:val="007D1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207234522bcx0">
    <w:name w:val="normaltextrun scxw207234522 bcx0"/>
    <w:basedOn w:val="a0"/>
    <w:uiPriority w:val="99"/>
    <w:rsid w:val="007D1C41"/>
    <w:rPr>
      <w:rFonts w:cs="Times New Roman"/>
    </w:rPr>
  </w:style>
  <w:style w:type="character" w:customStyle="1" w:styleId="eopscxw207234522bcx0">
    <w:name w:val="eop scxw207234522 bcx0"/>
    <w:basedOn w:val="a0"/>
    <w:uiPriority w:val="99"/>
    <w:rsid w:val="007D1C41"/>
    <w:rPr>
      <w:rFonts w:cs="Times New Roman"/>
    </w:rPr>
  </w:style>
  <w:style w:type="paragraph" w:customStyle="1" w:styleId="paragraphscxw35588503bcx0">
    <w:name w:val="paragraph scxw35588503 bcx0"/>
    <w:basedOn w:val="a"/>
    <w:uiPriority w:val="99"/>
    <w:rsid w:val="00A16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35588503bcx0">
    <w:name w:val="normaltextrun scxw35588503 bcx0"/>
    <w:basedOn w:val="a0"/>
    <w:uiPriority w:val="99"/>
    <w:rsid w:val="00A168D6"/>
    <w:rPr>
      <w:rFonts w:cs="Times New Roman"/>
    </w:rPr>
  </w:style>
  <w:style w:type="character" w:customStyle="1" w:styleId="eopscxw35588503bcx0">
    <w:name w:val="eop scxw35588503 bcx0"/>
    <w:basedOn w:val="a0"/>
    <w:uiPriority w:val="99"/>
    <w:rsid w:val="00A168D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учрежденеие</vt:lpstr>
    </vt:vector>
  </TitlesOfParts>
  <Company/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учрежденеие</dc:title>
  <dc:creator>Serega</dc:creator>
  <cp:lastModifiedBy>Игорь Кочков</cp:lastModifiedBy>
  <cp:revision>2</cp:revision>
  <cp:lastPrinted>2020-01-22T07:21:00Z</cp:lastPrinted>
  <dcterms:created xsi:type="dcterms:W3CDTF">2020-01-31T23:11:00Z</dcterms:created>
  <dcterms:modified xsi:type="dcterms:W3CDTF">2020-01-31T23:11:00Z</dcterms:modified>
</cp:coreProperties>
</file>