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Муниципальное казённое общеобразовательное учреждение</w:t>
      </w:r>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 xml:space="preserve">«Средняя общеобразовательная школа № 5» с. </w:t>
      </w:r>
      <w:proofErr w:type="gramStart"/>
      <w:r w:rsidRPr="000F503E">
        <w:rPr>
          <w:rFonts w:ascii="Times New Roman" w:eastAsia="Constantia" w:hAnsi="Times New Roman" w:cs="Times New Roman"/>
          <w:b/>
          <w:sz w:val="28"/>
          <w:szCs w:val="28"/>
        </w:rPr>
        <w:t>Шумный</w:t>
      </w:r>
      <w:proofErr w:type="gramEnd"/>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Чугуевского района Приморского края</w:t>
      </w:r>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 xml:space="preserve">(МКОУ СОШ № 5 с. </w:t>
      </w:r>
      <w:proofErr w:type="gramStart"/>
      <w:r w:rsidRPr="000F503E">
        <w:rPr>
          <w:rFonts w:ascii="Times New Roman" w:eastAsia="Constantia" w:hAnsi="Times New Roman" w:cs="Times New Roman"/>
          <w:b/>
          <w:sz w:val="28"/>
          <w:szCs w:val="28"/>
        </w:rPr>
        <w:t>Шумный</w:t>
      </w:r>
      <w:proofErr w:type="gramEnd"/>
      <w:r w:rsidRPr="000F503E">
        <w:rPr>
          <w:rFonts w:ascii="Times New Roman" w:eastAsia="Constantia" w:hAnsi="Times New Roman" w:cs="Times New Roman"/>
          <w:b/>
          <w:sz w:val="28"/>
          <w:szCs w:val="28"/>
        </w:rPr>
        <w:t>)</w:t>
      </w: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AF7176" w:rsidP="000F503E">
      <w:pPr>
        <w:spacing w:after="0" w:line="276" w:lineRule="auto"/>
        <w:jc w:val="center"/>
        <w:rPr>
          <w:rFonts w:ascii="Times New Roman" w:eastAsia="Constantia" w:hAnsi="Times New Roman" w:cs="Times New Roman"/>
          <w:b/>
          <w:sz w:val="28"/>
          <w:szCs w:val="28"/>
        </w:rPr>
      </w:pPr>
      <w:r>
        <w:rPr>
          <w:rFonts w:ascii="Times New Roman" w:eastAsia="Constantia" w:hAnsi="Times New Roman" w:cs="Times New Roman"/>
          <w:noProof/>
          <w:sz w:val="28"/>
          <w:szCs w:val="28"/>
          <w:lang w:eastAsia="ru-RU"/>
        </w:rPr>
        <w:drawing>
          <wp:anchor distT="0" distB="0" distL="114300" distR="114300" simplePos="0" relativeHeight="251658240" behindDoc="0" locked="0" layoutInCell="1" allowOverlap="1" wp14:anchorId="7BB7B3CC" wp14:editId="51798D8C">
            <wp:simplePos x="0" y="0"/>
            <wp:positionH relativeFrom="column">
              <wp:posOffset>2004060</wp:posOffset>
            </wp:positionH>
            <wp:positionV relativeFrom="paragraph">
              <wp:posOffset>27305</wp:posOffset>
            </wp:positionV>
            <wp:extent cx="3825240" cy="1849755"/>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развития СОШ 5_на 2024-2028 гг-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5240" cy="1849755"/>
                    </a:xfrm>
                    <a:prstGeom prst="rect">
                      <a:avLst/>
                    </a:prstGeom>
                  </pic:spPr>
                </pic:pic>
              </a:graphicData>
            </a:graphic>
            <wp14:sizeRelH relativeFrom="page">
              <wp14:pctWidth>0</wp14:pctWidth>
            </wp14:sizeRelH>
            <wp14:sizeRelV relativeFrom="page">
              <wp14:pctHeight>0</wp14:pctHeight>
            </wp14:sizeRelV>
          </wp:anchor>
        </w:drawing>
      </w:r>
    </w:p>
    <w:tbl>
      <w:tblPr>
        <w:tblStyle w:val="32"/>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61"/>
      </w:tblGrid>
      <w:tr w:rsidR="000F503E" w:rsidRPr="000F503E" w:rsidTr="00AA6D8D">
        <w:tc>
          <w:tcPr>
            <w:tcW w:w="5104" w:type="dxa"/>
          </w:tcPr>
          <w:p w:rsidR="000F503E" w:rsidRPr="000F503E" w:rsidRDefault="000F503E" w:rsidP="00DC10D3">
            <w:pPr>
              <w:rPr>
                <w:rFonts w:ascii="Times New Roman" w:eastAsia="Constantia" w:hAnsi="Times New Roman" w:cs="Times New Roman"/>
                <w:sz w:val="28"/>
                <w:szCs w:val="28"/>
              </w:rPr>
            </w:pPr>
          </w:p>
        </w:tc>
        <w:tc>
          <w:tcPr>
            <w:tcW w:w="4961" w:type="dxa"/>
          </w:tcPr>
          <w:p w:rsidR="000F503E" w:rsidRPr="000F503E" w:rsidRDefault="000F503E" w:rsidP="00AA6D8D">
            <w:pPr>
              <w:spacing w:after="240"/>
              <w:rPr>
                <w:rFonts w:ascii="Times New Roman" w:eastAsia="Constantia" w:hAnsi="Times New Roman" w:cs="Times New Roman"/>
                <w:sz w:val="28"/>
                <w:szCs w:val="28"/>
              </w:rPr>
            </w:pPr>
            <w:r w:rsidRPr="000F503E">
              <w:rPr>
                <w:rFonts w:ascii="Times New Roman" w:eastAsia="Constantia" w:hAnsi="Times New Roman" w:cs="Times New Roman"/>
                <w:sz w:val="28"/>
                <w:szCs w:val="28"/>
              </w:rPr>
              <w:t>УТВЕРЖД</w:t>
            </w:r>
            <w:r>
              <w:rPr>
                <w:rFonts w:ascii="Times New Roman" w:eastAsia="Constantia" w:hAnsi="Times New Roman" w:cs="Times New Roman"/>
                <w:sz w:val="28"/>
                <w:szCs w:val="28"/>
              </w:rPr>
              <w:t>АЮ</w:t>
            </w:r>
          </w:p>
          <w:p w:rsidR="000F503E" w:rsidRDefault="000F503E" w:rsidP="000F503E">
            <w:pPr>
              <w:rPr>
                <w:rFonts w:ascii="Times New Roman" w:eastAsia="Constantia" w:hAnsi="Times New Roman" w:cs="Times New Roman"/>
                <w:sz w:val="28"/>
                <w:szCs w:val="28"/>
              </w:rPr>
            </w:pPr>
            <w:r w:rsidRPr="000F503E">
              <w:rPr>
                <w:rFonts w:ascii="Times New Roman" w:eastAsia="Constantia" w:hAnsi="Times New Roman" w:cs="Times New Roman"/>
                <w:sz w:val="28"/>
                <w:szCs w:val="28"/>
              </w:rPr>
              <w:t>Директор МКОУ СОШ № 5 с. Шумный</w:t>
            </w:r>
          </w:p>
          <w:p w:rsidR="00E216EA" w:rsidRPr="000F503E" w:rsidRDefault="00E216EA" w:rsidP="000F503E">
            <w:pPr>
              <w:rPr>
                <w:rFonts w:ascii="Times New Roman" w:eastAsia="Constantia" w:hAnsi="Times New Roman" w:cs="Times New Roman"/>
                <w:sz w:val="28"/>
                <w:szCs w:val="28"/>
              </w:rPr>
            </w:pPr>
          </w:p>
          <w:p w:rsidR="000F503E" w:rsidRPr="000F503E" w:rsidRDefault="000F503E" w:rsidP="000F503E">
            <w:pPr>
              <w:spacing w:line="360" w:lineRule="auto"/>
              <w:rPr>
                <w:rFonts w:ascii="Times New Roman" w:eastAsia="Constantia" w:hAnsi="Times New Roman" w:cs="Times New Roman"/>
                <w:sz w:val="28"/>
                <w:szCs w:val="28"/>
              </w:rPr>
            </w:pPr>
            <w:r w:rsidRPr="000F503E">
              <w:rPr>
                <w:rFonts w:ascii="Times New Roman" w:eastAsia="Constantia" w:hAnsi="Times New Roman" w:cs="Times New Roman"/>
                <w:sz w:val="28"/>
                <w:szCs w:val="28"/>
              </w:rPr>
              <w:t>____________ И. А. Кочков</w:t>
            </w:r>
          </w:p>
          <w:p w:rsidR="000F503E" w:rsidRPr="000F503E" w:rsidRDefault="000F503E" w:rsidP="00903A15">
            <w:pPr>
              <w:rPr>
                <w:rFonts w:ascii="Times New Roman" w:eastAsia="Constantia" w:hAnsi="Times New Roman" w:cs="Times New Roman"/>
                <w:sz w:val="28"/>
                <w:szCs w:val="28"/>
              </w:rPr>
            </w:pPr>
            <w:r w:rsidRPr="000F503E">
              <w:rPr>
                <w:rFonts w:ascii="Times New Roman" w:eastAsia="Constantia" w:hAnsi="Times New Roman" w:cs="Times New Roman"/>
                <w:sz w:val="28"/>
                <w:szCs w:val="28"/>
              </w:rPr>
              <w:t xml:space="preserve">Приказ № </w:t>
            </w:r>
            <w:r w:rsidR="00903A15">
              <w:rPr>
                <w:rFonts w:ascii="Times New Roman" w:eastAsia="Constantia" w:hAnsi="Times New Roman" w:cs="Times New Roman"/>
                <w:sz w:val="28"/>
                <w:szCs w:val="28"/>
              </w:rPr>
              <w:t>368</w:t>
            </w:r>
            <w:r w:rsidRPr="000F503E">
              <w:rPr>
                <w:rFonts w:ascii="Times New Roman" w:eastAsia="Constantia" w:hAnsi="Times New Roman" w:cs="Times New Roman"/>
                <w:sz w:val="28"/>
                <w:szCs w:val="28"/>
              </w:rPr>
              <w:t xml:space="preserve">-А от </w:t>
            </w:r>
            <w:r w:rsidR="00903A15">
              <w:rPr>
                <w:rFonts w:ascii="Times New Roman" w:eastAsia="Constantia" w:hAnsi="Times New Roman" w:cs="Times New Roman"/>
                <w:sz w:val="28"/>
                <w:szCs w:val="28"/>
              </w:rPr>
              <w:t>09.12.</w:t>
            </w:r>
            <w:r>
              <w:rPr>
                <w:rFonts w:ascii="Times New Roman" w:eastAsia="Constantia" w:hAnsi="Times New Roman" w:cs="Times New Roman"/>
                <w:sz w:val="28"/>
                <w:szCs w:val="28"/>
              </w:rPr>
              <w:t>2024</w:t>
            </w:r>
            <w:r w:rsidRPr="000F503E">
              <w:rPr>
                <w:rFonts w:ascii="Times New Roman" w:eastAsia="Constantia" w:hAnsi="Times New Roman" w:cs="Times New Roman"/>
                <w:sz w:val="28"/>
                <w:szCs w:val="28"/>
              </w:rPr>
              <w:t xml:space="preserve"> г.</w:t>
            </w:r>
          </w:p>
        </w:tc>
      </w:tr>
      <w:tr w:rsidR="000F503E" w:rsidRPr="000F503E" w:rsidTr="00AA6D8D">
        <w:tc>
          <w:tcPr>
            <w:tcW w:w="5104" w:type="dxa"/>
          </w:tcPr>
          <w:p w:rsidR="000F503E" w:rsidRPr="000F503E" w:rsidRDefault="000F503E" w:rsidP="00A30D01">
            <w:pPr>
              <w:ind w:left="708"/>
              <w:rPr>
                <w:rFonts w:ascii="Times New Roman" w:eastAsia="Constantia" w:hAnsi="Times New Roman" w:cs="Times New Roman"/>
                <w:sz w:val="28"/>
                <w:szCs w:val="28"/>
              </w:rPr>
            </w:pPr>
          </w:p>
        </w:tc>
        <w:tc>
          <w:tcPr>
            <w:tcW w:w="4961" w:type="dxa"/>
          </w:tcPr>
          <w:p w:rsidR="000F503E" w:rsidRPr="000F503E" w:rsidRDefault="000F503E" w:rsidP="000F503E">
            <w:pPr>
              <w:rPr>
                <w:rFonts w:ascii="Times New Roman" w:eastAsia="Constantia" w:hAnsi="Times New Roman" w:cs="Times New Roman"/>
                <w:sz w:val="28"/>
                <w:szCs w:val="28"/>
              </w:rPr>
            </w:pPr>
          </w:p>
          <w:p w:rsidR="000F503E" w:rsidRPr="000F503E" w:rsidRDefault="000F503E" w:rsidP="00AA6D8D">
            <w:pPr>
              <w:spacing w:after="240"/>
              <w:rPr>
                <w:rFonts w:ascii="Times New Roman" w:eastAsia="Constantia" w:hAnsi="Times New Roman" w:cs="Times New Roman"/>
                <w:sz w:val="28"/>
                <w:szCs w:val="28"/>
              </w:rPr>
            </w:pPr>
            <w:proofErr w:type="gramStart"/>
            <w:r w:rsidRPr="000F503E">
              <w:rPr>
                <w:rFonts w:ascii="Times New Roman" w:eastAsia="Constantia" w:hAnsi="Times New Roman" w:cs="Times New Roman"/>
                <w:sz w:val="28"/>
                <w:szCs w:val="28"/>
              </w:rPr>
              <w:t>ПРИНЯТА</w:t>
            </w:r>
            <w:proofErr w:type="gramEnd"/>
          </w:p>
          <w:p w:rsidR="000F503E" w:rsidRPr="000F503E" w:rsidRDefault="000F503E" w:rsidP="000F503E">
            <w:pPr>
              <w:rPr>
                <w:rFonts w:ascii="Times New Roman" w:eastAsia="Constantia" w:hAnsi="Times New Roman" w:cs="Times New Roman"/>
                <w:sz w:val="28"/>
                <w:szCs w:val="28"/>
              </w:rPr>
            </w:pPr>
            <w:r w:rsidRPr="000F503E">
              <w:rPr>
                <w:rFonts w:ascii="Times New Roman" w:eastAsia="Constantia" w:hAnsi="Times New Roman" w:cs="Times New Roman"/>
                <w:sz w:val="28"/>
                <w:szCs w:val="28"/>
              </w:rPr>
              <w:t xml:space="preserve">на заседании педагогического Совета МКОУ СОШ № 5 С. </w:t>
            </w:r>
            <w:proofErr w:type="gramStart"/>
            <w:r w:rsidRPr="000F503E">
              <w:rPr>
                <w:rFonts w:ascii="Times New Roman" w:eastAsia="Constantia" w:hAnsi="Times New Roman" w:cs="Times New Roman"/>
                <w:sz w:val="28"/>
                <w:szCs w:val="28"/>
              </w:rPr>
              <w:t>Шумный</w:t>
            </w:r>
            <w:proofErr w:type="gramEnd"/>
          </w:p>
          <w:p w:rsidR="000F503E" w:rsidRDefault="00AA6D8D" w:rsidP="000F503E">
            <w:pPr>
              <w:rPr>
                <w:rFonts w:ascii="Times New Roman" w:eastAsia="Constantia" w:hAnsi="Times New Roman" w:cs="Times New Roman"/>
                <w:sz w:val="28"/>
                <w:szCs w:val="28"/>
              </w:rPr>
            </w:pPr>
            <w:r>
              <w:rPr>
                <w:rFonts w:ascii="Times New Roman" w:eastAsia="Constantia" w:hAnsi="Times New Roman" w:cs="Times New Roman"/>
                <w:sz w:val="28"/>
                <w:szCs w:val="28"/>
              </w:rPr>
              <w:t>(п</w:t>
            </w:r>
            <w:r w:rsidR="000F503E" w:rsidRPr="000F503E">
              <w:rPr>
                <w:rFonts w:ascii="Times New Roman" w:eastAsia="Constantia" w:hAnsi="Times New Roman" w:cs="Times New Roman"/>
                <w:sz w:val="28"/>
                <w:szCs w:val="28"/>
              </w:rPr>
              <w:t xml:space="preserve">ротокол № </w:t>
            </w:r>
            <w:r w:rsidR="00903A15">
              <w:rPr>
                <w:rFonts w:ascii="Times New Roman" w:eastAsia="Constantia" w:hAnsi="Times New Roman" w:cs="Times New Roman"/>
                <w:sz w:val="28"/>
                <w:szCs w:val="28"/>
              </w:rPr>
              <w:t>1</w:t>
            </w:r>
            <w:r w:rsidR="00DC10D3">
              <w:rPr>
                <w:rFonts w:ascii="Times New Roman" w:eastAsia="Constantia" w:hAnsi="Times New Roman" w:cs="Times New Roman"/>
                <w:sz w:val="28"/>
                <w:szCs w:val="28"/>
              </w:rPr>
              <w:t>5</w:t>
            </w:r>
            <w:r w:rsidR="000F503E" w:rsidRPr="000F503E">
              <w:rPr>
                <w:rFonts w:ascii="Times New Roman" w:eastAsia="Constantia" w:hAnsi="Times New Roman" w:cs="Times New Roman"/>
                <w:sz w:val="28"/>
                <w:szCs w:val="28"/>
              </w:rPr>
              <w:t xml:space="preserve"> от </w:t>
            </w:r>
            <w:r w:rsidR="00903A15">
              <w:rPr>
                <w:rFonts w:ascii="Times New Roman" w:eastAsia="Constantia" w:hAnsi="Times New Roman" w:cs="Times New Roman"/>
                <w:sz w:val="28"/>
                <w:szCs w:val="28"/>
              </w:rPr>
              <w:t>09.12.</w:t>
            </w:r>
            <w:r w:rsidR="000F503E">
              <w:rPr>
                <w:rFonts w:ascii="Times New Roman" w:eastAsia="Constantia" w:hAnsi="Times New Roman" w:cs="Times New Roman"/>
                <w:sz w:val="28"/>
                <w:szCs w:val="28"/>
              </w:rPr>
              <w:t>2024</w:t>
            </w:r>
            <w:r w:rsidR="000F503E" w:rsidRPr="000F503E">
              <w:rPr>
                <w:rFonts w:ascii="Times New Roman" w:eastAsia="Constantia" w:hAnsi="Times New Roman" w:cs="Times New Roman"/>
                <w:sz w:val="28"/>
                <w:szCs w:val="28"/>
              </w:rPr>
              <w:t xml:space="preserve"> г.</w:t>
            </w:r>
            <w:r>
              <w:rPr>
                <w:rFonts w:ascii="Times New Roman" w:eastAsia="Constantia" w:hAnsi="Times New Roman" w:cs="Times New Roman"/>
                <w:sz w:val="28"/>
                <w:szCs w:val="28"/>
              </w:rPr>
              <w:t>)</w:t>
            </w:r>
          </w:p>
          <w:p w:rsidR="000F503E" w:rsidRDefault="000F503E" w:rsidP="000F503E">
            <w:pPr>
              <w:rPr>
                <w:rFonts w:ascii="Times New Roman" w:eastAsia="Constantia" w:hAnsi="Times New Roman" w:cs="Times New Roman"/>
                <w:sz w:val="28"/>
                <w:szCs w:val="28"/>
              </w:rPr>
            </w:pPr>
          </w:p>
          <w:p w:rsidR="000F503E" w:rsidRDefault="000F503E" w:rsidP="00AA6D8D">
            <w:pPr>
              <w:spacing w:after="240"/>
              <w:rPr>
                <w:rFonts w:ascii="Times New Roman" w:eastAsia="Constantia" w:hAnsi="Times New Roman" w:cs="Times New Roman"/>
                <w:sz w:val="28"/>
                <w:szCs w:val="28"/>
              </w:rPr>
            </w:pPr>
            <w:r>
              <w:rPr>
                <w:rFonts w:ascii="Times New Roman" w:eastAsia="Constantia" w:hAnsi="Times New Roman" w:cs="Times New Roman"/>
                <w:sz w:val="28"/>
                <w:szCs w:val="28"/>
              </w:rPr>
              <w:t>СОГЛАСОВАНА</w:t>
            </w:r>
          </w:p>
          <w:p w:rsidR="000F503E" w:rsidRDefault="000F503E" w:rsidP="000F503E">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Советом </w:t>
            </w:r>
            <w:proofErr w:type="gramStart"/>
            <w:r>
              <w:rPr>
                <w:rFonts w:ascii="Times New Roman" w:eastAsia="Constantia" w:hAnsi="Times New Roman" w:cs="Times New Roman"/>
                <w:sz w:val="28"/>
                <w:szCs w:val="28"/>
              </w:rPr>
              <w:t>обучающихся</w:t>
            </w:r>
            <w:proofErr w:type="gramEnd"/>
          </w:p>
          <w:p w:rsidR="000F503E" w:rsidRDefault="000F503E" w:rsidP="000F503E">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МКОУ СОШ № 5 </w:t>
            </w:r>
            <w:proofErr w:type="spellStart"/>
            <w:r>
              <w:rPr>
                <w:rFonts w:ascii="Times New Roman" w:eastAsia="Constantia" w:hAnsi="Times New Roman" w:cs="Times New Roman"/>
                <w:sz w:val="28"/>
                <w:szCs w:val="28"/>
              </w:rPr>
              <w:t>с</w:t>
            </w:r>
            <w:proofErr w:type="gramStart"/>
            <w:r>
              <w:rPr>
                <w:rFonts w:ascii="Times New Roman" w:eastAsia="Constantia" w:hAnsi="Times New Roman" w:cs="Times New Roman"/>
                <w:sz w:val="28"/>
                <w:szCs w:val="28"/>
              </w:rPr>
              <w:t>.Ш</w:t>
            </w:r>
            <w:proofErr w:type="gramEnd"/>
            <w:r>
              <w:rPr>
                <w:rFonts w:ascii="Times New Roman" w:eastAsia="Constantia" w:hAnsi="Times New Roman" w:cs="Times New Roman"/>
                <w:sz w:val="28"/>
                <w:szCs w:val="28"/>
              </w:rPr>
              <w:t>умный</w:t>
            </w:r>
            <w:proofErr w:type="spellEnd"/>
          </w:p>
          <w:p w:rsidR="000F503E" w:rsidRPr="000F503E" w:rsidRDefault="00AA6D8D" w:rsidP="00DC10D3">
            <w:pPr>
              <w:rPr>
                <w:rFonts w:ascii="Times New Roman" w:eastAsia="Constantia" w:hAnsi="Times New Roman" w:cs="Times New Roman"/>
                <w:sz w:val="28"/>
                <w:szCs w:val="28"/>
              </w:rPr>
            </w:pPr>
            <w:r>
              <w:rPr>
                <w:rFonts w:ascii="Times New Roman" w:eastAsia="Constantia" w:hAnsi="Times New Roman" w:cs="Times New Roman"/>
                <w:sz w:val="28"/>
                <w:szCs w:val="28"/>
              </w:rPr>
              <w:t>(п</w:t>
            </w:r>
            <w:r w:rsidR="000F503E">
              <w:rPr>
                <w:rFonts w:ascii="Times New Roman" w:eastAsia="Constantia" w:hAnsi="Times New Roman" w:cs="Times New Roman"/>
                <w:sz w:val="28"/>
                <w:szCs w:val="28"/>
              </w:rPr>
              <w:t xml:space="preserve">ротокол № </w:t>
            </w:r>
            <w:r w:rsidR="00DC10D3">
              <w:rPr>
                <w:rFonts w:ascii="Times New Roman" w:eastAsia="Constantia" w:hAnsi="Times New Roman" w:cs="Times New Roman"/>
                <w:sz w:val="28"/>
                <w:szCs w:val="28"/>
              </w:rPr>
              <w:t>4</w:t>
            </w:r>
            <w:r w:rsidR="000F503E">
              <w:rPr>
                <w:rFonts w:ascii="Times New Roman" w:eastAsia="Constantia" w:hAnsi="Times New Roman" w:cs="Times New Roman"/>
                <w:sz w:val="28"/>
                <w:szCs w:val="28"/>
              </w:rPr>
              <w:t xml:space="preserve"> от </w:t>
            </w:r>
            <w:r w:rsidR="00DC10D3">
              <w:rPr>
                <w:rFonts w:ascii="Times New Roman" w:eastAsia="Constantia" w:hAnsi="Times New Roman" w:cs="Times New Roman"/>
                <w:sz w:val="28"/>
                <w:szCs w:val="28"/>
              </w:rPr>
              <w:t>02.12.</w:t>
            </w:r>
            <w:r w:rsidR="000F503E">
              <w:rPr>
                <w:rFonts w:ascii="Times New Roman" w:eastAsia="Constantia" w:hAnsi="Times New Roman" w:cs="Times New Roman"/>
                <w:sz w:val="28"/>
                <w:szCs w:val="28"/>
              </w:rPr>
              <w:t>2024 г.</w:t>
            </w:r>
            <w:r>
              <w:rPr>
                <w:rFonts w:ascii="Times New Roman" w:eastAsia="Constantia" w:hAnsi="Times New Roman" w:cs="Times New Roman"/>
                <w:sz w:val="28"/>
                <w:szCs w:val="28"/>
              </w:rPr>
              <w:t>)</w:t>
            </w:r>
          </w:p>
        </w:tc>
      </w:tr>
    </w:tbl>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0F503E" w:rsidP="000F503E">
      <w:pPr>
        <w:spacing w:after="0" w:line="276" w:lineRule="auto"/>
        <w:jc w:val="center"/>
        <w:rPr>
          <w:rFonts w:ascii="Times New Roman" w:eastAsia="Constantia" w:hAnsi="Times New Roman" w:cs="Times New Roman"/>
          <w:sz w:val="28"/>
          <w:szCs w:val="28"/>
        </w:rPr>
      </w:pP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0F503E" w:rsidP="000F503E">
      <w:pPr>
        <w:spacing w:after="0" w:line="276" w:lineRule="auto"/>
        <w:jc w:val="center"/>
        <w:rPr>
          <w:rFonts w:ascii="Times New Roman" w:eastAsia="Constantia" w:hAnsi="Times New Roman" w:cs="Times New Roman"/>
          <w:b/>
          <w:sz w:val="32"/>
          <w:szCs w:val="32"/>
        </w:rPr>
      </w:pPr>
      <w:bookmarkStart w:id="0" w:name="_GoBack"/>
      <w:r w:rsidRPr="000F503E">
        <w:rPr>
          <w:rFonts w:ascii="Times New Roman" w:eastAsia="Constantia" w:hAnsi="Times New Roman" w:cs="Times New Roman"/>
          <w:b/>
          <w:sz w:val="32"/>
          <w:szCs w:val="32"/>
        </w:rPr>
        <w:t>ПРОГРАММА РАЗВИТИЯ</w:t>
      </w:r>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муниципального казённого общеобразовательного учреждения</w:t>
      </w:r>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 xml:space="preserve">«Средняя общеобразовательная школа № 5» с. </w:t>
      </w:r>
      <w:proofErr w:type="gramStart"/>
      <w:r w:rsidRPr="000F503E">
        <w:rPr>
          <w:rFonts w:ascii="Times New Roman" w:eastAsia="Constantia" w:hAnsi="Times New Roman" w:cs="Times New Roman"/>
          <w:b/>
          <w:sz w:val="28"/>
          <w:szCs w:val="28"/>
        </w:rPr>
        <w:t>Шумный</w:t>
      </w:r>
      <w:proofErr w:type="gramEnd"/>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Чугуевского района Приморского края</w:t>
      </w:r>
    </w:p>
    <w:p w:rsidR="000F503E" w:rsidRPr="000F503E" w:rsidRDefault="000F503E" w:rsidP="000F503E">
      <w:pPr>
        <w:spacing w:after="0" w:line="276" w:lineRule="auto"/>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rPr>
        <w:t>(МКОУ СОШ № 5 с. </w:t>
      </w:r>
      <w:proofErr w:type="gramStart"/>
      <w:r w:rsidRPr="000F503E">
        <w:rPr>
          <w:rFonts w:ascii="Times New Roman" w:eastAsia="Constantia" w:hAnsi="Times New Roman" w:cs="Times New Roman"/>
          <w:b/>
          <w:sz w:val="28"/>
          <w:szCs w:val="28"/>
        </w:rPr>
        <w:t>Шумный</w:t>
      </w:r>
      <w:proofErr w:type="gramEnd"/>
      <w:r w:rsidRPr="000F503E">
        <w:rPr>
          <w:rFonts w:ascii="Times New Roman" w:eastAsia="Constantia" w:hAnsi="Times New Roman" w:cs="Times New Roman"/>
          <w:b/>
          <w:sz w:val="28"/>
          <w:szCs w:val="28"/>
        </w:rPr>
        <w:t>)</w:t>
      </w:r>
    </w:p>
    <w:p w:rsidR="000F503E" w:rsidRPr="000F503E" w:rsidRDefault="000F503E" w:rsidP="000F503E">
      <w:pPr>
        <w:spacing w:after="0" w:line="276" w:lineRule="auto"/>
        <w:jc w:val="center"/>
        <w:rPr>
          <w:rFonts w:ascii="Times New Roman" w:eastAsia="Constantia" w:hAnsi="Times New Roman" w:cs="Times New Roman"/>
          <w:b/>
          <w:sz w:val="32"/>
          <w:szCs w:val="32"/>
        </w:rPr>
      </w:pPr>
      <w:r w:rsidRPr="000F503E">
        <w:rPr>
          <w:rFonts w:ascii="Times New Roman" w:eastAsia="Constantia" w:hAnsi="Times New Roman" w:cs="Times New Roman"/>
          <w:b/>
          <w:sz w:val="32"/>
          <w:szCs w:val="32"/>
        </w:rPr>
        <w:t>на 202</w:t>
      </w:r>
      <w:r w:rsidR="00BD734C">
        <w:rPr>
          <w:rFonts w:ascii="Times New Roman" w:eastAsia="Constantia" w:hAnsi="Times New Roman" w:cs="Times New Roman"/>
          <w:b/>
          <w:sz w:val="32"/>
          <w:szCs w:val="32"/>
        </w:rPr>
        <w:t>5</w:t>
      </w:r>
      <w:r w:rsidRPr="000F503E">
        <w:rPr>
          <w:rFonts w:ascii="Times New Roman" w:eastAsia="Constantia" w:hAnsi="Times New Roman" w:cs="Times New Roman"/>
          <w:b/>
          <w:sz w:val="32"/>
          <w:szCs w:val="32"/>
        </w:rPr>
        <w:t>-202</w:t>
      </w:r>
      <w:r w:rsidR="00216ABC">
        <w:rPr>
          <w:rFonts w:ascii="Times New Roman" w:eastAsia="Constantia" w:hAnsi="Times New Roman" w:cs="Times New Roman"/>
          <w:b/>
          <w:sz w:val="32"/>
          <w:szCs w:val="32"/>
        </w:rPr>
        <w:t>8</w:t>
      </w:r>
      <w:r w:rsidRPr="000F503E">
        <w:rPr>
          <w:rFonts w:ascii="Times New Roman" w:eastAsia="Constantia" w:hAnsi="Times New Roman" w:cs="Times New Roman"/>
          <w:b/>
          <w:sz w:val="32"/>
          <w:szCs w:val="32"/>
        </w:rPr>
        <w:t xml:space="preserve"> годы</w:t>
      </w:r>
    </w:p>
    <w:p w:rsidR="000F503E" w:rsidRPr="000F503E" w:rsidRDefault="000F503E" w:rsidP="000F503E">
      <w:pPr>
        <w:spacing w:after="0" w:line="276" w:lineRule="auto"/>
        <w:jc w:val="center"/>
        <w:rPr>
          <w:rFonts w:ascii="Times New Roman" w:eastAsia="Constantia" w:hAnsi="Times New Roman" w:cs="Times New Roman"/>
          <w:sz w:val="28"/>
          <w:szCs w:val="28"/>
        </w:rPr>
      </w:pPr>
      <w:r w:rsidRPr="000F503E">
        <w:rPr>
          <w:rFonts w:ascii="Times New Roman" w:eastAsia="Constantia" w:hAnsi="Times New Roman" w:cs="Times New Roman"/>
          <w:sz w:val="28"/>
          <w:szCs w:val="28"/>
        </w:rPr>
        <w:t>(среднесрочная)</w:t>
      </w:r>
    </w:p>
    <w:bookmarkEnd w:id="0"/>
    <w:p w:rsidR="000F503E" w:rsidRPr="000F503E" w:rsidRDefault="000F503E" w:rsidP="000F503E">
      <w:pPr>
        <w:spacing w:after="0" w:line="276" w:lineRule="auto"/>
        <w:jc w:val="center"/>
        <w:rPr>
          <w:rFonts w:ascii="Times New Roman" w:eastAsia="Constantia" w:hAnsi="Times New Roman" w:cs="Times New Roman"/>
          <w:sz w:val="28"/>
          <w:szCs w:val="28"/>
        </w:rPr>
      </w:pP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0F503E" w:rsidRPr="000F503E" w:rsidRDefault="000F503E" w:rsidP="000F503E">
      <w:pPr>
        <w:spacing w:after="0" w:line="276" w:lineRule="auto"/>
        <w:jc w:val="center"/>
        <w:rPr>
          <w:rFonts w:ascii="Times New Roman" w:eastAsia="Constantia" w:hAnsi="Times New Roman" w:cs="Times New Roman"/>
          <w:b/>
          <w:sz w:val="28"/>
          <w:szCs w:val="28"/>
        </w:rPr>
      </w:pPr>
    </w:p>
    <w:p w:rsidR="00AA6D8D" w:rsidRDefault="00AA6D8D" w:rsidP="000F503E">
      <w:pPr>
        <w:pStyle w:val="ConsPlusNormal"/>
        <w:spacing w:line="276" w:lineRule="auto"/>
        <w:ind w:firstLine="567"/>
        <w:jc w:val="right"/>
        <w:rPr>
          <w:rFonts w:ascii="Times New Roman" w:eastAsia="Constantia" w:hAnsi="Times New Roman" w:cs="Times New Roman"/>
          <w:b/>
          <w:sz w:val="28"/>
          <w:szCs w:val="28"/>
          <w:lang w:eastAsia="en-US"/>
        </w:rPr>
      </w:pPr>
    </w:p>
    <w:p w:rsidR="00AA6D8D" w:rsidRDefault="000F503E" w:rsidP="00AA6D8D">
      <w:pPr>
        <w:pStyle w:val="ConsPlusNormal"/>
        <w:spacing w:line="276" w:lineRule="auto"/>
        <w:ind w:firstLine="567"/>
        <w:jc w:val="center"/>
        <w:rPr>
          <w:rFonts w:ascii="Times New Roman" w:eastAsia="Constantia" w:hAnsi="Times New Roman" w:cs="Times New Roman"/>
          <w:b/>
          <w:sz w:val="28"/>
          <w:szCs w:val="28"/>
        </w:rPr>
      </w:pPr>
      <w:r w:rsidRPr="000F503E">
        <w:rPr>
          <w:rFonts w:ascii="Times New Roman" w:eastAsia="Constantia" w:hAnsi="Times New Roman" w:cs="Times New Roman"/>
          <w:b/>
          <w:sz w:val="28"/>
          <w:szCs w:val="28"/>
          <w:lang w:eastAsia="en-US"/>
        </w:rPr>
        <w:t>с. Шумный, 202</w:t>
      </w:r>
      <w:r w:rsidR="00AA6D8D">
        <w:rPr>
          <w:rFonts w:ascii="Times New Roman" w:eastAsia="Constantia" w:hAnsi="Times New Roman" w:cs="Times New Roman"/>
          <w:b/>
          <w:sz w:val="28"/>
          <w:szCs w:val="28"/>
          <w:lang w:eastAsia="en-US"/>
        </w:rPr>
        <w:t>4</w:t>
      </w:r>
      <w:r w:rsidRPr="000F503E">
        <w:rPr>
          <w:rFonts w:ascii="Times New Roman" w:eastAsia="Constantia" w:hAnsi="Times New Roman" w:cs="Times New Roman"/>
          <w:b/>
          <w:sz w:val="28"/>
          <w:szCs w:val="28"/>
          <w:lang w:eastAsia="en-US"/>
        </w:rPr>
        <w:t xml:space="preserve"> г.</w:t>
      </w:r>
    </w:p>
    <w:p w:rsidR="003924F7" w:rsidRDefault="003924F7" w:rsidP="0075658D">
      <w:pPr>
        <w:widowControl w:val="0"/>
        <w:spacing w:after="0" w:line="276" w:lineRule="auto"/>
        <w:ind w:firstLine="567"/>
        <w:jc w:val="both"/>
        <w:rPr>
          <w:rFonts w:ascii="Times New Roman" w:hAnsi="Times New Roman" w:cs="Times New Roman"/>
          <w:sz w:val="28"/>
          <w:szCs w:val="28"/>
        </w:rPr>
        <w:sectPr w:rsidR="003924F7" w:rsidSect="00D232AF">
          <w:footerReference w:type="default" r:id="rId10"/>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1"/>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142"/>
        <w:gridCol w:w="11118"/>
      </w:tblGrid>
      <w:tr w:rsidR="001825B2" w:rsidRPr="0075658D" w:rsidTr="00EF5DCD">
        <w:trPr>
          <w:trHeight w:val="20"/>
        </w:trPr>
        <w:tc>
          <w:tcPr>
            <w:tcW w:w="1357"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643"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EB00FF">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Полное наименование </w:t>
            </w:r>
            <w:r w:rsidR="00EB00FF">
              <w:rPr>
                <w:rFonts w:ascii="Times New Roman" w:eastAsia="Times New Roman" w:hAnsi="Times New Roman" w:cs="Times New Roman"/>
                <w:color w:val="000000"/>
                <w:sz w:val="24"/>
                <w:szCs w:val="24"/>
              </w:rPr>
              <w:t>образовательной организации</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AA6D8D" w:rsidRPr="00AA6D8D" w:rsidRDefault="00AA6D8D" w:rsidP="00AA6D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AA6D8D">
              <w:rPr>
                <w:rFonts w:ascii="Times New Roman" w:hAnsi="Times New Roman" w:cs="Times New Roman"/>
                <w:sz w:val="24"/>
                <w:szCs w:val="24"/>
              </w:rPr>
              <w:t>Муниципальное казенное общеобразовательное учреждение</w:t>
            </w:r>
          </w:p>
          <w:p w:rsidR="001825B2" w:rsidRPr="0075658D" w:rsidRDefault="00AA6D8D" w:rsidP="00AA6D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AA6D8D">
              <w:rPr>
                <w:rFonts w:ascii="Times New Roman" w:hAnsi="Times New Roman" w:cs="Times New Roman"/>
                <w:sz w:val="24"/>
                <w:szCs w:val="24"/>
              </w:rPr>
              <w:t xml:space="preserve">«Средняя общеобразовательная школа № </w:t>
            </w:r>
            <w:r>
              <w:rPr>
                <w:rFonts w:ascii="Times New Roman" w:hAnsi="Times New Roman" w:cs="Times New Roman"/>
                <w:sz w:val="24"/>
                <w:szCs w:val="24"/>
              </w:rPr>
              <w:t>5</w:t>
            </w:r>
            <w:r w:rsidRPr="00AA6D8D">
              <w:rPr>
                <w:rFonts w:ascii="Times New Roman" w:hAnsi="Times New Roman" w:cs="Times New Roman"/>
                <w:sz w:val="24"/>
                <w:szCs w:val="24"/>
              </w:rPr>
              <w:t xml:space="preserve">» с. </w:t>
            </w:r>
            <w:r>
              <w:rPr>
                <w:rFonts w:ascii="Times New Roman" w:hAnsi="Times New Roman" w:cs="Times New Roman"/>
                <w:sz w:val="24"/>
                <w:szCs w:val="24"/>
              </w:rPr>
              <w:t>Шумный Чугуевского района Приморского края (MKO</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СОШ N 5</w:t>
            </w:r>
            <w:r w:rsidRPr="00AA6D8D">
              <w:rPr>
                <w:rFonts w:ascii="Times New Roman" w:hAnsi="Times New Roman" w:cs="Times New Roman"/>
                <w:sz w:val="24"/>
                <w:szCs w:val="24"/>
              </w:rPr>
              <w:t xml:space="preserve"> с. </w:t>
            </w:r>
            <w:r>
              <w:rPr>
                <w:rFonts w:ascii="Times New Roman" w:hAnsi="Times New Roman" w:cs="Times New Roman"/>
                <w:sz w:val="24"/>
                <w:szCs w:val="24"/>
              </w:rPr>
              <w:t>Шумный</w:t>
            </w:r>
            <w:r w:rsidRPr="00AA6D8D">
              <w:rPr>
                <w:rFonts w:ascii="Times New Roman" w:hAnsi="Times New Roman" w:cs="Times New Roman"/>
                <w:sz w:val="24"/>
                <w:szCs w:val="24"/>
              </w:rPr>
              <w:t>)</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Default="00CF01BF" w:rsidP="00CF01BF">
            <w:pPr>
              <w:pStyle w:val="a3"/>
              <w:spacing w:before="60" w:after="60"/>
              <w:ind w:left="434"/>
              <w:jc w:val="both"/>
              <w:rPr>
                <w:rFonts w:ascii="Times New Roman" w:hAnsi="Times New Roman" w:cs="Times New Roman"/>
                <w:sz w:val="24"/>
                <w:szCs w:val="24"/>
              </w:rPr>
            </w:pPr>
            <w:r>
              <w:rPr>
                <w:rFonts w:ascii="Times New Roman" w:hAnsi="Times New Roman" w:cs="Times New Roman"/>
                <w:sz w:val="24"/>
                <w:szCs w:val="24"/>
              </w:rPr>
              <w:t xml:space="preserve">1. </w:t>
            </w:r>
            <w:r w:rsidR="00EF5DCD" w:rsidRPr="00A20AE2">
              <w:rPr>
                <w:rFonts w:ascii="Times New Roman" w:hAnsi="Times New Roman" w:cs="Times New Roman"/>
                <w:sz w:val="24"/>
                <w:szCs w:val="24"/>
              </w:rPr>
              <w:t>Федеральный закон «Об образовании в Российской Федерации» от 29.12.2012 № 273-ФЗ;</w:t>
            </w:r>
          </w:p>
          <w:p w:rsidR="00CF01BF" w:rsidRDefault="00CF01BF" w:rsidP="00CF01BF">
            <w:pPr>
              <w:pStyle w:val="a3"/>
              <w:spacing w:before="60" w:after="60"/>
              <w:ind w:left="434"/>
              <w:jc w:val="both"/>
              <w:rPr>
                <w:rFonts w:ascii="Times New Roman" w:hAnsi="Times New Roman" w:cs="Times New Roman"/>
                <w:sz w:val="24"/>
                <w:szCs w:val="24"/>
              </w:rPr>
            </w:pPr>
            <w:r>
              <w:rPr>
                <w:rFonts w:ascii="Times New Roman" w:hAnsi="Times New Roman" w:cs="Times New Roman"/>
                <w:sz w:val="24"/>
                <w:szCs w:val="24"/>
              </w:rPr>
              <w:t xml:space="preserve">2. </w:t>
            </w:r>
            <w:r w:rsidRPr="00CF01BF">
              <w:rPr>
                <w:rFonts w:ascii="Times New Roman" w:hAnsi="Times New Roman" w:cs="Times New Roman"/>
                <w:sz w:val="24"/>
                <w:szCs w:val="24"/>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w:t>
            </w:r>
            <w:r>
              <w:rPr>
                <w:rFonts w:ascii="Times New Roman" w:hAnsi="Times New Roman" w:cs="Times New Roman"/>
                <w:sz w:val="24"/>
                <w:szCs w:val="24"/>
              </w:rPr>
              <w:t>м, протокол от 24.12.2018 № 16);</w:t>
            </w:r>
          </w:p>
          <w:p w:rsidR="00CF01BF" w:rsidRPr="00745215" w:rsidRDefault="00CF01BF" w:rsidP="00745215">
            <w:pPr>
              <w:tabs>
                <w:tab w:val="left" w:pos="255"/>
              </w:tabs>
              <w:spacing w:before="60" w:after="60"/>
              <w:ind w:left="394"/>
              <w:jc w:val="both"/>
              <w:rPr>
                <w:rFonts w:ascii="Times New Roman" w:hAnsi="Times New Roman" w:cs="Times New Roman"/>
                <w:sz w:val="24"/>
                <w:szCs w:val="24"/>
              </w:rPr>
            </w:pPr>
            <w:r w:rsidRPr="00745215">
              <w:rPr>
                <w:rFonts w:ascii="Times New Roman" w:hAnsi="Times New Roman" w:cs="Times New Roman"/>
                <w:sz w:val="24"/>
                <w:szCs w:val="24"/>
              </w:rPr>
              <w:t xml:space="preserve">3. Постановление Правительства РФ от 26.12.2017 № 1642 «Об утверждении государственной программы Российской </w:t>
            </w:r>
            <w:r w:rsidR="00745215">
              <w:rPr>
                <w:rFonts w:ascii="Times New Roman" w:hAnsi="Times New Roman" w:cs="Times New Roman"/>
                <w:sz w:val="24"/>
                <w:szCs w:val="24"/>
              </w:rPr>
              <w:t>Федерации «Развитие образования</w:t>
            </w:r>
            <w:r w:rsidRPr="00745215">
              <w:rPr>
                <w:rFonts w:ascii="Times New Roman" w:hAnsi="Times New Roman" w:cs="Times New Roman"/>
                <w:sz w:val="24"/>
                <w:szCs w:val="24"/>
              </w:rPr>
              <w:t>»</w:t>
            </w:r>
            <w:r w:rsidR="00745215">
              <w:t xml:space="preserve"> </w:t>
            </w:r>
            <w:r w:rsidR="00745215" w:rsidRPr="00745215">
              <w:rPr>
                <w:rFonts w:ascii="Times New Roman" w:hAnsi="Times New Roman" w:cs="Times New Roman"/>
                <w:sz w:val="24"/>
                <w:szCs w:val="24"/>
              </w:rPr>
              <w:t>(ред. от 30 ноября 2024 г.);</w:t>
            </w:r>
          </w:p>
          <w:p w:rsidR="00CF01BF" w:rsidRPr="00745215" w:rsidRDefault="00CF01BF" w:rsidP="00745215">
            <w:pPr>
              <w:tabs>
                <w:tab w:val="left" w:pos="255"/>
              </w:tabs>
              <w:spacing w:before="60" w:after="60"/>
              <w:ind w:left="394"/>
              <w:jc w:val="both"/>
              <w:rPr>
                <w:rFonts w:ascii="Times New Roman" w:hAnsi="Times New Roman" w:cs="Times New Roman"/>
                <w:sz w:val="24"/>
                <w:szCs w:val="24"/>
              </w:rPr>
            </w:pPr>
            <w:r w:rsidRPr="00745215">
              <w:rPr>
                <w:rFonts w:ascii="Times New Roman" w:hAnsi="Times New Roman" w:cs="Times New Roman"/>
                <w:sz w:val="24"/>
                <w:szCs w:val="24"/>
              </w:rPr>
              <w:t>4. Стратегия развития информационного общества в Российской Федерации на 2017-2030 годы, утвержденная указом Президента РФ от 09.05.2017 № 203.</w:t>
            </w:r>
          </w:p>
          <w:p w:rsidR="00CF01BF" w:rsidRPr="00745215" w:rsidRDefault="00CF01BF" w:rsidP="00F4202A">
            <w:pPr>
              <w:tabs>
                <w:tab w:val="left" w:pos="255"/>
              </w:tabs>
              <w:spacing w:before="60" w:after="60"/>
              <w:ind w:left="394"/>
              <w:jc w:val="both"/>
              <w:rPr>
                <w:rFonts w:ascii="Times New Roman" w:hAnsi="Times New Roman" w:cs="Times New Roman"/>
                <w:sz w:val="24"/>
                <w:szCs w:val="24"/>
              </w:rPr>
            </w:pPr>
            <w:r w:rsidRPr="00745215">
              <w:rPr>
                <w:rFonts w:ascii="Times New Roman" w:hAnsi="Times New Roman" w:cs="Times New Roman"/>
                <w:sz w:val="24"/>
                <w:szCs w:val="24"/>
              </w:rPr>
              <w:t>5. Концепция общенациональной системы выявления и развития молодых талантов, утвержденная Президентом РФ 03.04.2012 № Пр-827.</w:t>
            </w:r>
          </w:p>
          <w:p w:rsidR="00CF01BF" w:rsidRPr="00F4202A" w:rsidRDefault="00CF01BF" w:rsidP="00F4202A">
            <w:pPr>
              <w:tabs>
                <w:tab w:val="left" w:pos="255"/>
              </w:tabs>
              <w:spacing w:before="60" w:after="60"/>
              <w:ind w:left="394"/>
              <w:jc w:val="both"/>
              <w:rPr>
                <w:rFonts w:ascii="Times New Roman" w:hAnsi="Times New Roman" w:cs="Times New Roman"/>
                <w:sz w:val="24"/>
                <w:szCs w:val="24"/>
              </w:rPr>
            </w:pPr>
            <w:r w:rsidRPr="00F4202A">
              <w:rPr>
                <w:rFonts w:ascii="Times New Roman" w:hAnsi="Times New Roman" w:cs="Times New Roman"/>
                <w:sz w:val="24"/>
                <w:szCs w:val="24"/>
              </w:rPr>
              <w:t>6. Стратегия реализации молодежной политики в Российской Федерации на период до 2030 года, утвержденная распоряжением Правительства РФ от 17.08.2024 № 2233-р.</w:t>
            </w:r>
          </w:p>
          <w:p w:rsidR="00CF01BF" w:rsidRPr="00F4202A" w:rsidRDefault="00CF01BF" w:rsidP="00F4202A">
            <w:pPr>
              <w:tabs>
                <w:tab w:val="left" w:pos="255"/>
              </w:tabs>
              <w:spacing w:before="60" w:after="60"/>
              <w:ind w:left="394"/>
              <w:jc w:val="both"/>
              <w:rPr>
                <w:rFonts w:ascii="Times New Roman" w:hAnsi="Times New Roman" w:cs="Times New Roman"/>
                <w:sz w:val="24"/>
                <w:szCs w:val="24"/>
              </w:rPr>
            </w:pPr>
            <w:r w:rsidRPr="00F4202A">
              <w:rPr>
                <w:rFonts w:ascii="Times New Roman" w:hAnsi="Times New Roman" w:cs="Times New Roman"/>
                <w:sz w:val="24"/>
                <w:szCs w:val="24"/>
              </w:rPr>
              <w:t>7. Распоряжение Минпросвещения России от 21.06.2021 № Р-126 «Об утверждении ведомственной целевой</w:t>
            </w:r>
            <w:r w:rsidR="00F4202A">
              <w:rPr>
                <w:rFonts w:ascii="Times New Roman" w:hAnsi="Times New Roman" w:cs="Times New Roman"/>
                <w:sz w:val="24"/>
                <w:szCs w:val="24"/>
              </w:rPr>
              <w:t xml:space="preserve"> программы «</w:t>
            </w:r>
            <w:r w:rsidRPr="00F4202A">
              <w:rPr>
                <w:rFonts w:ascii="Times New Roman" w:hAnsi="Times New Roman" w:cs="Times New Roman"/>
                <w:sz w:val="24"/>
                <w:szCs w:val="24"/>
              </w:rPr>
              <w:t>Развитие дополнительного образования детей, выявление и поддержка лиц, пр</w:t>
            </w:r>
            <w:r w:rsidR="00F4202A">
              <w:rPr>
                <w:rFonts w:ascii="Times New Roman" w:hAnsi="Times New Roman" w:cs="Times New Roman"/>
                <w:sz w:val="24"/>
                <w:szCs w:val="24"/>
              </w:rPr>
              <w:t>оявивших выдающиеся способности</w:t>
            </w:r>
            <w:r w:rsidRPr="00F4202A">
              <w:rPr>
                <w:rFonts w:ascii="Times New Roman" w:hAnsi="Times New Roman" w:cs="Times New Roman"/>
                <w:sz w:val="24"/>
                <w:szCs w:val="24"/>
              </w:rPr>
              <w:t>».</w:t>
            </w:r>
          </w:p>
          <w:p w:rsidR="00CF01BF" w:rsidRPr="00F4202A" w:rsidRDefault="00CF01BF" w:rsidP="00F4202A">
            <w:pPr>
              <w:tabs>
                <w:tab w:val="left" w:pos="255"/>
              </w:tabs>
              <w:spacing w:before="60" w:after="60"/>
              <w:ind w:left="394"/>
              <w:jc w:val="both"/>
              <w:rPr>
                <w:rFonts w:ascii="Times New Roman" w:hAnsi="Times New Roman" w:cs="Times New Roman"/>
                <w:sz w:val="24"/>
                <w:szCs w:val="24"/>
              </w:rPr>
            </w:pPr>
            <w:r w:rsidRPr="00F4202A">
              <w:rPr>
                <w:rFonts w:ascii="Times New Roman" w:hAnsi="Times New Roman" w:cs="Times New Roman"/>
                <w:sz w:val="24"/>
                <w:szCs w:val="24"/>
              </w:rPr>
              <w:t>8. Концепция развития дополнительного образования детей до 2030 года, утвержденная распоряжением Правительства РФ от 31.03.2022 № 678-р.</w:t>
            </w:r>
          </w:p>
          <w:p w:rsidR="00CF01BF" w:rsidRDefault="00CF01BF" w:rsidP="00F4202A">
            <w:pPr>
              <w:tabs>
                <w:tab w:val="left" w:pos="255"/>
              </w:tabs>
              <w:spacing w:before="60" w:after="60"/>
              <w:ind w:left="394"/>
              <w:jc w:val="both"/>
              <w:rPr>
                <w:rFonts w:ascii="Times New Roman" w:hAnsi="Times New Roman" w:cs="Times New Roman"/>
                <w:sz w:val="24"/>
                <w:szCs w:val="24"/>
              </w:rPr>
            </w:pPr>
            <w:r w:rsidRPr="00F4202A">
              <w:rPr>
                <w:rFonts w:ascii="Times New Roman" w:hAnsi="Times New Roman" w:cs="Times New Roman"/>
                <w:sz w:val="24"/>
                <w:szCs w:val="24"/>
              </w:rPr>
              <w:t>9. Стратегия развития воспитания в РФ на период до 2025 года, утвержденная распоряжением Правите</w:t>
            </w:r>
            <w:r w:rsidR="00F93795">
              <w:rPr>
                <w:rFonts w:ascii="Times New Roman" w:hAnsi="Times New Roman" w:cs="Times New Roman"/>
                <w:sz w:val="24"/>
                <w:szCs w:val="24"/>
              </w:rPr>
              <w:t>льства РФ от 29.05.2015 № 996-р;</w:t>
            </w:r>
          </w:p>
          <w:p w:rsidR="00F93795" w:rsidRDefault="00F93795" w:rsidP="00F4202A">
            <w:pPr>
              <w:tabs>
                <w:tab w:val="left" w:pos="255"/>
              </w:tabs>
              <w:spacing w:before="60" w:after="60"/>
              <w:ind w:left="394"/>
              <w:jc w:val="both"/>
              <w:rPr>
                <w:rFonts w:ascii="Times New Roman" w:hAnsi="Times New Roman" w:cs="Times New Roman"/>
                <w:sz w:val="24"/>
                <w:szCs w:val="24"/>
              </w:rPr>
            </w:pPr>
            <w:r>
              <w:rPr>
                <w:rFonts w:ascii="Times New Roman" w:hAnsi="Times New Roman" w:cs="Times New Roman"/>
                <w:sz w:val="24"/>
                <w:szCs w:val="24"/>
              </w:rPr>
              <w:t xml:space="preserve">10. </w:t>
            </w:r>
            <w:r w:rsidRPr="00F93795">
              <w:rPr>
                <w:rFonts w:ascii="Times New Roman" w:hAnsi="Times New Roman" w:cs="Times New Roman"/>
                <w:sz w:val="24"/>
                <w:szCs w:val="24"/>
              </w:rPr>
              <w:t>Приказ Минпросвещения России от 28.11.2024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w:t>
            </w:r>
            <w:r>
              <w:rPr>
                <w:rFonts w:ascii="Times New Roman" w:hAnsi="Times New Roman" w:cs="Times New Roman"/>
                <w:sz w:val="24"/>
                <w:szCs w:val="24"/>
              </w:rPr>
              <w:t>;</w:t>
            </w:r>
          </w:p>
          <w:p w:rsidR="0036411E" w:rsidRDefault="00F93795" w:rsidP="00F4202A">
            <w:pPr>
              <w:tabs>
                <w:tab w:val="left" w:pos="255"/>
              </w:tabs>
              <w:spacing w:before="60" w:after="60"/>
              <w:ind w:left="394"/>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36411E" w:rsidRPr="006D5767">
              <w:rPr>
                <w:rFonts w:ascii="Times New Roman" w:hAnsi="Times New Roman" w:cs="Times New Roman"/>
                <w:sz w:val="24"/>
                <w:szCs w:val="24"/>
              </w:rPr>
              <w:t>Приказ Минпросвещения от 23.03.2020 № 117 «Об утверждении Порядка осуществления деятельности школьных спортивных клубов (в том числе в виде общественных объединений), не являющихся юридическими лицами»</w:t>
            </w:r>
            <w:r w:rsidR="0036411E">
              <w:rPr>
                <w:rFonts w:ascii="Times New Roman" w:hAnsi="Times New Roman" w:cs="Times New Roman"/>
                <w:sz w:val="24"/>
                <w:szCs w:val="24"/>
              </w:rPr>
              <w:t>;</w:t>
            </w:r>
          </w:p>
          <w:p w:rsidR="00F4202A" w:rsidRDefault="0036411E" w:rsidP="00F4202A">
            <w:pPr>
              <w:tabs>
                <w:tab w:val="left" w:pos="255"/>
              </w:tabs>
              <w:spacing w:before="60" w:after="60"/>
              <w:ind w:left="394"/>
              <w:jc w:val="both"/>
              <w:rPr>
                <w:rFonts w:ascii="Times New Roman" w:hAnsi="Times New Roman" w:cs="Times New Roman"/>
                <w:sz w:val="24"/>
                <w:szCs w:val="24"/>
              </w:rPr>
            </w:pPr>
            <w:r>
              <w:rPr>
                <w:rFonts w:ascii="Times New Roman" w:hAnsi="Times New Roman" w:cs="Times New Roman"/>
                <w:sz w:val="24"/>
                <w:szCs w:val="24"/>
              </w:rPr>
              <w:t xml:space="preserve">12. </w:t>
            </w:r>
            <w:r w:rsidR="00F93795" w:rsidRPr="0080073A">
              <w:rPr>
                <w:rFonts w:ascii="Times New Roman" w:hAnsi="Times New Roman" w:cs="Times New Roman"/>
                <w:sz w:val="24"/>
                <w:szCs w:val="24"/>
              </w:rPr>
              <w:t>Распоряжение Правительства от 24.06.2022 № 1688-р «О Концепции подготовки педагогических кадров для системы образования на период до 2030 года»</w:t>
            </w:r>
            <w:r w:rsidR="00F93795">
              <w:rPr>
                <w:rFonts w:ascii="Times New Roman" w:hAnsi="Times New Roman" w:cs="Times New Roman"/>
                <w:sz w:val="24"/>
                <w:szCs w:val="24"/>
              </w:rPr>
              <w:t>;</w:t>
            </w:r>
          </w:p>
          <w:p w:rsidR="00F93795" w:rsidRDefault="00F93795" w:rsidP="0036411E">
            <w:pPr>
              <w:pStyle w:val="a3"/>
              <w:numPr>
                <w:ilvl w:val="0"/>
                <w:numId w:val="43"/>
              </w:numPr>
              <w:spacing w:before="60" w:after="60"/>
              <w:jc w:val="both"/>
              <w:rPr>
                <w:rFonts w:ascii="Times New Roman" w:hAnsi="Times New Roman" w:cs="Times New Roman"/>
                <w:sz w:val="24"/>
                <w:szCs w:val="24"/>
              </w:rPr>
            </w:pPr>
            <w:r w:rsidRPr="0080073A">
              <w:rPr>
                <w:rFonts w:ascii="Times New Roman" w:hAnsi="Times New Roman" w:cs="Times New Roman"/>
                <w:sz w:val="24"/>
                <w:szCs w:val="24"/>
              </w:rPr>
              <w:t>Распоряжение Правительства от 28.04.2023 № 1105-р «О концепции информационной безопасност</w:t>
            </w:r>
            <w:r>
              <w:rPr>
                <w:rFonts w:ascii="Times New Roman" w:hAnsi="Times New Roman" w:cs="Times New Roman"/>
                <w:sz w:val="24"/>
                <w:szCs w:val="24"/>
              </w:rPr>
              <w:t>и детей в Российской Федерации»;</w:t>
            </w:r>
          </w:p>
          <w:p w:rsidR="0036411E" w:rsidRPr="006D5767" w:rsidRDefault="0036411E" w:rsidP="0036411E">
            <w:pPr>
              <w:pStyle w:val="a3"/>
              <w:numPr>
                <w:ilvl w:val="0"/>
                <w:numId w:val="43"/>
              </w:numPr>
              <w:rPr>
                <w:rFonts w:ascii="Times New Roman" w:hAnsi="Times New Roman" w:cs="Times New Roman"/>
                <w:sz w:val="24"/>
                <w:szCs w:val="24"/>
              </w:rPr>
            </w:pPr>
            <w:r w:rsidRPr="006D5767">
              <w:rPr>
                <w:rFonts w:ascii="Times New Roman" w:hAnsi="Times New Roman" w:cs="Times New Roman"/>
                <w:sz w:val="24"/>
                <w:szCs w:val="24"/>
              </w:rPr>
              <w:t xml:space="preserve">Протокол Минпросвещения от 27.12.2021 № СК-31/06пр «О создании и развитии школьных театров в </w:t>
            </w:r>
            <w:r>
              <w:rPr>
                <w:rFonts w:ascii="Times New Roman" w:hAnsi="Times New Roman" w:cs="Times New Roman"/>
                <w:sz w:val="24"/>
                <w:szCs w:val="24"/>
              </w:rPr>
              <w:t>субъектах Российской Федерации»;</w:t>
            </w:r>
          </w:p>
          <w:p w:rsidR="0036411E" w:rsidRDefault="0036411E" w:rsidP="0036411E">
            <w:pPr>
              <w:pStyle w:val="a3"/>
              <w:numPr>
                <w:ilvl w:val="0"/>
                <w:numId w:val="43"/>
              </w:numPr>
              <w:spacing w:before="60" w:after="60"/>
              <w:jc w:val="both"/>
              <w:rPr>
                <w:rFonts w:ascii="Times New Roman" w:hAnsi="Times New Roman" w:cs="Times New Roman"/>
                <w:sz w:val="24"/>
                <w:szCs w:val="24"/>
              </w:rPr>
            </w:pPr>
            <w:r w:rsidRPr="0036411E">
              <w:rPr>
                <w:rFonts w:ascii="Times New Roman" w:hAnsi="Times New Roman" w:cs="Times New Roman"/>
                <w:sz w:val="24"/>
                <w:szCs w:val="24"/>
              </w:rPr>
              <w:t>Письмо Минпросвещения России от 11.05.2021 № СК-123/07 “Об усилении мер безопасности”</w:t>
            </w:r>
            <w:r>
              <w:rPr>
                <w:rFonts w:ascii="Times New Roman" w:hAnsi="Times New Roman" w:cs="Times New Roman"/>
                <w:sz w:val="24"/>
                <w:szCs w:val="24"/>
              </w:rPr>
              <w:t>;</w:t>
            </w:r>
          </w:p>
          <w:p w:rsidR="0036411E" w:rsidRPr="0036411E" w:rsidRDefault="0036411E" w:rsidP="0036411E">
            <w:pPr>
              <w:pStyle w:val="a3"/>
              <w:numPr>
                <w:ilvl w:val="0"/>
                <w:numId w:val="43"/>
              </w:numPr>
              <w:spacing w:before="60" w:after="6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Приморского края от 16.12.2019 г. № 848-па «</w:t>
            </w:r>
            <w:r w:rsidRPr="0036411E">
              <w:rPr>
                <w:rFonts w:ascii="Times New Roman" w:hAnsi="Times New Roman" w:cs="Times New Roman"/>
                <w:sz w:val="24"/>
                <w:szCs w:val="24"/>
              </w:rPr>
              <w:t>Об утверждении государствен</w:t>
            </w:r>
            <w:r>
              <w:rPr>
                <w:rFonts w:ascii="Times New Roman" w:hAnsi="Times New Roman" w:cs="Times New Roman"/>
                <w:sz w:val="24"/>
                <w:szCs w:val="24"/>
              </w:rPr>
              <w:t>ной программы Приморского края «</w:t>
            </w:r>
            <w:r w:rsidRPr="0036411E">
              <w:rPr>
                <w:rFonts w:ascii="Times New Roman" w:hAnsi="Times New Roman" w:cs="Times New Roman"/>
                <w:sz w:val="24"/>
                <w:szCs w:val="24"/>
              </w:rPr>
              <w:t>Развит</w:t>
            </w:r>
            <w:r>
              <w:rPr>
                <w:rFonts w:ascii="Times New Roman" w:hAnsi="Times New Roman" w:cs="Times New Roman"/>
                <w:sz w:val="24"/>
                <w:szCs w:val="24"/>
              </w:rPr>
              <w:t>ие образования Приморского края» (в ред. </w:t>
            </w:r>
            <w:r w:rsidRPr="0036411E">
              <w:rPr>
                <w:rFonts w:ascii="Times New Roman" w:hAnsi="Times New Roman" w:cs="Times New Roman"/>
                <w:sz w:val="24"/>
                <w:szCs w:val="24"/>
              </w:rPr>
              <w:t>20 декабря 2024 года</w:t>
            </w:r>
            <w:r>
              <w:rPr>
                <w:rFonts w:ascii="Times New Roman" w:hAnsi="Times New Roman" w:cs="Times New Roman"/>
                <w:sz w:val="24"/>
                <w:szCs w:val="24"/>
              </w:rPr>
              <w:t>);</w:t>
            </w:r>
          </w:p>
          <w:p w:rsidR="00EF5DCD" w:rsidRPr="0036411E" w:rsidRDefault="00F93795" w:rsidP="0036411E">
            <w:pPr>
              <w:pStyle w:val="a3"/>
              <w:numPr>
                <w:ilvl w:val="0"/>
                <w:numId w:val="43"/>
              </w:numPr>
              <w:tabs>
                <w:tab w:val="left" w:pos="255"/>
              </w:tabs>
              <w:spacing w:before="60" w:after="60"/>
              <w:jc w:val="both"/>
              <w:rPr>
                <w:rFonts w:ascii="Times New Roman" w:hAnsi="Times New Roman" w:cs="Times New Roman"/>
                <w:sz w:val="24"/>
                <w:szCs w:val="24"/>
              </w:rPr>
            </w:pPr>
            <w:r w:rsidRPr="0036411E">
              <w:rPr>
                <w:rFonts w:ascii="Times New Roman" w:eastAsia="Calibri" w:hAnsi="Times New Roman" w:cs="Times New Roman"/>
                <w:sz w:val="24"/>
                <w:szCs w:val="24"/>
              </w:rPr>
              <w:t>Распоряжение Правительства Приморского края № 241-рп от 30.05.2022 г «О региональном проекте «Модернизация школьных систем образования в Приморском крае»</w:t>
            </w:r>
            <w:r w:rsidR="0036411E" w:rsidRPr="0036411E">
              <w:rPr>
                <w:rFonts w:ascii="Times New Roman" w:eastAsia="Calibri" w:hAnsi="Times New Roman" w:cs="Times New Roman"/>
                <w:sz w:val="24"/>
                <w:szCs w:val="24"/>
              </w:rPr>
              <w:t>;</w:t>
            </w:r>
          </w:p>
          <w:p w:rsidR="007A10EE" w:rsidRPr="007A10EE" w:rsidRDefault="007A10EE" w:rsidP="0036411E">
            <w:pPr>
              <w:pStyle w:val="a3"/>
              <w:numPr>
                <w:ilvl w:val="0"/>
                <w:numId w:val="43"/>
              </w:numPr>
              <w:rPr>
                <w:rFonts w:ascii="Times New Roman" w:eastAsia="Calibri" w:hAnsi="Times New Roman" w:cs="Times New Roman"/>
                <w:sz w:val="21"/>
                <w:szCs w:val="21"/>
                <w:shd w:val="clear" w:color="auto" w:fill="FFFFFF"/>
              </w:rPr>
            </w:pPr>
            <w:r w:rsidRPr="007A10EE">
              <w:rPr>
                <w:rFonts w:ascii="Times New Roman" w:eastAsia="Calibri" w:hAnsi="Times New Roman" w:cs="Times New Roman"/>
                <w:sz w:val="21"/>
                <w:szCs w:val="21"/>
                <w:shd w:val="clear" w:color="auto" w:fill="FFFFFF"/>
              </w:rPr>
              <w:t>Устав МКОУ СОШ №</w:t>
            </w:r>
            <w:r>
              <w:rPr>
                <w:rFonts w:ascii="Times New Roman" w:eastAsia="Calibri" w:hAnsi="Times New Roman" w:cs="Times New Roman"/>
                <w:sz w:val="21"/>
                <w:szCs w:val="21"/>
                <w:shd w:val="clear" w:color="auto" w:fill="FFFFFF"/>
              </w:rPr>
              <w:t>5</w:t>
            </w:r>
            <w:r w:rsidRPr="007A10EE">
              <w:rPr>
                <w:rFonts w:ascii="Times New Roman" w:eastAsia="Calibri" w:hAnsi="Times New Roman" w:cs="Times New Roman"/>
                <w:sz w:val="21"/>
                <w:szCs w:val="21"/>
                <w:shd w:val="clear" w:color="auto" w:fill="FFFFFF"/>
              </w:rPr>
              <w:t xml:space="preserve"> </w:t>
            </w:r>
            <w:proofErr w:type="spellStart"/>
            <w:r w:rsidRPr="007A10EE">
              <w:rPr>
                <w:rFonts w:ascii="Times New Roman" w:eastAsia="Calibri" w:hAnsi="Times New Roman" w:cs="Times New Roman"/>
                <w:sz w:val="21"/>
                <w:szCs w:val="21"/>
                <w:shd w:val="clear" w:color="auto" w:fill="FFFFFF"/>
              </w:rPr>
              <w:t>с</w:t>
            </w:r>
            <w:proofErr w:type="gramStart"/>
            <w:r w:rsidRPr="007A10EE">
              <w:rPr>
                <w:rFonts w:ascii="Times New Roman" w:eastAsia="Calibri" w:hAnsi="Times New Roman" w:cs="Times New Roman"/>
                <w:sz w:val="21"/>
                <w:szCs w:val="21"/>
                <w:shd w:val="clear" w:color="auto" w:fill="FFFFFF"/>
              </w:rPr>
              <w:t>.</w:t>
            </w:r>
            <w:r>
              <w:rPr>
                <w:rFonts w:ascii="Times New Roman" w:eastAsia="Calibri" w:hAnsi="Times New Roman" w:cs="Times New Roman"/>
                <w:sz w:val="21"/>
                <w:szCs w:val="21"/>
                <w:shd w:val="clear" w:color="auto" w:fill="FFFFFF"/>
              </w:rPr>
              <w:t>Ш</w:t>
            </w:r>
            <w:proofErr w:type="gramEnd"/>
            <w:r>
              <w:rPr>
                <w:rFonts w:ascii="Times New Roman" w:eastAsia="Calibri" w:hAnsi="Times New Roman" w:cs="Times New Roman"/>
                <w:sz w:val="21"/>
                <w:szCs w:val="21"/>
                <w:shd w:val="clear" w:color="auto" w:fill="FFFFFF"/>
              </w:rPr>
              <w:t>умный</w:t>
            </w:r>
            <w:proofErr w:type="spellEnd"/>
          </w:p>
          <w:p w:rsidR="00EF5DCD" w:rsidRPr="00A20AE2" w:rsidRDefault="007A10EE" w:rsidP="0036411E">
            <w:pPr>
              <w:pStyle w:val="a3"/>
              <w:numPr>
                <w:ilvl w:val="0"/>
                <w:numId w:val="43"/>
              </w:numPr>
              <w:rPr>
                <w:rFonts w:ascii="Times New Roman" w:hAnsi="Times New Roman" w:cs="Times New Roman"/>
                <w:sz w:val="24"/>
                <w:szCs w:val="24"/>
              </w:rPr>
            </w:pPr>
            <w:r w:rsidRPr="00CA71CB">
              <w:rPr>
                <w:rFonts w:ascii="Times New Roman" w:eastAsia="Calibri" w:hAnsi="Times New Roman" w:cs="Times New Roman"/>
                <w:sz w:val="21"/>
                <w:szCs w:val="21"/>
                <w:shd w:val="clear" w:color="auto" w:fill="FFFFFF"/>
              </w:rPr>
              <w:t xml:space="preserve">Положение о программе развития  </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B47A45" w:rsidRDefault="00DB60AA" w:rsidP="00BD734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Calibri" w:eastAsia="Calibri" w:hAnsi="Calibri" w:cs="Times New Roman"/>
                <w:sz w:val="24"/>
                <w:szCs w:val="24"/>
              </w:rPr>
            </w:pPr>
            <w:proofErr w:type="gramStart"/>
            <w:r w:rsidRPr="00CA71CB">
              <w:rPr>
                <w:rFonts w:ascii="Times New Roman" w:eastAsia="Calibri" w:hAnsi="Times New Roman" w:cs="Times New Roman"/>
                <w:sz w:val="24"/>
                <w:szCs w:val="24"/>
              </w:rPr>
              <w:t>Формирование единого образовательного про</w:t>
            </w:r>
            <w:r>
              <w:rPr>
                <w:rFonts w:ascii="Times New Roman" w:eastAsia="Calibri" w:hAnsi="Times New Roman" w:cs="Times New Roman"/>
                <w:sz w:val="24"/>
                <w:szCs w:val="24"/>
              </w:rPr>
              <w:t>странства обучения, воспитания,</w:t>
            </w:r>
            <w:r w:rsidRPr="00CA71CB">
              <w:rPr>
                <w:rFonts w:ascii="Times New Roman" w:eastAsia="Calibri" w:hAnsi="Times New Roman" w:cs="Times New Roman"/>
                <w:sz w:val="24"/>
                <w:szCs w:val="24"/>
              </w:rPr>
              <w:t xml:space="preserve"> просвещения</w:t>
            </w:r>
            <w:r>
              <w:rPr>
                <w:rFonts w:ascii="Times New Roman" w:eastAsia="Calibri" w:hAnsi="Times New Roman" w:cs="Times New Roman"/>
                <w:sz w:val="24"/>
                <w:szCs w:val="24"/>
              </w:rPr>
              <w:t xml:space="preserve"> </w:t>
            </w:r>
            <w:r w:rsidRPr="00DB60AA">
              <w:rPr>
                <w:rFonts w:ascii="Times New Roman" w:eastAsia="Calibri" w:hAnsi="Times New Roman" w:cs="Times New Roman"/>
                <w:sz w:val="24"/>
                <w:szCs w:val="24"/>
              </w:rPr>
              <w:t xml:space="preserve">(в том числе в рамках Чугуевского муниципального округа и Приморского края) </w:t>
            </w:r>
            <w:r>
              <w:rPr>
                <w:rFonts w:ascii="Times New Roman" w:eastAsia="Calibri" w:hAnsi="Times New Roman" w:cs="Times New Roman"/>
                <w:sz w:val="24"/>
                <w:szCs w:val="24"/>
              </w:rPr>
              <w:t>и</w:t>
            </w:r>
            <w:r w:rsidRPr="00CA71CB">
              <w:rPr>
                <w:rFonts w:ascii="Times New Roman" w:eastAsia="Calibri" w:hAnsi="Times New Roman" w:cs="Times New Roman"/>
                <w:sz w:val="24"/>
                <w:szCs w:val="24"/>
              </w:rPr>
              <w:t xml:space="preserve"> </w:t>
            </w:r>
            <w:r w:rsidR="00B47A45">
              <w:rPr>
                <w:rFonts w:ascii="Times New Roman" w:eastAsia="Calibri" w:hAnsi="Times New Roman" w:cs="Times New Roman"/>
                <w:sz w:val="24"/>
                <w:szCs w:val="24"/>
              </w:rPr>
              <w:t xml:space="preserve">обеспечение </w:t>
            </w:r>
            <w:r w:rsidRPr="00DB60AA">
              <w:rPr>
                <w:rFonts w:ascii="Times New Roman" w:eastAsia="Calibri" w:hAnsi="Times New Roman" w:cs="Times New Roman"/>
                <w:sz w:val="24"/>
                <w:szCs w:val="24"/>
              </w:rPr>
              <w:t xml:space="preserve">равных условий </w:t>
            </w:r>
            <w:r w:rsidR="00B47A45">
              <w:rPr>
                <w:rFonts w:ascii="Times New Roman" w:eastAsia="Calibri" w:hAnsi="Times New Roman" w:cs="Times New Roman"/>
                <w:sz w:val="24"/>
                <w:szCs w:val="24"/>
              </w:rPr>
              <w:t xml:space="preserve">и возможностей </w:t>
            </w:r>
            <w:r w:rsidRPr="00DB60AA">
              <w:rPr>
                <w:rFonts w:ascii="Times New Roman" w:eastAsia="Calibri" w:hAnsi="Times New Roman" w:cs="Times New Roman"/>
                <w:sz w:val="24"/>
                <w:szCs w:val="24"/>
              </w:rPr>
              <w:t>для каждого обучающегося</w:t>
            </w:r>
            <w:r w:rsidR="00B47A45">
              <w:rPr>
                <w:rFonts w:ascii="Times New Roman" w:eastAsia="Calibri" w:hAnsi="Times New Roman" w:cs="Times New Roman"/>
                <w:sz w:val="24"/>
                <w:szCs w:val="24"/>
              </w:rPr>
              <w:t>,</w:t>
            </w:r>
            <w:r w:rsidRPr="00DB60AA">
              <w:rPr>
                <w:rFonts w:ascii="Times New Roman" w:eastAsia="Calibri" w:hAnsi="Times New Roman" w:cs="Times New Roman"/>
                <w:sz w:val="24"/>
                <w:szCs w:val="24"/>
              </w:rPr>
              <w:t xml:space="preserve"> независимо от социальных и экономических факторов</w:t>
            </w:r>
            <w:r w:rsidR="00B47A45">
              <w:rPr>
                <w:rFonts w:ascii="Times New Roman" w:eastAsia="Calibri" w:hAnsi="Times New Roman" w:cs="Times New Roman"/>
                <w:sz w:val="24"/>
                <w:szCs w:val="24"/>
              </w:rPr>
              <w:t>,</w:t>
            </w:r>
            <w:r w:rsidRPr="00DB60AA">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в получении качественного конкурентоспособного образования, с едиными требованиями к условиям организации образовательного процесса, с едиными подходами к оценке образовательных результатов, путем интеграции основного и дополнительного образования и</w:t>
            </w:r>
            <w:proofErr w:type="gramEnd"/>
            <w:r w:rsidRPr="00CA71CB">
              <w:rPr>
                <w:rFonts w:ascii="Times New Roman" w:eastAsia="Calibri" w:hAnsi="Times New Roman" w:cs="Times New Roman"/>
                <w:sz w:val="24"/>
                <w:szCs w:val="24"/>
              </w:rPr>
              <w:t xml:space="preserve"> усилий всех субъектов образовательного процесса</w:t>
            </w:r>
            <w:r w:rsidR="00B47A45">
              <w:rPr>
                <w:rFonts w:ascii="Times New Roman" w:eastAsia="Calibri" w:hAnsi="Times New Roman" w:cs="Times New Roman"/>
                <w:sz w:val="24"/>
                <w:szCs w:val="24"/>
              </w:rPr>
              <w:t xml:space="preserve"> к концу 202</w:t>
            </w:r>
            <w:r w:rsidR="00BD734C">
              <w:rPr>
                <w:rFonts w:ascii="Times New Roman" w:eastAsia="Calibri" w:hAnsi="Times New Roman" w:cs="Times New Roman"/>
                <w:sz w:val="24"/>
                <w:szCs w:val="24"/>
              </w:rPr>
              <w:t>8</w:t>
            </w:r>
            <w:r w:rsidR="00B47A45">
              <w:rPr>
                <w:rFonts w:ascii="Times New Roman" w:eastAsia="Calibri" w:hAnsi="Times New Roman" w:cs="Times New Roman"/>
                <w:sz w:val="24"/>
                <w:szCs w:val="24"/>
              </w:rPr>
              <w:t xml:space="preserve"> года</w:t>
            </w:r>
            <w:r w:rsidRPr="00CA71CB">
              <w:rPr>
                <w:rFonts w:ascii="Calibri" w:eastAsia="Calibri" w:hAnsi="Calibri" w:cs="Times New Roman"/>
                <w:sz w:val="24"/>
                <w:szCs w:val="24"/>
              </w:rPr>
              <w:t>.</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1.Проведение</w:t>
            </w:r>
            <w:r>
              <w:rPr>
                <w:rFonts w:ascii="Times New Roman" w:eastAsia="Times New Roman" w:hAnsi="Times New Roman" w:cs="Times New Roman"/>
                <w:color w:val="000000"/>
                <w:sz w:val="24"/>
                <w:szCs w:val="24"/>
              </w:rPr>
              <w:t xml:space="preserve"> </w:t>
            </w:r>
            <w:r w:rsidRPr="00B47A45">
              <w:rPr>
                <w:rFonts w:ascii="Times New Roman" w:eastAsia="Times New Roman" w:hAnsi="Times New Roman" w:cs="Times New Roman"/>
                <w:color w:val="000000"/>
                <w:sz w:val="24"/>
                <w:szCs w:val="24"/>
              </w:rPr>
              <w:t>самодиагностики</w:t>
            </w:r>
            <w:r>
              <w:rPr>
                <w:rFonts w:ascii="Times New Roman" w:eastAsia="Times New Roman" w:hAnsi="Times New Roman" w:cs="Times New Roman"/>
                <w:color w:val="000000"/>
                <w:sz w:val="24"/>
                <w:szCs w:val="24"/>
              </w:rPr>
              <w:t xml:space="preserve"> </w:t>
            </w:r>
            <w:r w:rsidRPr="00B47A45">
              <w:rPr>
                <w:rFonts w:ascii="Times New Roman" w:eastAsia="Times New Roman" w:hAnsi="Times New Roman" w:cs="Times New Roman"/>
                <w:color w:val="000000"/>
                <w:sz w:val="24"/>
                <w:szCs w:val="24"/>
              </w:rPr>
              <w:t>образовательной организации, определение уровня соответствия модели «Школа Минпросвещения России».</w:t>
            </w:r>
          </w:p>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2.Управленческий анализ и проектирование условий перехода н</w:t>
            </w:r>
            <w:r>
              <w:rPr>
                <w:rFonts w:ascii="Times New Roman" w:eastAsia="Times New Roman" w:hAnsi="Times New Roman" w:cs="Times New Roman"/>
                <w:color w:val="000000"/>
                <w:sz w:val="24"/>
                <w:szCs w:val="24"/>
              </w:rPr>
              <w:t>а следующий уровень соответствия</w:t>
            </w:r>
            <w:r w:rsidRPr="00B47A45">
              <w:rPr>
                <w:rFonts w:ascii="Times New Roman" w:eastAsia="Times New Roman" w:hAnsi="Times New Roman" w:cs="Times New Roman"/>
                <w:color w:val="000000"/>
                <w:sz w:val="24"/>
                <w:szCs w:val="24"/>
              </w:rPr>
              <w:t xml:space="preserve"> модели «Школа Минпросвещения России».</w:t>
            </w:r>
          </w:p>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3.Управленческий анализ и проектирование условий перехода на следующий уровень соответствия модели «Школа Минпросвещения России» с учётом 8 магистральных направлений развития:</w:t>
            </w:r>
          </w:p>
          <w:p w:rsidR="00D62BDE" w:rsidRDefault="00B47A45" w:rsidP="005B6BFD">
            <w:pPr>
              <w:widowControl w:val="0"/>
              <w:pBdr>
                <w:top w:val="none" w:sz="4" w:space="0" w:color="000000"/>
                <w:left w:val="none" w:sz="4" w:space="0" w:color="000000"/>
                <w:bottom w:val="none" w:sz="4" w:space="0" w:color="000000"/>
                <w:right w:val="none" w:sz="4" w:space="0" w:color="000000"/>
              </w:pBdr>
              <w:tabs>
                <w:tab w:val="left" w:pos="1846"/>
              </w:tabs>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lastRenderedPageBreak/>
              <w:t>Знание.</w:t>
            </w:r>
          </w:p>
          <w:p w:rsidR="00B47A45" w:rsidRPr="00B47A45" w:rsidRDefault="00D62BDE" w:rsidP="005B6BFD">
            <w:pPr>
              <w:widowControl w:val="0"/>
              <w:pBdr>
                <w:top w:val="none" w:sz="4" w:space="0" w:color="000000"/>
                <w:left w:val="none" w:sz="4" w:space="0" w:color="000000"/>
                <w:bottom w:val="none" w:sz="4" w:space="0" w:color="000000"/>
                <w:right w:val="none" w:sz="4" w:space="0" w:color="000000"/>
              </w:pBdr>
              <w:tabs>
                <w:tab w:val="left" w:pos="1846"/>
              </w:tabs>
              <w:spacing w:line="276" w:lineRule="auto"/>
              <w:ind w:left="75" w:firstLine="7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B47A45" w:rsidRPr="00B47A45">
              <w:rPr>
                <w:rFonts w:ascii="Times New Roman" w:eastAsia="Times New Roman" w:hAnsi="Times New Roman" w:cs="Times New Roman"/>
                <w:color w:val="000000"/>
                <w:sz w:val="24"/>
                <w:szCs w:val="24"/>
              </w:rPr>
              <w:t>ачество и объективность</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 xml:space="preserve">Здоровье </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Творчество</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Воспитание</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Профориентация</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Учитель. Школьные команды</w:t>
            </w:r>
          </w:p>
          <w:p w:rsidR="00B47A45" w:rsidRPr="00B47A45" w:rsidRDefault="005B6BFD"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Образовательная</w:t>
            </w:r>
            <w:r w:rsidR="00B47A45" w:rsidRPr="00B47A45">
              <w:rPr>
                <w:rFonts w:ascii="Times New Roman" w:eastAsia="Times New Roman" w:hAnsi="Times New Roman" w:cs="Times New Roman"/>
                <w:color w:val="000000"/>
                <w:sz w:val="24"/>
                <w:szCs w:val="24"/>
              </w:rPr>
              <w:t xml:space="preserve"> среда </w:t>
            </w:r>
          </w:p>
          <w:p w:rsidR="00B47A45" w:rsidRPr="00B47A45"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firstLine="74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 xml:space="preserve">Школьный климат  </w:t>
            </w:r>
          </w:p>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4. Профессиональное развитие педагогов и руководителей школы, обеспечивающие своевременную методическую подготовку с целью достижения планируемых образовательных результатов.</w:t>
            </w:r>
          </w:p>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5. Повышение качества образования</w:t>
            </w:r>
            <w:r w:rsidR="005B6BFD">
              <w:rPr>
                <w:rFonts w:ascii="Times New Roman" w:eastAsia="Times New Roman" w:hAnsi="Times New Roman" w:cs="Times New Roman"/>
                <w:color w:val="000000"/>
                <w:sz w:val="24"/>
                <w:szCs w:val="24"/>
              </w:rPr>
              <w:t>.</w:t>
            </w:r>
          </w:p>
          <w:p w:rsidR="00B47A45" w:rsidRPr="00B47A45"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 xml:space="preserve">6. Совершенствование системы социального партнёрства через разработку и реализацию совместных проектов, направленных на совершенствование учебно-воспитательного процесса и материально-технического обеспечения школы. 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EF5DCD" w:rsidRDefault="00B47A45" w:rsidP="00B47A4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7. Формирование современной цифровой образовательной среды, обеспечивающей построение индивидуальной образовательной траектории, высокое качество и доступность образования всех видов и уровней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rsidR="00B47A45" w:rsidRPr="0075658D" w:rsidRDefault="00B47A45" w:rsidP="005B6BF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B47A45">
              <w:rPr>
                <w:rFonts w:ascii="Times New Roman" w:eastAsia="Times New Roman" w:hAnsi="Times New Roman" w:cs="Times New Roman"/>
                <w:color w:val="000000"/>
                <w:sz w:val="24"/>
                <w:szCs w:val="24"/>
              </w:rPr>
              <w:t>8. Модернизация материально-технической базы</w:t>
            </w:r>
            <w:r w:rsidR="005B6BFD">
              <w:rPr>
                <w:rFonts w:ascii="Times New Roman" w:eastAsia="Times New Roman" w:hAnsi="Times New Roman" w:cs="Times New Roman"/>
                <w:color w:val="000000"/>
                <w:sz w:val="24"/>
                <w:szCs w:val="24"/>
              </w:rPr>
              <w:t>.</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CA71CB">
              <w:rPr>
                <w:rFonts w:ascii="Times New Roman" w:eastAsia="Times New Roman" w:hAnsi="Times New Roman" w:cs="Times New Roman"/>
                <w:color w:val="000000"/>
                <w:sz w:val="24"/>
                <w:szCs w:val="24"/>
              </w:rPr>
              <w:t>1. По</w:t>
            </w:r>
            <w:r>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магистральным</w:t>
            </w:r>
            <w:r>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направлениям</w:t>
            </w:r>
            <w:r>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модели «</w:t>
            </w:r>
            <w:proofErr w:type="spellStart"/>
            <w:r w:rsidRPr="00CA71CB">
              <w:rPr>
                <w:rFonts w:ascii="Times New Roman" w:eastAsia="Times New Roman" w:hAnsi="Times New Roman" w:cs="Times New Roman"/>
                <w:color w:val="000000"/>
                <w:sz w:val="24"/>
                <w:szCs w:val="24"/>
              </w:rPr>
              <w:t>ІІІкола</w:t>
            </w:r>
            <w:proofErr w:type="spellEnd"/>
            <w:r w:rsidRPr="00CA71CB">
              <w:rPr>
                <w:rFonts w:ascii="Times New Roman" w:eastAsia="Times New Roman" w:hAnsi="Times New Roman" w:cs="Times New Roman"/>
                <w:color w:val="000000"/>
                <w:sz w:val="24"/>
                <w:szCs w:val="24"/>
              </w:rPr>
              <w:t xml:space="preserve"> </w:t>
            </w:r>
            <w:proofErr w:type="spellStart"/>
            <w:r w:rsidRPr="00CA71CB">
              <w:rPr>
                <w:rFonts w:ascii="Times New Roman" w:eastAsia="Times New Roman" w:hAnsi="Times New Roman" w:cs="Times New Roman"/>
                <w:color w:val="000000"/>
                <w:sz w:val="24"/>
                <w:szCs w:val="24"/>
              </w:rPr>
              <w:t>Минпросвещения</w:t>
            </w:r>
            <w:proofErr w:type="spellEnd"/>
            <w:r w:rsidRPr="00CA71CB">
              <w:rPr>
                <w:rFonts w:ascii="Times New Roman" w:eastAsia="Times New Roman" w:hAnsi="Times New Roman" w:cs="Times New Roman"/>
                <w:color w:val="000000"/>
                <w:sz w:val="24"/>
                <w:szCs w:val="24"/>
              </w:rPr>
              <w:t xml:space="preserve"> России› за три учебных года  </w:t>
            </w:r>
            <w:r w:rsidR="002100F9">
              <w:rPr>
                <w:rFonts w:ascii="Times New Roman" w:eastAsia="Times New Roman" w:hAnsi="Times New Roman" w:cs="Times New Roman"/>
                <w:color w:val="000000"/>
                <w:sz w:val="24"/>
                <w:szCs w:val="24"/>
              </w:rPr>
              <w:t xml:space="preserve">сохранить средний уровень и постараться </w:t>
            </w:r>
            <w:r w:rsidRPr="00CA71CB">
              <w:rPr>
                <w:rFonts w:ascii="Times New Roman" w:eastAsia="Times New Roman" w:hAnsi="Times New Roman" w:cs="Times New Roman"/>
                <w:color w:val="000000"/>
                <w:sz w:val="24"/>
                <w:szCs w:val="24"/>
              </w:rPr>
              <w:t>выйти</w:t>
            </w:r>
            <w:r>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на высокий уровень,</w:t>
            </w:r>
            <w:r w:rsidR="001933E6">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который включает в себя необходимый минимум пакетных решений для обеспечения качественного образовательного процесса в образовательной организации с</w:t>
            </w:r>
            <w:r w:rsidR="001933E6">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соблюдением</w:t>
            </w:r>
            <w:r w:rsidR="001933E6">
              <w:rPr>
                <w:rFonts w:ascii="Times New Roman" w:eastAsia="Times New Roman" w:hAnsi="Times New Roman" w:cs="Times New Roman"/>
                <w:color w:val="000000"/>
                <w:sz w:val="24"/>
                <w:szCs w:val="24"/>
              </w:rPr>
              <w:t xml:space="preserve"> </w:t>
            </w:r>
            <w:r w:rsidRPr="00CA71CB">
              <w:rPr>
                <w:rFonts w:ascii="Times New Roman" w:eastAsia="Times New Roman" w:hAnsi="Times New Roman" w:cs="Times New Roman"/>
                <w:color w:val="000000"/>
                <w:sz w:val="24"/>
                <w:szCs w:val="24"/>
              </w:rPr>
              <w:t xml:space="preserve"> задач, содержащихся в национальном проекте «Образование».</w:t>
            </w:r>
          </w:p>
          <w:p w:rsidR="001933E6"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2. Управленческий анализ и проектирование условий подтверждения уровня соответствия модел</w:t>
            </w:r>
            <w:r w:rsidR="00856627">
              <w:rPr>
                <w:rFonts w:ascii="Times New Roman" w:eastAsia="Calibri" w:hAnsi="Times New Roman" w:cs="Times New Roman"/>
                <w:sz w:val="24"/>
                <w:szCs w:val="24"/>
              </w:rPr>
              <w:t>и «Школа Минпросвещения России»:</w:t>
            </w:r>
          </w:p>
          <w:p w:rsidR="004063D4" w:rsidRDefault="004063D4" w:rsidP="00856627">
            <w:pPr>
              <w:widowControl w:val="0"/>
              <w:pBdr>
                <w:top w:val="none" w:sz="4" w:space="0" w:color="000000"/>
                <w:left w:val="none" w:sz="4" w:space="0" w:color="000000"/>
                <w:bottom w:val="none" w:sz="4" w:space="0" w:color="000000"/>
                <w:right w:val="none" w:sz="4" w:space="0" w:color="000000"/>
              </w:pBdr>
              <w:spacing w:line="276" w:lineRule="auto"/>
              <w:ind w:left="75" w:firstLine="461"/>
              <w:rPr>
                <w:rFonts w:ascii="Times New Roman" w:eastAsia="Calibri" w:hAnsi="Times New Roman" w:cs="Times New Roman"/>
                <w:sz w:val="24"/>
                <w:szCs w:val="24"/>
              </w:rPr>
            </w:pPr>
            <w:r w:rsidRPr="00CA71CB">
              <w:rPr>
                <w:rFonts w:ascii="Times New Roman" w:eastAsia="Calibri" w:hAnsi="Times New Roman" w:cs="Times New Roman"/>
                <w:sz w:val="24"/>
                <w:szCs w:val="24"/>
              </w:rPr>
              <w:lastRenderedPageBreak/>
              <w:t xml:space="preserve">ЗНАНИЕ </w:t>
            </w:r>
            <w:r w:rsidR="00856627">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xml:space="preserve">«Совершенствование качества образования при реализации федеральных государственных образовательных стандартов»; </w:t>
            </w:r>
          </w:p>
          <w:p w:rsidR="001933E6"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ЗДОРОВЬЕ - «</w:t>
            </w:r>
            <w:proofErr w:type="spellStart"/>
            <w:r w:rsidRPr="00CA71CB">
              <w:rPr>
                <w:rFonts w:ascii="Times New Roman" w:eastAsia="Calibri" w:hAnsi="Times New Roman" w:cs="Times New Roman"/>
                <w:sz w:val="24"/>
                <w:szCs w:val="24"/>
              </w:rPr>
              <w:t>Здоровьесберегающее</w:t>
            </w:r>
            <w:proofErr w:type="spellEnd"/>
            <w:r w:rsidRPr="00CA71CB">
              <w:rPr>
                <w:rFonts w:ascii="Times New Roman" w:eastAsia="Calibri" w:hAnsi="Times New Roman" w:cs="Times New Roman"/>
                <w:sz w:val="24"/>
                <w:szCs w:val="24"/>
              </w:rPr>
              <w:t xml:space="preserve"> пространство»; - «Доступная среда»;</w:t>
            </w:r>
          </w:p>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ВОСПИТАНИЕ - «Воспитание в урочной и внеурочной деятельности»</w:t>
            </w:r>
            <w:r w:rsidR="001933E6">
              <w:rPr>
                <w:rFonts w:ascii="Times New Roman" w:eastAsia="Calibri" w:hAnsi="Times New Roman" w:cs="Times New Roman"/>
                <w:sz w:val="24"/>
                <w:szCs w:val="24"/>
              </w:rPr>
              <w:t>;</w:t>
            </w:r>
          </w:p>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ТВОРЧЕСТВО</w:t>
            </w:r>
            <w:r w:rsidR="001933E6">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xml:space="preserve">- «Школа активных и успешных детей»; </w:t>
            </w:r>
          </w:p>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ПРОФОРИЕНТАЦИЯ</w:t>
            </w:r>
            <w:r w:rsidR="001933E6">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«Формирование и развитие профессиональных компетенций обу</w:t>
            </w:r>
            <w:r w:rsidR="001933E6">
              <w:rPr>
                <w:rFonts w:ascii="Times New Roman" w:eastAsia="Calibri" w:hAnsi="Times New Roman" w:cs="Times New Roman"/>
                <w:sz w:val="24"/>
                <w:szCs w:val="24"/>
              </w:rPr>
              <w:t>чающихся в соответствии с ФГОС»;</w:t>
            </w:r>
          </w:p>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УЧИТЕЛЬ/ШКОЛЬНЫЕ КОМАНДЫ</w:t>
            </w:r>
            <w:r w:rsidR="001933E6">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xml:space="preserve">- «Формирование и развитие профессиональных компетенций педагогических работников в соответствии с требованиями профессионального стандарта и ФГОС»; </w:t>
            </w:r>
          </w:p>
          <w:p w:rsidR="001933E6"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ШКОЛЬНЫЙ КЛИМАТ</w:t>
            </w:r>
            <w:r w:rsidR="001933E6">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«Психологический комфорт для всех»</w:t>
            </w:r>
            <w:r w:rsidR="001933E6">
              <w:rPr>
                <w:rFonts w:ascii="Times New Roman" w:eastAsia="Calibri" w:hAnsi="Times New Roman" w:cs="Times New Roman"/>
                <w:sz w:val="24"/>
                <w:szCs w:val="24"/>
              </w:rPr>
              <w:t>;</w:t>
            </w:r>
          </w:p>
          <w:p w:rsidR="001933E6"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ОБРАЗОВАТЕЛЬНАЯ СРЕДА</w:t>
            </w:r>
            <w:r w:rsidR="00856627">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xml:space="preserve"> </w:t>
            </w:r>
            <w:r w:rsidR="00856627">
              <w:rPr>
                <w:rFonts w:ascii="Times New Roman" w:eastAsia="Calibri" w:hAnsi="Times New Roman" w:cs="Times New Roman"/>
                <w:sz w:val="24"/>
                <w:szCs w:val="24"/>
              </w:rPr>
              <w:t>«</w:t>
            </w:r>
            <w:r w:rsidRPr="00CA71CB">
              <w:rPr>
                <w:rFonts w:ascii="Times New Roman" w:eastAsia="Calibri" w:hAnsi="Times New Roman" w:cs="Times New Roman"/>
                <w:sz w:val="24"/>
                <w:szCs w:val="24"/>
              </w:rPr>
              <w:t>создание различных технологических платформ для дистанционного обучения в целях повышения доступности качественных образовательных услуг</w:t>
            </w:r>
            <w:r w:rsidR="00856627">
              <w:rPr>
                <w:rFonts w:ascii="Times New Roman" w:eastAsia="Calibri" w:hAnsi="Times New Roman" w:cs="Times New Roman"/>
                <w:sz w:val="24"/>
                <w:szCs w:val="24"/>
              </w:rPr>
              <w:t>»</w:t>
            </w:r>
            <w:r w:rsidR="001933E6">
              <w:rPr>
                <w:rFonts w:ascii="Times New Roman" w:eastAsia="Calibri" w:hAnsi="Times New Roman" w:cs="Times New Roman"/>
                <w:sz w:val="24"/>
                <w:szCs w:val="24"/>
              </w:rPr>
              <w:t>.</w:t>
            </w:r>
          </w:p>
          <w:p w:rsidR="001933E6"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4. Система персонифицированного профессионального развития педагогов и руководител</w:t>
            </w:r>
            <w:r w:rsidR="001933E6">
              <w:rPr>
                <w:rFonts w:ascii="Times New Roman" w:eastAsia="Calibri" w:hAnsi="Times New Roman" w:cs="Times New Roman"/>
                <w:sz w:val="24"/>
                <w:szCs w:val="24"/>
              </w:rPr>
              <w:t>ей МКОУ СОШ №</w:t>
            </w:r>
            <w:r w:rsidR="00CE5406">
              <w:rPr>
                <w:rFonts w:ascii="Times New Roman" w:eastAsia="Calibri" w:hAnsi="Times New Roman" w:cs="Times New Roman"/>
                <w:sz w:val="24"/>
                <w:szCs w:val="24"/>
              </w:rPr>
              <w:t>5</w:t>
            </w:r>
            <w:r w:rsidR="001933E6">
              <w:rPr>
                <w:rFonts w:ascii="Times New Roman" w:eastAsia="Calibri" w:hAnsi="Times New Roman" w:cs="Times New Roman"/>
                <w:sz w:val="24"/>
                <w:szCs w:val="24"/>
              </w:rPr>
              <w:t xml:space="preserve"> с.</w:t>
            </w:r>
            <w:r w:rsidR="00CE5406">
              <w:rPr>
                <w:rFonts w:ascii="Times New Roman" w:eastAsia="Calibri" w:hAnsi="Times New Roman" w:cs="Times New Roman"/>
                <w:sz w:val="24"/>
                <w:szCs w:val="24"/>
              </w:rPr>
              <w:t> </w:t>
            </w:r>
            <w:proofErr w:type="gramStart"/>
            <w:r w:rsidR="00CE5406">
              <w:rPr>
                <w:rFonts w:ascii="Times New Roman" w:eastAsia="Calibri" w:hAnsi="Times New Roman" w:cs="Times New Roman"/>
                <w:sz w:val="24"/>
                <w:szCs w:val="24"/>
              </w:rPr>
              <w:t>Шумный</w:t>
            </w:r>
            <w:proofErr w:type="gramEnd"/>
            <w:r w:rsidR="001933E6">
              <w:rPr>
                <w:rFonts w:ascii="Times New Roman" w:eastAsia="Calibri" w:hAnsi="Times New Roman" w:cs="Times New Roman"/>
                <w:sz w:val="24"/>
                <w:szCs w:val="24"/>
              </w:rPr>
              <w:t>.</w:t>
            </w:r>
          </w:p>
          <w:p w:rsidR="004063D4" w:rsidRPr="00CA71CB" w:rsidRDefault="004063D4" w:rsidP="001933E6">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5. Современная и безопасная цифровая образовательная среда, в которой каждый обучающийся имеет доступ к качественному образованию всех видов и уровней и равные возмо</w:t>
            </w:r>
            <w:r w:rsidR="004144A8">
              <w:rPr>
                <w:rFonts w:ascii="Times New Roman" w:eastAsia="Calibri" w:hAnsi="Times New Roman" w:cs="Times New Roman"/>
                <w:sz w:val="24"/>
                <w:szCs w:val="24"/>
              </w:rPr>
              <w:t>жности для личностного развития.</w:t>
            </w:r>
          </w:p>
          <w:p w:rsidR="004063D4" w:rsidRPr="00CA71CB" w:rsidRDefault="004063D4" w:rsidP="004144A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6. Повышение степени открытости, конкурентоспособн</w:t>
            </w:r>
            <w:r w:rsidR="004144A8">
              <w:rPr>
                <w:rFonts w:ascii="Times New Roman" w:eastAsia="Calibri" w:hAnsi="Times New Roman" w:cs="Times New Roman"/>
                <w:sz w:val="24"/>
                <w:szCs w:val="24"/>
              </w:rPr>
              <w:t>ости и позитивного имиджа школы.</w:t>
            </w:r>
          </w:p>
          <w:p w:rsidR="004063D4" w:rsidRPr="00CA71CB" w:rsidRDefault="004063D4" w:rsidP="004144A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7. Эффективно действующая система управления школой, разработанная с учето</w:t>
            </w:r>
            <w:r w:rsidR="004144A8">
              <w:rPr>
                <w:rFonts w:ascii="Times New Roman" w:eastAsia="Calibri" w:hAnsi="Times New Roman" w:cs="Times New Roman"/>
                <w:sz w:val="24"/>
                <w:szCs w:val="24"/>
              </w:rPr>
              <w:t>м современного законодательства.</w:t>
            </w:r>
          </w:p>
          <w:p w:rsidR="00EF5DCD" w:rsidRPr="0075658D" w:rsidRDefault="004063D4" w:rsidP="004144A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hAnsi="Times New Roman" w:cs="Times New Roman"/>
                <w:sz w:val="24"/>
                <w:szCs w:val="24"/>
              </w:rPr>
            </w:pPr>
            <w:r w:rsidRPr="00CA71CB">
              <w:rPr>
                <w:rFonts w:ascii="Times New Roman" w:eastAsia="Calibri" w:hAnsi="Times New Roman" w:cs="Times New Roman"/>
                <w:sz w:val="24"/>
                <w:szCs w:val="24"/>
              </w:rPr>
              <w:t>8. Повышение психолого-педагогического просвещения родителей; повышение ответственности родителей за воспитание и обучение детей; повышение эффективности и активности сотрудничества педагогов и родителей</w:t>
            </w:r>
            <w:r w:rsidR="004144A8">
              <w:rPr>
                <w:rFonts w:ascii="Times New Roman" w:eastAsia="Calibri" w:hAnsi="Times New Roman" w:cs="Times New Roman"/>
                <w:sz w:val="24"/>
                <w:szCs w:val="24"/>
              </w:rPr>
              <w:t>.</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75658D" w:rsidRDefault="0083344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Администрация школы, школьная команда</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75658D" w:rsidRDefault="00397DD0" w:rsidP="00397DD0">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4</w:t>
            </w:r>
            <w:r w:rsidR="008334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года</w:t>
            </w:r>
            <w:r w:rsidR="00833441">
              <w:rPr>
                <w:rFonts w:ascii="Times New Roman" w:eastAsia="Times New Roman" w:hAnsi="Times New Roman" w:cs="Times New Roman"/>
                <w:color w:val="000000"/>
                <w:sz w:val="24"/>
                <w:szCs w:val="24"/>
              </w:rPr>
              <w:t>, 202</w:t>
            </w:r>
            <w:r w:rsidR="00661F5A">
              <w:rPr>
                <w:rFonts w:ascii="Times New Roman" w:eastAsia="Times New Roman" w:hAnsi="Times New Roman" w:cs="Times New Roman"/>
                <w:color w:val="000000"/>
                <w:sz w:val="24"/>
                <w:szCs w:val="24"/>
              </w:rPr>
              <w:t>5</w:t>
            </w:r>
            <w:r w:rsidR="0083344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8</w:t>
            </w:r>
            <w:r w:rsidR="00833441">
              <w:rPr>
                <w:rFonts w:ascii="Times New Roman" w:eastAsia="Times New Roman" w:hAnsi="Times New Roman" w:cs="Times New Roman"/>
                <w:color w:val="000000"/>
                <w:sz w:val="24"/>
                <w:szCs w:val="24"/>
              </w:rPr>
              <w:t xml:space="preserve"> гг.</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gramStart"/>
            <w:r w:rsidRPr="0075658D">
              <w:rPr>
                <w:rFonts w:ascii="Times New Roman" w:eastAsia="Times New Roman" w:hAnsi="Times New Roman" w:cs="Times New Roman"/>
                <w:color w:val="000000"/>
                <w:sz w:val="24"/>
                <w:szCs w:val="24"/>
              </w:rPr>
              <w:t>Подготовительный</w:t>
            </w:r>
            <w:proofErr w:type="gramEnd"/>
            <w:r w:rsidRPr="0075658D">
              <w:rPr>
                <w:rFonts w:ascii="Times New Roman" w:eastAsia="Times New Roman" w:hAnsi="Times New Roman" w:cs="Times New Roman"/>
                <w:color w:val="000000"/>
                <w:sz w:val="24"/>
                <w:szCs w:val="24"/>
              </w:rPr>
              <w:t>, реализации, обобщающий</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661F5A">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 xml:space="preserve">I этап – подготовительный </w:t>
            </w:r>
            <w:r w:rsidRPr="00253405">
              <w:rPr>
                <w:rFonts w:ascii="Times New Roman" w:eastAsia="Times New Roman" w:hAnsi="Times New Roman" w:cs="Times New Roman"/>
                <w:i/>
                <w:color w:val="000000"/>
                <w:sz w:val="24"/>
                <w:szCs w:val="24"/>
              </w:rPr>
              <w:t>(</w:t>
            </w:r>
            <w:r w:rsidR="00833441">
              <w:rPr>
                <w:rFonts w:ascii="Times New Roman" w:eastAsia="Times New Roman" w:hAnsi="Times New Roman" w:cs="Times New Roman"/>
                <w:i/>
                <w:iCs/>
                <w:color w:val="000000"/>
                <w:sz w:val="24"/>
                <w:szCs w:val="24"/>
              </w:rPr>
              <w:t>01.</w:t>
            </w:r>
            <w:r w:rsidR="00661F5A">
              <w:rPr>
                <w:rFonts w:ascii="Times New Roman" w:eastAsia="Times New Roman" w:hAnsi="Times New Roman" w:cs="Times New Roman"/>
                <w:i/>
                <w:iCs/>
                <w:color w:val="000000"/>
                <w:sz w:val="24"/>
                <w:szCs w:val="24"/>
              </w:rPr>
              <w:t>01</w:t>
            </w:r>
            <w:r w:rsidR="00833441">
              <w:rPr>
                <w:rFonts w:ascii="Times New Roman" w:eastAsia="Times New Roman" w:hAnsi="Times New Roman" w:cs="Times New Roman"/>
                <w:i/>
                <w:iCs/>
                <w:color w:val="000000"/>
                <w:sz w:val="24"/>
                <w:szCs w:val="24"/>
              </w:rPr>
              <w:t>.202</w:t>
            </w:r>
            <w:r w:rsidR="00661F5A">
              <w:rPr>
                <w:rFonts w:ascii="Times New Roman" w:eastAsia="Times New Roman" w:hAnsi="Times New Roman" w:cs="Times New Roman"/>
                <w:i/>
                <w:iCs/>
                <w:color w:val="000000"/>
                <w:sz w:val="24"/>
                <w:szCs w:val="24"/>
              </w:rPr>
              <w:t>5</w:t>
            </w:r>
            <w:r w:rsidR="00833441">
              <w:rPr>
                <w:rFonts w:ascii="Times New Roman" w:eastAsia="Times New Roman" w:hAnsi="Times New Roman" w:cs="Times New Roman"/>
                <w:i/>
                <w:iCs/>
                <w:color w:val="000000"/>
                <w:sz w:val="24"/>
                <w:szCs w:val="24"/>
              </w:rPr>
              <w:t xml:space="preserve"> – 3</w:t>
            </w:r>
            <w:r w:rsidR="00661F5A">
              <w:rPr>
                <w:rFonts w:ascii="Times New Roman" w:eastAsia="Times New Roman" w:hAnsi="Times New Roman" w:cs="Times New Roman"/>
                <w:i/>
                <w:iCs/>
                <w:color w:val="000000"/>
                <w:sz w:val="24"/>
                <w:szCs w:val="24"/>
              </w:rPr>
              <w:t>0</w:t>
            </w:r>
            <w:r w:rsidR="00833441">
              <w:rPr>
                <w:rFonts w:ascii="Times New Roman" w:eastAsia="Times New Roman" w:hAnsi="Times New Roman" w:cs="Times New Roman"/>
                <w:i/>
                <w:iCs/>
                <w:color w:val="000000"/>
                <w:sz w:val="24"/>
                <w:szCs w:val="24"/>
              </w:rPr>
              <w:t>.</w:t>
            </w:r>
            <w:r w:rsidR="00661F5A">
              <w:rPr>
                <w:rFonts w:ascii="Times New Roman" w:eastAsia="Times New Roman" w:hAnsi="Times New Roman" w:cs="Times New Roman"/>
                <w:i/>
                <w:iCs/>
                <w:color w:val="000000"/>
                <w:sz w:val="24"/>
                <w:szCs w:val="24"/>
              </w:rPr>
              <w:t>09</w:t>
            </w:r>
            <w:r w:rsidR="00833441">
              <w:rPr>
                <w:rFonts w:ascii="Times New Roman" w:eastAsia="Times New Roman" w:hAnsi="Times New Roman" w:cs="Times New Roman"/>
                <w:i/>
                <w:iCs/>
                <w:color w:val="000000"/>
                <w:sz w:val="24"/>
                <w:szCs w:val="24"/>
              </w:rPr>
              <w:t>.2025)</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51AEE" w:rsidRPr="00151AEE" w:rsidRDefault="00151AEE" w:rsidP="00151AEE">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u w:val="single"/>
              </w:rPr>
            </w:pPr>
            <w:r w:rsidRPr="00151AEE">
              <w:rPr>
                <w:rFonts w:ascii="Times New Roman" w:eastAsia="Times New Roman" w:hAnsi="Times New Roman" w:cs="Times New Roman"/>
                <w:color w:val="000000"/>
                <w:sz w:val="24"/>
                <w:szCs w:val="24"/>
                <w:u w:val="single"/>
              </w:rPr>
              <w:t xml:space="preserve">Создание условий для реализации Программы развития ОУ </w:t>
            </w:r>
          </w:p>
          <w:p w:rsidR="00833441" w:rsidRDefault="00833441"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833441">
              <w:rPr>
                <w:rFonts w:ascii="Times New Roman" w:eastAsia="Times New Roman" w:hAnsi="Times New Roman" w:cs="Times New Roman"/>
                <w:color w:val="000000"/>
                <w:sz w:val="24"/>
                <w:szCs w:val="24"/>
              </w:rPr>
              <w:t>Анализ состояния учебно-воспитательного процесса</w:t>
            </w:r>
            <w:r>
              <w:rPr>
                <w:rFonts w:ascii="Times New Roman" w:eastAsia="Times New Roman" w:hAnsi="Times New Roman" w:cs="Times New Roman"/>
                <w:color w:val="000000"/>
                <w:sz w:val="24"/>
                <w:szCs w:val="24"/>
              </w:rPr>
              <w:t xml:space="preserve"> школы.</w:t>
            </w:r>
          </w:p>
          <w:p w:rsidR="00151AEE" w:rsidRPr="00833441" w:rsidRDefault="00151AEE"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w:t>
            </w:r>
            <w:r w:rsidRPr="00151AEE">
              <w:rPr>
                <w:rFonts w:ascii="Times New Roman" w:eastAsia="Times New Roman" w:hAnsi="Times New Roman" w:cs="Times New Roman"/>
                <w:color w:val="000000"/>
                <w:sz w:val="24"/>
                <w:szCs w:val="24"/>
              </w:rPr>
              <w:t>научно-методическо</w:t>
            </w:r>
            <w:r>
              <w:rPr>
                <w:rFonts w:ascii="Times New Roman" w:eastAsia="Times New Roman" w:hAnsi="Times New Roman" w:cs="Times New Roman"/>
                <w:color w:val="000000"/>
                <w:sz w:val="24"/>
                <w:szCs w:val="24"/>
              </w:rPr>
              <w:t>го</w:t>
            </w:r>
            <w:r w:rsidRPr="00151AEE">
              <w:rPr>
                <w:rFonts w:ascii="Times New Roman" w:eastAsia="Times New Roman" w:hAnsi="Times New Roman" w:cs="Times New Roman"/>
                <w:color w:val="000000"/>
                <w:sz w:val="24"/>
                <w:szCs w:val="24"/>
              </w:rPr>
              <w:t xml:space="preserve"> и нормативно-правово</w:t>
            </w:r>
            <w:r>
              <w:rPr>
                <w:rFonts w:ascii="Times New Roman" w:eastAsia="Times New Roman" w:hAnsi="Times New Roman" w:cs="Times New Roman"/>
                <w:color w:val="000000"/>
                <w:sz w:val="24"/>
                <w:szCs w:val="24"/>
              </w:rPr>
              <w:t>го</w:t>
            </w:r>
            <w:r w:rsidRPr="00151AEE">
              <w:rPr>
                <w:rFonts w:ascii="Times New Roman" w:eastAsia="Times New Roman" w:hAnsi="Times New Roman" w:cs="Times New Roman"/>
                <w:color w:val="000000"/>
                <w:sz w:val="24"/>
                <w:szCs w:val="24"/>
              </w:rPr>
              <w:t xml:space="preserve"> сопровождени</w:t>
            </w:r>
            <w:r>
              <w:rPr>
                <w:rFonts w:ascii="Times New Roman" w:eastAsia="Times New Roman" w:hAnsi="Times New Roman" w:cs="Times New Roman"/>
                <w:color w:val="000000"/>
                <w:sz w:val="24"/>
                <w:szCs w:val="24"/>
              </w:rPr>
              <w:t>я</w:t>
            </w:r>
            <w:r w:rsidRPr="00151AEE">
              <w:rPr>
                <w:rFonts w:ascii="Times New Roman" w:eastAsia="Times New Roman" w:hAnsi="Times New Roman" w:cs="Times New Roman"/>
                <w:color w:val="000000"/>
                <w:sz w:val="24"/>
                <w:szCs w:val="24"/>
              </w:rPr>
              <w:t xml:space="preserve"> реализации Программы развития</w:t>
            </w:r>
            <w:r>
              <w:rPr>
                <w:rFonts w:ascii="Times New Roman" w:eastAsia="Times New Roman" w:hAnsi="Times New Roman" w:cs="Times New Roman"/>
                <w:color w:val="000000"/>
                <w:sz w:val="24"/>
                <w:szCs w:val="24"/>
              </w:rPr>
              <w:t>.</w:t>
            </w:r>
          </w:p>
          <w:p w:rsidR="00833441" w:rsidRPr="00833441" w:rsidRDefault="00833441"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Ревизия локальных актов, обновление, </w:t>
            </w:r>
            <w:r w:rsidR="00151AEE">
              <w:rPr>
                <w:rFonts w:ascii="Times New Roman" w:eastAsia="Times New Roman" w:hAnsi="Times New Roman" w:cs="Times New Roman"/>
                <w:color w:val="000000"/>
                <w:sz w:val="24"/>
                <w:szCs w:val="24"/>
              </w:rPr>
              <w:t>разработка</w:t>
            </w:r>
            <w:r w:rsidRPr="00833441">
              <w:rPr>
                <w:rFonts w:ascii="Times New Roman" w:eastAsia="Times New Roman" w:hAnsi="Times New Roman" w:cs="Times New Roman"/>
                <w:color w:val="000000"/>
                <w:sz w:val="24"/>
                <w:szCs w:val="24"/>
              </w:rPr>
              <w:t xml:space="preserve"> локальных актов </w:t>
            </w:r>
            <w:r w:rsidRPr="00151AEE">
              <w:rPr>
                <w:rFonts w:ascii="Times New Roman" w:eastAsia="Times New Roman" w:hAnsi="Times New Roman" w:cs="Times New Roman"/>
                <w:color w:val="000000"/>
                <w:sz w:val="24"/>
                <w:szCs w:val="24"/>
              </w:rPr>
              <w:t>школы</w:t>
            </w:r>
            <w:r w:rsidR="00151AEE">
              <w:rPr>
                <w:rFonts w:ascii="Times New Roman" w:eastAsia="Times New Roman" w:hAnsi="Times New Roman" w:cs="Times New Roman"/>
                <w:color w:val="000000"/>
                <w:sz w:val="24"/>
                <w:szCs w:val="24"/>
              </w:rPr>
              <w:t>, сопровождающих программу</w:t>
            </w:r>
            <w:r w:rsidRPr="00833441">
              <w:rPr>
                <w:rFonts w:ascii="Times New Roman" w:eastAsia="Times New Roman" w:hAnsi="Times New Roman" w:cs="Times New Roman"/>
                <w:color w:val="000000"/>
                <w:sz w:val="24"/>
                <w:szCs w:val="24"/>
              </w:rPr>
              <w:t>.</w:t>
            </w:r>
          </w:p>
          <w:p w:rsidR="00833441" w:rsidRDefault="00833441"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833441">
              <w:rPr>
                <w:rFonts w:ascii="Times New Roman" w:eastAsia="Times New Roman" w:hAnsi="Times New Roman" w:cs="Times New Roman"/>
                <w:color w:val="000000"/>
                <w:sz w:val="24"/>
                <w:szCs w:val="24"/>
              </w:rPr>
              <w:t>Определение стратегии и тактики развития школы</w:t>
            </w:r>
            <w:r>
              <w:rPr>
                <w:rFonts w:ascii="Times New Roman" w:eastAsia="Times New Roman" w:hAnsi="Times New Roman" w:cs="Times New Roman"/>
                <w:color w:val="000000"/>
                <w:sz w:val="24"/>
                <w:szCs w:val="24"/>
              </w:rPr>
              <w:t>.</w:t>
            </w:r>
          </w:p>
          <w:p w:rsidR="00151AEE" w:rsidRDefault="00151AEE"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151AEE">
              <w:rPr>
                <w:rFonts w:ascii="Times New Roman" w:eastAsia="Times New Roman" w:hAnsi="Times New Roman" w:cs="Times New Roman"/>
                <w:color w:val="000000"/>
                <w:sz w:val="24"/>
                <w:szCs w:val="24"/>
              </w:rPr>
              <w:t xml:space="preserve">Совершенствование материально-технической и информационно-технологической базы </w:t>
            </w:r>
            <w:r>
              <w:rPr>
                <w:rFonts w:ascii="Times New Roman" w:eastAsia="Times New Roman" w:hAnsi="Times New Roman" w:cs="Times New Roman"/>
                <w:color w:val="000000"/>
                <w:sz w:val="24"/>
                <w:szCs w:val="24"/>
              </w:rPr>
              <w:t xml:space="preserve">школы для реализации Программы. </w:t>
            </w:r>
          </w:p>
          <w:p w:rsidR="00151AEE" w:rsidRDefault="00151AEE"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151AEE">
              <w:rPr>
                <w:rFonts w:ascii="Times New Roman" w:eastAsia="Times New Roman" w:hAnsi="Times New Roman" w:cs="Times New Roman"/>
                <w:color w:val="000000"/>
                <w:sz w:val="24"/>
                <w:szCs w:val="24"/>
              </w:rPr>
              <w:t xml:space="preserve">асширение </w:t>
            </w:r>
            <w:r>
              <w:rPr>
                <w:rFonts w:ascii="Times New Roman" w:eastAsia="Times New Roman" w:hAnsi="Times New Roman" w:cs="Times New Roman"/>
                <w:color w:val="000000"/>
                <w:sz w:val="24"/>
                <w:szCs w:val="24"/>
              </w:rPr>
              <w:t xml:space="preserve">каналов </w:t>
            </w:r>
            <w:r w:rsidRPr="00151AEE">
              <w:rPr>
                <w:rFonts w:ascii="Times New Roman" w:eastAsia="Times New Roman" w:hAnsi="Times New Roman" w:cs="Times New Roman"/>
                <w:color w:val="000000"/>
                <w:sz w:val="24"/>
                <w:szCs w:val="24"/>
              </w:rPr>
              <w:t>социального партнерства.</w:t>
            </w:r>
            <w:r w:rsidRPr="00833441">
              <w:rPr>
                <w:rFonts w:ascii="Times New Roman" w:eastAsia="Times New Roman" w:hAnsi="Times New Roman" w:cs="Times New Roman"/>
                <w:color w:val="000000"/>
                <w:sz w:val="24"/>
                <w:szCs w:val="24"/>
              </w:rPr>
              <w:t xml:space="preserve"> </w:t>
            </w:r>
          </w:p>
          <w:p w:rsidR="00151AEE" w:rsidRPr="00151AEE" w:rsidRDefault="00151AEE" w:rsidP="00151AEE">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i/>
                <w:color w:val="000000"/>
                <w:sz w:val="24"/>
                <w:szCs w:val="24"/>
              </w:rPr>
            </w:pPr>
            <w:r w:rsidRPr="00833441">
              <w:rPr>
                <w:rFonts w:ascii="Times New Roman" w:eastAsia="Times New Roman" w:hAnsi="Times New Roman" w:cs="Times New Roman"/>
                <w:color w:val="000000"/>
                <w:sz w:val="24"/>
                <w:szCs w:val="24"/>
              </w:rPr>
              <w:t xml:space="preserve">Информирование родительской общественности об изменениях в образовательной деятельности </w:t>
            </w:r>
            <w:r>
              <w:rPr>
                <w:rFonts w:ascii="Times New Roman" w:eastAsia="Times New Roman" w:hAnsi="Times New Roman" w:cs="Times New Roman"/>
                <w:color w:val="000000"/>
                <w:sz w:val="24"/>
                <w:szCs w:val="24"/>
              </w:rPr>
              <w:t>школы</w:t>
            </w:r>
            <w:r w:rsidRPr="00833441">
              <w:rPr>
                <w:rFonts w:ascii="Times New Roman" w:eastAsia="Times New Roman" w:hAnsi="Times New Roman" w:cs="Times New Roman"/>
                <w:color w:val="000000"/>
                <w:sz w:val="24"/>
                <w:szCs w:val="24"/>
              </w:rPr>
              <w:t xml:space="preserve"> </w:t>
            </w:r>
            <w:r w:rsidRPr="0083344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проведение родительских собраний, публикация на сайте школы программы и документов её сопровождающих, публикация анонсов и результатов мероприятий программы в соц. сетях</w:t>
            </w:r>
            <w:r w:rsidRPr="0083344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397DD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w:t>
            </w:r>
            <w:r w:rsidR="00151AEE">
              <w:rPr>
                <w:rFonts w:ascii="Times New Roman" w:eastAsia="Times New Roman" w:hAnsi="Times New Roman" w:cs="Times New Roman"/>
                <w:i/>
                <w:iCs/>
                <w:color w:val="000000"/>
                <w:sz w:val="24"/>
                <w:szCs w:val="24"/>
              </w:rPr>
              <w:t>01.</w:t>
            </w:r>
            <w:r w:rsidR="00661F5A">
              <w:rPr>
                <w:rFonts w:ascii="Times New Roman" w:eastAsia="Times New Roman" w:hAnsi="Times New Roman" w:cs="Times New Roman"/>
                <w:i/>
                <w:iCs/>
                <w:color w:val="000000"/>
                <w:sz w:val="24"/>
                <w:szCs w:val="24"/>
              </w:rPr>
              <w:t>10</w:t>
            </w:r>
            <w:r w:rsidR="00151AEE">
              <w:rPr>
                <w:rFonts w:ascii="Times New Roman" w:eastAsia="Times New Roman" w:hAnsi="Times New Roman" w:cs="Times New Roman"/>
                <w:i/>
                <w:iCs/>
                <w:color w:val="000000"/>
                <w:sz w:val="24"/>
                <w:szCs w:val="24"/>
              </w:rPr>
              <w:t>.2025-31.0</w:t>
            </w:r>
            <w:r w:rsidR="00661F5A">
              <w:rPr>
                <w:rFonts w:ascii="Times New Roman" w:eastAsia="Times New Roman" w:hAnsi="Times New Roman" w:cs="Times New Roman"/>
                <w:i/>
                <w:iCs/>
                <w:color w:val="000000"/>
                <w:sz w:val="24"/>
                <w:szCs w:val="24"/>
              </w:rPr>
              <w:t>5.</w:t>
            </w:r>
            <w:r w:rsidR="00151AEE">
              <w:rPr>
                <w:rFonts w:ascii="Times New Roman" w:eastAsia="Times New Roman" w:hAnsi="Times New Roman" w:cs="Times New Roman"/>
                <w:i/>
                <w:iCs/>
                <w:color w:val="000000"/>
                <w:sz w:val="24"/>
                <w:szCs w:val="24"/>
              </w:rPr>
              <w:t>202</w:t>
            </w:r>
            <w:r w:rsidR="00397DD0">
              <w:rPr>
                <w:rFonts w:ascii="Times New Roman" w:eastAsia="Times New Roman" w:hAnsi="Times New Roman" w:cs="Times New Roman"/>
                <w:i/>
                <w:iCs/>
                <w:color w:val="000000"/>
                <w:sz w:val="24"/>
                <w:szCs w:val="24"/>
              </w:rPr>
              <w:t>8</w:t>
            </w:r>
            <w:r w:rsidRPr="0075658D">
              <w:rPr>
                <w:rFonts w:ascii="Times New Roman" w:eastAsia="Times New Roman" w:hAnsi="Times New Roman" w:cs="Times New Roman"/>
                <w:i/>
                <w:iCs/>
                <w:color w:val="000000"/>
                <w:sz w:val="24"/>
                <w:szCs w:val="24"/>
              </w:rPr>
              <w:t>)</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D62BDE" w:rsidRDefault="00D62BDE"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62BDE">
              <w:rPr>
                <w:rFonts w:ascii="Times New Roman" w:eastAsia="Times New Roman" w:hAnsi="Times New Roman" w:cs="Times New Roman"/>
                <w:color w:val="000000"/>
                <w:sz w:val="24"/>
                <w:szCs w:val="24"/>
              </w:rPr>
              <w:t xml:space="preserve">Реализация мероприятий дорожной карты Программы развития, направленных на достижение результатов; </w:t>
            </w:r>
          </w:p>
          <w:p w:rsidR="00D62BDE" w:rsidRDefault="00781E35"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корректировка решений в сфере управления и </w:t>
            </w:r>
            <w:r w:rsidR="00D62BDE" w:rsidRPr="00D62BDE">
              <w:rPr>
                <w:rFonts w:ascii="Times New Roman" w:eastAsia="Times New Roman" w:hAnsi="Times New Roman" w:cs="Times New Roman"/>
                <w:color w:val="000000"/>
                <w:sz w:val="24"/>
                <w:szCs w:val="24"/>
              </w:rPr>
              <w:t xml:space="preserve">промежуточный мониторинг реализации мероприятий программы; </w:t>
            </w:r>
          </w:p>
          <w:p w:rsidR="00D62BDE" w:rsidRDefault="00D62BDE"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D62BDE">
              <w:rPr>
                <w:rFonts w:ascii="Times New Roman" w:eastAsia="Times New Roman" w:hAnsi="Times New Roman" w:cs="Times New Roman"/>
                <w:color w:val="000000"/>
                <w:sz w:val="24"/>
                <w:szCs w:val="24"/>
              </w:rPr>
              <w:t>корректировка решений в сфере управления образовательной деятельности;</w:t>
            </w:r>
          </w:p>
          <w:p w:rsidR="00EF5DCD" w:rsidRPr="00BD5BA2" w:rsidRDefault="00D62BDE" w:rsidP="00BD5BA2">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sz w:val="24"/>
                <w:szCs w:val="24"/>
              </w:rPr>
            </w:pPr>
            <w:r w:rsidRPr="00D62BDE">
              <w:rPr>
                <w:rFonts w:ascii="Times New Roman" w:eastAsia="Times New Roman" w:hAnsi="Times New Roman" w:cs="Times New Roman"/>
                <w:color w:val="000000"/>
                <w:sz w:val="24"/>
                <w:szCs w:val="24"/>
              </w:rPr>
              <w:t>достижение школой уровня соответствия статусу «Школа Минпросвещения России»</w:t>
            </w:r>
            <w:r w:rsidR="00BD5BA2">
              <w:rPr>
                <w:rFonts w:ascii="Times New Roman" w:eastAsia="Times New Roman" w:hAnsi="Times New Roman" w:cs="Times New Roman"/>
                <w:color w:val="000000"/>
                <w:sz w:val="24"/>
                <w:szCs w:val="24"/>
              </w:rPr>
              <w:t xml:space="preserve"> - </w:t>
            </w:r>
            <w:r w:rsidRPr="00D62BDE">
              <w:rPr>
                <w:rFonts w:ascii="Times New Roman" w:eastAsia="Times New Roman" w:hAnsi="Times New Roman" w:cs="Times New Roman"/>
                <w:color w:val="000000"/>
                <w:sz w:val="24"/>
                <w:szCs w:val="24"/>
              </w:rPr>
              <w:t xml:space="preserve"> </w:t>
            </w:r>
            <w:r w:rsidR="00BD5BA2">
              <w:rPr>
                <w:rFonts w:ascii="Times New Roman" w:eastAsia="Times New Roman" w:hAnsi="Times New Roman" w:cs="Times New Roman"/>
                <w:color w:val="000000"/>
                <w:sz w:val="24"/>
                <w:szCs w:val="24"/>
              </w:rPr>
              <w:t>высокого уровня</w:t>
            </w:r>
            <w:r w:rsidRPr="00D62BDE">
              <w:rPr>
                <w:rFonts w:ascii="Times New Roman" w:eastAsia="Times New Roman" w:hAnsi="Times New Roman" w:cs="Times New Roman"/>
                <w:color w:val="000000"/>
                <w:sz w:val="24"/>
                <w:szCs w:val="24"/>
              </w:rPr>
              <w:t>.</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397DD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proofErr w:type="gramStart"/>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w:t>
            </w:r>
            <w:r w:rsidR="00151AEE">
              <w:rPr>
                <w:rFonts w:ascii="Times New Roman" w:eastAsia="Times New Roman" w:hAnsi="Times New Roman" w:cs="Times New Roman"/>
                <w:i/>
                <w:iCs/>
                <w:color w:val="000000"/>
                <w:sz w:val="24"/>
                <w:szCs w:val="24"/>
              </w:rPr>
              <w:t>01.0</w:t>
            </w:r>
            <w:r w:rsidR="00661F5A">
              <w:rPr>
                <w:rFonts w:ascii="Times New Roman" w:eastAsia="Times New Roman" w:hAnsi="Times New Roman" w:cs="Times New Roman"/>
                <w:i/>
                <w:iCs/>
                <w:color w:val="000000"/>
                <w:sz w:val="24"/>
                <w:szCs w:val="24"/>
              </w:rPr>
              <w:t>6</w:t>
            </w:r>
            <w:r w:rsidR="00151AEE">
              <w:rPr>
                <w:rFonts w:ascii="Times New Roman" w:eastAsia="Times New Roman" w:hAnsi="Times New Roman" w:cs="Times New Roman"/>
                <w:i/>
                <w:iCs/>
                <w:color w:val="000000"/>
                <w:sz w:val="24"/>
                <w:szCs w:val="24"/>
              </w:rPr>
              <w:t>.202</w:t>
            </w:r>
            <w:r w:rsidR="00397DD0">
              <w:rPr>
                <w:rFonts w:ascii="Times New Roman" w:eastAsia="Times New Roman" w:hAnsi="Times New Roman" w:cs="Times New Roman"/>
                <w:i/>
                <w:iCs/>
                <w:color w:val="000000"/>
                <w:sz w:val="24"/>
                <w:szCs w:val="24"/>
              </w:rPr>
              <w:t>8</w:t>
            </w:r>
            <w:r w:rsidR="00151AEE">
              <w:rPr>
                <w:rFonts w:ascii="Times New Roman" w:eastAsia="Times New Roman" w:hAnsi="Times New Roman" w:cs="Times New Roman"/>
                <w:i/>
                <w:iCs/>
                <w:color w:val="000000"/>
                <w:sz w:val="24"/>
                <w:szCs w:val="24"/>
              </w:rPr>
              <w:t>-31.12.202</w:t>
            </w:r>
            <w:r w:rsidR="00397DD0">
              <w:rPr>
                <w:rFonts w:ascii="Times New Roman" w:eastAsia="Times New Roman" w:hAnsi="Times New Roman" w:cs="Times New Roman"/>
                <w:i/>
                <w:iCs/>
                <w:color w:val="000000"/>
                <w:sz w:val="24"/>
                <w:szCs w:val="24"/>
              </w:rPr>
              <w:t>8</w:t>
            </w:r>
            <w:proofErr w:type="gramEnd"/>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D12928"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u w:val="single"/>
              </w:rPr>
            </w:pPr>
            <w:r w:rsidRPr="00D12928">
              <w:rPr>
                <w:rFonts w:ascii="Times New Roman" w:eastAsia="Times New Roman" w:hAnsi="Times New Roman" w:cs="Times New Roman"/>
                <w:color w:val="000000"/>
                <w:sz w:val="24"/>
                <w:szCs w:val="24"/>
                <w:u w:val="single"/>
              </w:rPr>
              <w:t>Рефлексивный анализ и принятие управленческих решений по перспективе развития ОО</w:t>
            </w:r>
            <w:r w:rsidR="00D12928">
              <w:rPr>
                <w:rFonts w:ascii="Times New Roman" w:eastAsia="Times New Roman" w:hAnsi="Times New Roman" w:cs="Times New Roman"/>
                <w:color w:val="000000"/>
                <w:sz w:val="24"/>
                <w:szCs w:val="24"/>
                <w:u w:val="single"/>
              </w:rPr>
              <w:t>:</w:t>
            </w:r>
          </w:p>
          <w:p w:rsidR="00D12928" w:rsidRDefault="00D12928" w:rsidP="00D1292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D12928">
              <w:rPr>
                <w:rFonts w:ascii="Times New Roman" w:eastAsia="Times New Roman" w:hAnsi="Times New Roman" w:cs="Times New Roman"/>
                <w:color w:val="000000"/>
                <w:sz w:val="24"/>
                <w:szCs w:val="24"/>
              </w:rPr>
              <w:t>тоговый мониторинг реал</w:t>
            </w:r>
            <w:r>
              <w:rPr>
                <w:rFonts w:ascii="Times New Roman" w:eastAsia="Times New Roman" w:hAnsi="Times New Roman" w:cs="Times New Roman"/>
                <w:color w:val="000000"/>
                <w:sz w:val="24"/>
                <w:szCs w:val="24"/>
              </w:rPr>
              <w:t>изации мероприятий программы;</w:t>
            </w:r>
          </w:p>
          <w:p w:rsidR="00D12928" w:rsidRDefault="00D12928" w:rsidP="00D1292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динамики результатов;</w:t>
            </w:r>
            <w:r w:rsidRPr="00D12928">
              <w:rPr>
                <w:rFonts w:ascii="Times New Roman" w:eastAsia="Times New Roman" w:hAnsi="Times New Roman" w:cs="Times New Roman"/>
                <w:color w:val="000000"/>
                <w:sz w:val="24"/>
                <w:szCs w:val="24"/>
              </w:rPr>
              <w:t xml:space="preserve"> </w:t>
            </w:r>
          </w:p>
          <w:p w:rsidR="00D12928" w:rsidRDefault="00D12928" w:rsidP="00D1292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D12928">
              <w:rPr>
                <w:rFonts w:ascii="Times New Roman" w:eastAsia="Times New Roman" w:hAnsi="Times New Roman" w:cs="Times New Roman"/>
                <w:color w:val="000000"/>
                <w:sz w:val="24"/>
                <w:szCs w:val="24"/>
              </w:rPr>
              <w:t>выявление проблем и путей их решения</w:t>
            </w:r>
            <w:r>
              <w:rPr>
                <w:rFonts w:ascii="Times New Roman" w:eastAsia="Times New Roman" w:hAnsi="Times New Roman" w:cs="Times New Roman"/>
                <w:color w:val="000000"/>
                <w:sz w:val="24"/>
                <w:szCs w:val="24"/>
              </w:rPr>
              <w:t>;</w:t>
            </w:r>
            <w:r w:rsidRPr="00D12928">
              <w:rPr>
                <w:rFonts w:ascii="Times New Roman" w:eastAsia="Times New Roman" w:hAnsi="Times New Roman" w:cs="Times New Roman"/>
                <w:color w:val="000000"/>
                <w:sz w:val="24"/>
                <w:szCs w:val="24"/>
              </w:rPr>
              <w:t xml:space="preserve"> </w:t>
            </w:r>
          </w:p>
          <w:p w:rsidR="00D12928" w:rsidRDefault="00D12928" w:rsidP="00D1292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sidRPr="00D12928">
              <w:rPr>
                <w:rFonts w:ascii="Times New Roman" w:eastAsia="Times New Roman" w:hAnsi="Times New Roman" w:cs="Times New Roman"/>
                <w:color w:val="000000"/>
                <w:sz w:val="24"/>
                <w:szCs w:val="24"/>
              </w:rPr>
              <w:t>определение п</w:t>
            </w:r>
            <w:r>
              <w:rPr>
                <w:rFonts w:ascii="Times New Roman" w:eastAsia="Times New Roman" w:hAnsi="Times New Roman" w:cs="Times New Roman"/>
                <w:color w:val="000000"/>
                <w:sz w:val="24"/>
                <w:szCs w:val="24"/>
              </w:rPr>
              <w:t>ерспектив дальнейшего развития;</w:t>
            </w:r>
          </w:p>
          <w:p w:rsidR="00D12928" w:rsidRPr="0075658D" w:rsidRDefault="00D12928" w:rsidP="00D12928">
            <w:pPr>
              <w:widowControl w:val="0"/>
              <w:pBdr>
                <w:top w:val="none" w:sz="4" w:space="0" w:color="000000"/>
                <w:left w:val="none" w:sz="4" w:space="0" w:color="000000"/>
                <w:bottom w:val="none" w:sz="4" w:space="0" w:color="000000"/>
                <w:right w:val="none" w:sz="4" w:space="0" w:color="000000"/>
              </w:pBdr>
              <w:spacing w:line="276" w:lineRule="auto"/>
              <w:ind w:left="75" w:firstLine="4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D12928">
              <w:rPr>
                <w:rFonts w:ascii="Times New Roman" w:eastAsia="Times New Roman" w:hAnsi="Times New Roman" w:cs="Times New Roman"/>
                <w:color w:val="000000"/>
                <w:sz w:val="24"/>
                <w:szCs w:val="24"/>
              </w:rPr>
              <w:t>одведение итогов и постановка новых стратегических задач развития</w:t>
            </w:r>
            <w:r>
              <w:rPr>
                <w:rFonts w:ascii="Times New Roman" w:eastAsia="Times New Roman" w:hAnsi="Times New Roman" w:cs="Times New Roman"/>
                <w:color w:val="000000"/>
                <w:sz w:val="24"/>
                <w:szCs w:val="24"/>
              </w:rPr>
              <w:t>.</w:t>
            </w:r>
          </w:p>
        </w:tc>
      </w:tr>
      <w:tr w:rsidR="00EF5DCD" w:rsidRPr="0075658D" w:rsidTr="00EF5DCD">
        <w:trPr>
          <w:trHeight w:val="20"/>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75658D" w:rsidRDefault="0051616F" w:rsidP="0051616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51616F">
              <w:rPr>
                <w:rFonts w:ascii="Times New Roman" w:eastAsia="Times New Roman" w:hAnsi="Times New Roman" w:cs="Times New Roman"/>
                <w:color w:val="000000"/>
                <w:sz w:val="24"/>
                <w:szCs w:val="24"/>
              </w:rPr>
              <w:t xml:space="preserve">Реализация настоящей Программы развития предполагается за счет: бюджетного финансирования, </w:t>
            </w:r>
            <w:r>
              <w:rPr>
                <w:rFonts w:ascii="Times New Roman" w:eastAsia="Times New Roman" w:hAnsi="Times New Roman" w:cs="Times New Roman"/>
                <w:color w:val="000000"/>
                <w:sz w:val="24"/>
                <w:szCs w:val="24"/>
              </w:rPr>
              <w:t xml:space="preserve">по возможности </w:t>
            </w:r>
            <w:r w:rsidRPr="0051616F">
              <w:rPr>
                <w:rFonts w:ascii="Times New Roman" w:eastAsia="Times New Roman" w:hAnsi="Times New Roman" w:cs="Times New Roman"/>
                <w:color w:val="000000"/>
                <w:sz w:val="24"/>
                <w:szCs w:val="24"/>
              </w:rPr>
              <w:t>привлечения инвестиций для развития образовательного учреждения</w:t>
            </w:r>
          </w:p>
        </w:tc>
      </w:tr>
      <w:tr w:rsidR="00EF5DCD" w:rsidRPr="0075658D" w:rsidTr="00EF5DCD">
        <w:trPr>
          <w:trHeight w:val="317"/>
        </w:trPr>
        <w:tc>
          <w:tcPr>
            <w:tcW w:w="1357"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EF5DCD" w:rsidRPr="0075658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643"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EF5DCD" w:rsidRPr="0075658D" w:rsidRDefault="00661F5A" w:rsidP="0075658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F5DCD" w:rsidRPr="0075658D">
              <w:rPr>
                <w:rFonts w:ascii="Times New Roman" w:eastAsia="Times New Roman" w:hAnsi="Times New Roman" w:cs="Times New Roman"/>
                <w:color w:val="000000"/>
                <w:sz w:val="24"/>
                <w:szCs w:val="24"/>
              </w:rPr>
              <w:t>Мониторинг реализации Программы развития.</w:t>
            </w:r>
          </w:p>
          <w:p w:rsidR="00EF5DCD" w:rsidRDefault="00EF5DCD"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Указать должности и ФИО специалистов, осуществляющих контроль реализации Программы развития</w:t>
            </w:r>
          </w:p>
          <w:p w:rsidR="0051616F" w:rsidRDefault="0051616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p w:rsidR="0051616F" w:rsidRDefault="0051616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Постоянный к</w:t>
            </w:r>
            <w:r w:rsidRPr="0051616F">
              <w:rPr>
                <w:rFonts w:ascii="Times New Roman" w:eastAsia="Times New Roman" w:hAnsi="Times New Roman" w:cs="Times New Roman"/>
                <w:color w:val="000000"/>
                <w:sz w:val="24"/>
                <w:szCs w:val="24"/>
              </w:rPr>
              <w:t xml:space="preserve">онтроль </w:t>
            </w:r>
            <w:r>
              <w:rPr>
                <w:rFonts w:ascii="Times New Roman" w:eastAsia="Times New Roman" w:hAnsi="Times New Roman" w:cs="Times New Roman"/>
                <w:color w:val="000000"/>
                <w:sz w:val="24"/>
                <w:szCs w:val="24"/>
              </w:rPr>
              <w:t xml:space="preserve">реализации Программы развития </w:t>
            </w:r>
            <w:r w:rsidRPr="0051616F">
              <w:rPr>
                <w:rFonts w:ascii="Times New Roman" w:eastAsia="Times New Roman" w:hAnsi="Times New Roman" w:cs="Times New Roman"/>
                <w:color w:val="000000"/>
                <w:sz w:val="24"/>
                <w:szCs w:val="24"/>
              </w:rPr>
              <w:t xml:space="preserve">осуществляется администрацией </w:t>
            </w:r>
            <w:r>
              <w:rPr>
                <w:rFonts w:ascii="Times New Roman" w:eastAsia="Times New Roman" w:hAnsi="Times New Roman" w:cs="Times New Roman"/>
                <w:color w:val="000000"/>
                <w:sz w:val="24"/>
                <w:szCs w:val="24"/>
              </w:rPr>
              <w:t>МКОУ СОШ № 5 с. Шумный</w:t>
            </w:r>
            <w:r w:rsidRPr="00516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(директор школы И.А. Кочков, зам. директора по УВР Г.А. Урусова, старший методист и советник по воспитанию</w:t>
            </w:r>
            <w:r w:rsidR="00875198">
              <w:rPr>
                <w:rFonts w:ascii="Times New Roman" w:eastAsia="Times New Roman" w:hAnsi="Times New Roman" w:cs="Times New Roman"/>
                <w:color w:val="000000"/>
                <w:sz w:val="24"/>
                <w:szCs w:val="24"/>
              </w:rPr>
              <w:t xml:space="preserve"> О.В. </w:t>
            </w:r>
            <w:proofErr w:type="spellStart"/>
            <w:r w:rsidR="00875198">
              <w:rPr>
                <w:rFonts w:ascii="Times New Roman" w:eastAsia="Times New Roman" w:hAnsi="Times New Roman" w:cs="Times New Roman"/>
                <w:color w:val="000000"/>
                <w:sz w:val="24"/>
                <w:szCs w:val="24"/>
              </w:rPr>
              <w:t>Грипич</w:t>
            </w:r>
            <w:proofErr w:type="spellEnd"/>
            <w:r w:rsidR="00875198">
              <w:rPr>
                <w:rFonts w:ascii="Times New Roman" w:eastAsia="Times New Roman" w:hAnsi="Times New Roman" w:cs="Times New Roman"/>
                <w:color w:val="000000"/>
                <w:sz w:val="24"/>
                <w:szCs w:val="24"/>
              </w:rPr>
              <w:t xml:space="preserve">, зам. директора по АХЧ Е.И. Котенко) </w:t>
            </w:r>
            <w:r w:rsidRPr="0051616F">
              <w:rPr>
                <w:rFonts w:ascii="Times New Roman" w:eastAsia="Times New Roman" w:hAnsi="Times New Roman" w:cs="Times New Roman"/>
                <w:color w:val="000000"/>
                <w:sz w:val="24"/>
                <w:szCs w:val="24"/>
              </w:rPr>
              <w:t xml:space="preserve">с ежегодным обсуждением результатов на итоговом педагогическом совете. </w:t>
            </w:r>
          </w:p>
          <w:p w:rsidR="0051616F" w:rsidRDefault="0051616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roofErr w:type="gramStart"/>
            <w:r w:rsidRPr="0051616F">
              <w:rPr>
                <w:rFonts w:ascii="Times New Roman" w:eastAsia="Times New Roman" w:hAnsi="Times New Roman" w:cs="Times New Roman"/>
                <w:color w:val="000000"/>
                <w:sz w:val="24"/>
                <w:szCs w:val="24"/>
              </w:rPr>
              <w:t>Ведение мониторинга реализации Программы развития осуществляет административная команда школы</w:t>
            </w:r>
            <w:r w:rsidR="00875198">
              <w:rPr>
                <w:rFonts w:ascii="Times New Roman" w:eastAsia="Times New Roman" w:hAnsi="Times New Roman" w:cs="Times New Roman"/>
                <w:color w:val="000000"/>
                <w:sz w:val="24"/>
                <w:szCs w:val="24"/>
              </w:rPr>
              <w:t xml:space="preserve"> (зам. директора по УВР Г.А. Урусова, старший методист и советник по воспитанию О.В. </w:t>
            </w:r>
            <w:proofErr w:type="spellStart"/>
            <w:r w:rsidR="00875198">
              <w:rPr>
                <w:rFonts w:ascii="Times New Roman" w:eastAsia="Times New Roman" w:hAnsi="Times New Roman" w:cs="Times New Roman"/>
                <w:color w:val="000000"/>
                <w:sz w:val="24"/>
                <w:szCs w:val="24"/>
              </w:rPr>
              <w:t>Грипич</w:t>
            </w:r>
            <w:proofErr w:type="spellEnd"/>
            <w:r w:rsidR="00875198">
              <w:rPr>
                <w:rFonts w:ascii="Times New Roman" w:eastAsia="Times New Roman" w:hAnsi="Times New Roman" w:cs="Times New Roman"/>
                <w:color w:val="000000"/>
                <w:sz w:val="24"/>
                <w:szCs w:val="24"/>
              </w:rPr>
              <w:t xml:space="preserve">, зам. директора по АХЧ Е.И. Котенко, социальный педагог Л.Г. </w:t>
            </w:r>
            <w:proofErr w:type="spellStart"/>
            <w:r w:rsidR="00875198">
              <w:rPr>
                <w:rFonts w:ascii="Times New Roman" w:eastAsia="Times New Roman" w:hAnsi="Times New Roman" w:cs="Times New Roman"/>
                <w:color w:val="000000"/>
                <w:sz w:val="24"/>
                <w:szCs w:val="24"/>
              </w:rPr>
              <w:t>Кочкова</w:t>
            </w:r>
            <w:proofErr w:type="spellEnd"/>
            <w:r w:rsidR="00875198">
              <w:rPr>
                <w:rFonts w:ascii="Times New Roman" w:eastAsia="Times New Roman" w:hAnsi="Times New Roman" w:cs="Times New Roman"/>
                <w:color w:val="000000"/>
                <w:sz w:val="24"/>
                <w:szCs w:val="24"/>
              </w:rPr>
              <w:t xml:space="preserve">, педагог-библиотекарь Д.Р. Маркова, руководители ШМО: учителей начальных классов В.В. Гусева, учителей-предметников О.В. Ерофеенко, классных руководителей О.В. </w:t>
            </w:r>
            <w:proofErr w:type="spellStart"/>
            <w:r w:rsidR="00875198">
              <w:rPr>
                <w:rFonts w:ascii="Times New Roman" w:eastAsia="Times New Roman" w:hAnsi="Times New Roman" w:cs="Times New Roman"/>
                <w:color w:val="000000"/>
                <w:sz w:val="24"/>
                <w:szCs w:val="24"/>
              </w:rPr>
              <w:t>Грипич</w:t>
            </w:r>
            <w:proofErr w:type="spellEnd"/>
            <w:r w:rsidR="00875198">
              <w:rPr>
                <w:rFonts w:ascii="Times New Roman" w:eastAsia="Times New Roman" w:hAnsi="Times New Roman" w:cs="Times New Roman"/>
                <w:color w:val="000000"/>
                <w:sz w:val="24"/>
                <w:szCs w:val="24"/>
              </w:rPr>
              <w:t>, педагогов дополнительного</w:t>
            </w:r>
            <w:proofErr w:type="gramEnd"/>
            <w:r w:rsidR="00875198">
              <w:rPr>
                <w:rFonts w:ascii="Times New Roman" w:eastAsia="Times New Roman" w:hAnsi="Times New Roman" w:cs="Times New Roman"/>
                <w:color w:val="000000"/>
                <w:sz w:val="24"/>
                <w:szCs w:val="24"/>
              </w:rPr>
              <w:t xml:space="preserve"> образования В.В. </w:t>
            </w:r>
            <w:proofErr w:type="spellStart"/>
            <w:r w:rsidR="00875198">
              <w:rPr>
                <w:rFonts w:ascii="Times New Roman" w:eastAsia="Times New Roman" w:hAnsi="Times New Roman" w:cs="Times New Roman"/>
                <w:color w:val="000000"/>
                <w:sz w:val="24"/>
                <w:szCs w:val="24"/>
              </w:rPr>
              <w:t>Овчинникова</w:t>
            </w:r>
            <w:proofErr w:type="spellEnd"/>
            <w:r w:rsidR="00875198">
              <w:rPr>
                <w:rFonts w:ascii="Times New Roman" w:eastAsia="Times New Roman" w:hAnsi="Times New Roman" w:cs="Times New Roman"/>
                <w:color w:val="000000"/>
                <w:sz w:val="24"/>
                <w:szCs w:val="24"/>
              </w:rPr>
              <w:t>)</w:t>
            </w:r>
            <w:r w:rsidRPr="0051616F">
              <w:rPr>
                <w:rFonts w:ascii="Times New Roman" w:eastAsia="Times New Roman" w:hAnsi="Times New Roman" w:cs="Times New Roman"/>
                <w:color w:val="000000"/>
                <w:sz w:val="24"/>
                <w:szCs w:val="24"/>
              </w:rPr>
              <w:t>.</w:t>
            </w:r>
          </w:p>
          <w:p w:rsidR="0051616F" w:rsidRPr="0075658D" w:rsidRDefault="0051616F" w:rsidP="0051616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51616F">
              <w:rPr>
                <w:rFonts w:ascii="Times New Roman" w:eastAsia="Times New Roman" w:hAnsi="Times New Roman" w:cs="Times New Roman"/>
                <w:color w:val="000000"/>
                <w:sz w:val="24"/>
                <w:szCs w:val="24"/>
              </w:rPr>
              <w:t xml:space="preserve">По итогам мониторинга принимаются управленческие решения по конкретизации, коррекции, дополнению </w:t>
            </w:r>
            <w:r>
              <w:rPr>
                <w:rFonts w:ascii="Times New Roman" w:eastAsia="Times New Roman" w:hAnsi="Times New Roman" w:cs="Times New Roman"/>
                <w:color w:val="000000"/>
                <w:sz w:val="24"/>
                <w:szCs w:val="24"/>
              </w:rPr>
              <w:t>П</w:t>
            </w:r>
            <w:r w:rsidRPr="0051616F">
              <w:rPr>
                <w:rFonts w:ascii="Times New Roman" w:eastAsia="Times New Roman" w:hAnsi="Times New Roman" w:cs="Times New Roman"/>
                <w:color w:val="000000"/>
                <w:sz w:val="24"/>
                <w:szCs w:val="24"/>
              </w:rPr>
              <w:t xml:space="preserve">рограммы развития на соответствие модели и целевому уровню </w:t>
            </w:r>
            <w:r>
              <w:rPr>
                <w:rFonts w:ascii="Times New Roman" w:eastAsia="Times New Roman" w:hAnsi="Times New Roman" w:cs="Times New Roman"/>
                <w:color w:val="000000"/>
                <w:sz w:val="24"/>
                <w:szCs w:val="24"/>
              </w:rPr>
              <w:t xml:space="preserve">«Школы Минпросвещения России». </w:t>
            </w:r>
            <w:r w:rsidRPr="0051616F">
              <w:rPr>
                <w:rFonts w:ascii="Times New Roman" w:eastAsia="Times New Roman" w:hAnsi="Times New Roman" w:cs="Times New Roman"/>
                <w:color w:val="000000"/>
                <w:sz w:val="24"/>
                <w:szCs w:val="24"/>
              </w:rPr>
              <w:t>Результаты контроля отражаются ежегодно в публичном докладе на сайте Школы</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AA6D8D">
          <w:pgSz w:w="16838" w:h="11906" w:orient="landscape"/>
          <w:pgMar w:top="1134" w:right="851" w:bottom="567" w:left="851" w:header="708" w:footer="708" w:gutter="0"/>
          <w:cols w:space="720"/>
          <w:docGrid w:linePitch="299"/>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1"/>
        <w:tblW w:w="5000" w:type="pct"/>
        <w:tblLook w:val="04A0" w:firstRow="1" w:lastRow="0" w:firstColumn="1" w:lastColumn="0" w:noHBand="0" w:noVBand="1"/>
      </w:tblPr>
      <w:tblGrid>
        <w:gridCol w:w="2482"/>
        <w:gridCol w:w="7939"/>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3733F" w:rsidRPr="00E216EA" w:rsidTr="00DA7B95">
        <w:tc>
          <w:tcPr>
            <w:tcW w:w="1283" w:type="pct"/>
          </w:tcPr>
          <w:p w:rsidR="0013733F" w:rsidRPr="0075658D" w:rsidRDefault="0013733F"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3733F" w:rsidRPr="003E08E4" w:rsidRDefault="0013733F" w:rsidP="00395F14">
            <w:pPr>
              <w:widowControl w:val="0"/>
              <w:jc w:val="both"/>
              <w:rPr>
                <w:rFonts w:ascii="Times New Roman" w:hAnsi="Times New Roman"/>
                <w:sz w:val="24"/>
                <w:szCs w:val="24"/>
              </w:rPr>
            </w:pPr>
            <w:r w:rsidRPr="003E08E4">
              <w:rPr>
                <w:rFonts w:ascii="Times New Roman" w:hAnsi="Times New Roman"/>
                <w:sz w:val="24"/>
                <w:szCs w:val="24"/>
              </w:rPr>
              <w:t>1. Полное и сокращенное (при наличии) наименование ОО в соответствии с Уставом ОО</w:t>
            </w:r>
            <w:r w:rsidR="00836F9B">
              <w:rPr>
                <w:rFonts w:ascii="Times New Roman" w:hAnsi="Times New Roman"/>
                <w:sz w:val="24"/>
                <w:szCs w:val="24"/>
              </w:rPr>
              <w:t>:</w:t>
            </w:r>
            <w:r w:rsidRPr="003E08E4">
              <w:rPr>
                <w:rFonts w:ascii="Times New Roman" w:hAnsi="Times New Roman"/>
                <w:sz w:val="24"/>
                <w:szCs w:val="24"/>
              </w:rPr>
              <w:t xml:space="preserve"> </w:t>
            </w:r>
            <w:r w:rsidR="00A80F0B" w:rsidRPr="00A80F0B">
              <w:rPr>
                <w:rFonts w:ascii="Times New Roman" w:hAnsi="Times New Roman"/>
                <w:bCs/>
                <w:i/>
                <w:sz w:val="24"/>
                <w:szCs w:val="24"/>
              </w:rPr>
              <w:t xml:space="preserve">муниципальное казенное общеобразовательное учреждение «Средняя общеобразовательная школа № 5» с. Шумный Чугуевского муниципального района Приморского края (МКОУ СОШ № 5 </w:t>
            </w:r>
            <w:proofErr w:type="spellStart"/>
            <w:r w:rsidR="00A80F0B" w:rsidRPr="00A80F0B">
              <w:rPr>
                <w:rFonts w:ascii="Times New Roman" w:hAnsi="Times New Roman"/>
                <w:bCs/>
                <w:i/>
                <w:sz w:val="24"/>
                <w:szCs w:val="24"/>
              </w:rPr>
              <w:t>с</w:t>
            </w:r>
            <w:proofErr w:type="gramStart"/>
            <w:r w:rsidR="00A80F0B" w:rsidRPr="00A80F0B">
              <w:rPr>
                <w:rFonts w:ascii="Times New Roman" w:hAnsi="Times New Roman"/>
                <w:bCs/>
                <w:i/>
                <w:sz w:val="24"/>
                <w:szCs w:val="24"/>
              </w:rPr>
              <w:t>.Ш</w:t>
            </w:r>
            <w:proofErr w:type="gramEnd"/>
            <w:r w:rsidR="00A80F0B" w:rsidRPr="00A80F0B">
              <w:rPr>
                <w:rFonts w:ascii="Times New Roman" w:hAnsi="Times New Roman"/>
                <w:bCs/>
                <w:i/>
                <w:sz w:val="24"/>
                <w:szCs w:val="24"/>
              </w:rPr>
              <w:t>умный</w:t>
            </w:r>
            <w:proofErr w:type="spellEnd"/>
            <w:r w:rsidR="00A80F0B" w:rsidRPr="00A80F0B">
              <w:rPr>
                <w:rFonts w:ascii="Times New Roman" w:hAnsi="Times New Roman"/>
                <w:bCs/>
                <w:i/>
                <w:sz w:val="24"/>
                <w:szCs w:val="24"/>
              </w:rPr>
              <w:t>)</w:t>
            </w:r>
          </w:p>
          <w:p w:rsidR="00A80F0B" w:rsidRDefault="0013733F" w:rsidP="00A80F0B">
            <w:pPr>
              <w:spacing w:after="120"/>
              <w:rPr>
                <w:rFonts w:ascii="Times New Roman" w:hAnsi="Times New Roman"/>
                <w:sz w:val="24"/>
                <w:szCs w:val="24"/>
              </w:rPr>
            </w:pPr>
            <w:r w:rsidRPr="003E08E4">
              <w:rPr>
                <w:rFonts w:ascii="Times New Roman" w:hAnsi="Times New Roman"/>
                <w:sz w:val="24"/>
                <w:szCs w:val="24"/>
              </w:rPr>
              <w:t>2. Дата создания (основания) ОО</w:t>
            </w:r>
            <w:r w:rsidR="00836F9B">
              <w:rPr>
                <w:rFonts w:ascii="Times New Roman" w:hAnsi="Times New Roman"/>
                <w:sz w:val="24"/>
                <w:szCs w:val="24"/>
              </w:rPr>
              <w:t>:</w:t>
            </w:r>
          </w:p>
          <w:p w:rsidR="00A80F0B" w:rsidRPr="00A80F0B" w:rsidRDefault="00A80F0B" w:rsidP="00A80F0B">
            <w:pPr>
              <w:rPr>
                <w:rFonts w:ascii="Times New Roman" w:eastAsia="Times New Roman" w:hAnsi="Times New Roman" w:cs="Times New Roman"/>
                <w:i/>
                <w:iCs/>
                <w:sz w:val="24"/>
                <w:szCs w:val="24"/>
                <w:shd w:val="clear" w:color="auto" w:fill="FFFFCC"/>
                <w:lang w:eastAsia="ru-RU"/>
              </w:rPr>
            </w:pPr>
            <w:r w:rsidRPr="00A80F0B">
              <w:rPr>
                <w:rFonts w:ascii="Times New Roman" w:eastAsia="Times New Roman" w:hAnsi="Times New Roman" w:cs="Times New Roman"/>
                <w:i/>
                <w:iCs/>
                <w:sz w:val="24"/>
                <w:szCs w:val="24"/>
                <w:lang w:eastAsia="ru-RU"/>
              </w:rPr>
              <w:t>01.09.1951 год - начальная школа</w:t>
            </w:r>
          </w:p>
          <w:p w:rsidR="00A80F0B" w:rsidRPr="00A80F0B" w:rsidRDefault="00A80F0B" w:rsidP="00A80F0B">
            <w:pPr>
              <w:rPr>
                <w:rFonts w:ascii="Times New Roman" w:eastAsia="Times New Roman" w:hAnsi="Times New Roman" w:cs="Times New Roman"/>
                <w:i/>
                <w:iCs/>
                <w:sz w:val="24"/>
                <w:szCs w:val="24"/>
                <w:shd w:val="clear" w:color="auto" w:fill="FFFFCC"/>
                <w:lang w:eastAsia="ru-RU"/>
              </w:rPr>
            </w:pPr>
            <w:r w:rsidRPr="00A80F0B">
              <w:rPr>
                <w:rFonts w:ascii="Times New Roman" w:eastAsia="Times New Roman" w:hAnsi="Times New Roman" w:cs="Times New Roman"/>
                <w:i/>
                <w:iCs/>
                <w:sz w:val="24"/>
                <w:szCs w:val="24"/>
                <w:lang w:eastAsia="ru-RU"/>
              </w:rPr>
              <w:t>1956 год - семилетняя школа</w:t>
            </w:r>
          </w:p>
          <w:p w:rsidR="0013733F" w:rsidRPr="003E08E4" w:rsidRDefault="00A80F0B" w:rsidP="00A80F0B">
            <w:pPr>
              <w:widowControl w:val="0"/>
              <w:jc w:val="both"/>
              <w:rPr>
                <w:rFonts w:ascii="Times New Roman" w:hAnsi="Times New Roman"/>
                <w:i/>
                <w:sz w:val="24"/>
                <w:szCs w:val="24"/>
                <w:u w:val="single"/>
              </w:rPr>
            </w:pPr>
            <w:r w:rsidRPr="00A80F0B">
              <w:rPr>
                <w:rFonts w:ascii="Times New Roman" w:eastAsia="Times New Roman" w:hAnsi="Times New Roman" w:cs="Times New Roman"/>
                <w:i/>
                <w:iCs/>
                <w:sz w:val="24"/>
                <w:szCs w:val="24"/>
                <w:lang w:eastAsia="ru-RU"/>
              </w:rPr>
              <w:t>1964 год - средняя школа</w:t>
            </w:r>
          </w:p>
          <w:p w:rsidR="0013733F" w:rsidRPr="003E08E4" w:rsidRDefault="0013733F" w:rsidP="00395F14">
            <w:pPr>
              <w:widowControl w:val="0"/>
              <w:jc w:val="both"/>
              <w:rPr>
                <w:rFonts w:ascii="Times New Roman" w:hAnsi="Times New Roman"/>
                <w:i/>
                <w:sz w:val="24"/>
                <w:szCs w:val="24"/>
                <w:u w:val="single"/>
              </w:rPr>
            </w:pPr>
            <w:r w:rsidRPr="003E08E4">
              <w:rPr>
                <w:rFonts w:ascii="Times New Roman" w:hAnsi="Times New Roman"/>
                <w:sz w:val="24"/>
                <w:szCs w:val="24"/>
              </w:rPr>
              <w:t xml:space="preserve">3. ИНН  </w:t>
            </w:r>
            <w:r w:rsidRPr="003E08E4">
              <w:rPr>
                <w:rFonts w:ascii="Times New Roman" w:hAnsi="Times New Roman"/>
                <w:i/>
                <w:sz w:val="24"/>
                <w:szCs w:val="24"/>
                <w:u w:val="single"/>
              </w:rPr>
              <w:t>2534004</w:t>
            </w:r>
            <w:r w:rsidR="00836F9B">
              <w:rPr>
                <w:rFonts w:ascii="Times New Roman" w:hAnsi="Times New Roman"/>
                <w:i/>
                <w:sz w:val="24"/>
                <w:szCs w:val="24"/>
                <w:u w:val="single"/>
              </w:rPr>
              <w:t>823</w:t>
            </w:r>
          </w:p>
          <w:p w:rsidR="00A80F0B" w:rsidRDefault="0013733F" w:rsidP="00395F14">
            <w:pPr>
              <w:autoSpaceDE w:val="0"/>
              <w:autoSpaceDN w:val="0"/>
              <w:adjustRightInd w:val="0"/>
              <w:jc w:val="both"/>
              <w:rPr>
                <w:rFonts w:ascii="Times New Roman" w:hAnsi="Times New Roman"/>
                <w:i/>
                <w:sz w:val="24"/>
                <w:szCs w:val="24"/>
                <w:u w:val="single"/>
              </w:rPr>
            </w:pPr>
            <w:r w:rsidRPr="003E08E4">
              <w:rPr>
                <w:rFonts w:ascii="Times New Roman" w:hAnsi="Times New Roman"/>
                <w:sz w:val="24"/>
                <w:szCs w:val="24"/>
              </w:rPr>
              <w:t>4. Информация об учредителе ОО</w:t>
            </w:r>
            <w:r w:rsidR="00836F9B">
              <w:rPr>
                <w:rFonts w:ascii="Times New Roman" w:hAnsi="Times New Roman"/>
                <w:sz w:val="24"/>
                <w:szCs w:val="24"/>
              </w:rPr>
              <w:t>:</w:t>
            </w:r>
            <w:r w:rsidRPr="003E08E4">
              <w:rPr>
                <w:rFonts w:ascii="Times New Roman" w:hAnsi="Times New Roman"/>
                <w:sz w:val="24"/>
                <w:szCs w:val="24"/>
              </w:rPr>
              <w:t xml:space="preserve">  </w:t>
            </w:r>
            <w:r w:rsidR="00A80F0B" w:rsidRPr="00A80F0B">
              <w:rPr>
                <w:rFonts w:ascii="Times New Roman" w:hAnsi="Times New Roman"/>
                <w:i/>
                <w:sz w:val="24"/>
                <w:szCs w:val="24"/>
              </w:rPr>
              <w:t>Чугуевский муниципальный округ в лице администрации Чугуевского муниципального округа. Функции и полномочия Учредителя учреждения осуществляет управление образования администрации Чугуевского муниципального округа</w:t>
            </w:r>
          </w:p>
          <w:p w:rsidR="00B25BD6" w:rsidRDefault="0013733F" w:rsidP="00395F14">
            <w:pPr>
              <w:autoSpaceDE w:val="0"/>
              <w:autoSpaceDN w:val="0"/>
              <w:adjustRightInd w:val="0"/>
              <w:jc w:val="both"/>
              <w:rPr>
                <w:rFonts w:ascii="Times New Roman" w:hAnsi="Times New Roman"/>
                <w:sz w:val="24"/>
                <w:szCs w:val="24"/>
              </w:rPr>
            </w:pPr>
            <w:r w:rsidRPr="003E08E4">
              <w:rPr>
                <w:rFonts w:ascii="Times New Roman" w:hAnsi="Times New Roman"/>
                <w:sz w:val="24"/>
                <w:szCs w:val="24"/>
              </w:rPr>
              <w:t xml:space="preserve">5. Сведения о лицензии (номер и дата) и приложения к лицензии </w:t>
            </w:r>
          </w:p>
          <w:p w:rsidR="00A80F0B" w:rsidRPr="00A80F0B" w:rsidRDefault="00A80F0B"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 xml:space="preserve">серия 25Л01 № 0001871, </w:t>
            </w:r>
            <w:proofErr w:type="gramStart"/>
            <w:r w:rsidRPr="00A80F0B">
              <w:rPr>
                <w:rFonts w:ascii="Times New Roman" w:hAnsi="Times New Roman"/>
                <w:i/>
                <w:sz w:val="24"/>
                <w:szCs w:val="24"/>
              </w:rPr>
              <w:t>регистрационный</w:t>
            </w:r>
            <w:proofErr w:type="gramEnd"/>
            <w:r w:rsidRPr="00A80F0B">
              <w:rPr>
                <w:rFonts w:ascii="Times New Roman" w:hAnsi="Times New Roman"/>
                <w:i/>
                <w:sz w:val="24"/>
                <w:szCs w:val="24"/>
              </w:rPr>
              <w:t xml:space="preserve"> № 246, </w:t>
            </w:r>
          </w:p>
          <w:p w:rsidR="00A80F0B" w:rsidRPr="00A80F0B" w:rsidRDefault="00A80F0B" w:rsidP="00A80F0B">
            <w:pPr>
              <w:autoSpaceDE w:val="0"/>
              <w:autoSpaceDN w:val="0"/>
              <w:adjustRightInd w:val="0"/>
              <w:jc w:val="both"/>
              <w:rPr>
                <w:rFonts w:ascii="Times New Roman" w:hAnsi="Times New Roman"/>
                <w:i/>
                <w:sz w:val="24"/>
                <w:szCs w:val="24"/>
              </w:rPr>
            </w:pPr>
            <w:proofErr w:type="gramStart"/>
            <w:r w:rsidRPr="00A80F0B">
              <w:rPr>
                <w:rFonts w:ascii="Times New Roman" w:hAnsi="Times New Roman"/>
                <w:i/>
                <w:sz w:val="24"/>
                <w:szCs w:val="24"/>
              </w:rPr>
              <w:t>выдана</w:t>
            </w:r>
            <w:proofErr w:type="gramEnd"/>
            <w:r w:rsidRPr="00A80F0B">
              <w:rPr>
                <w:rFonts w:ascii="Times New Roman" w:hAnsi="Times New Roman"/>
                <w:i/>
                <w:sz w:val="24"/>
                <w:szCs w:val="24"/>
              </w:rPr>
              <w:t xml:space="preserve"> 17 августа 2017 года, срок действия лицензии – бессрочно. </w:t>
            </w:r>
          </w:p>
          <w:p w:rsidR="00A80F0B" w:rsidRPr="00A80F0B" w:rsidRDefault="00A80F0B"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Приказ департамента образования и науки ПК № 1478-а от 17 августа 2017 г.</w:t>
            </w:r>
          </w:p>
          <w:p w:rsidR="00A80F0B" w:rsidRPr="00A80F0B" w:rsidRDefault="001D7251"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 xml:space="preserve">дошкольное образование, </w:t>
            </w:r>
          </w:p>
          <w:p w:rsidR="00A80F0B" w:rsidRPr="00A80F0B" w:rsidRDefault="001D7251"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 xml:space="preserve">начальное общее образование, </w:t>
            </w:r>
          </w:p>
          <w:p w:rsidR="00A80F0B" w:rsidRPr="00A80F0B" w:rsidRDefault="001D7251"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 xml:space="preserve">основное общее образование, </w:t>
            </w:r>
          </w:p>
          <w:p w:rsidR="0013733F" w:rsidRPr="00A80F0B" w:rsidRDefault="001D7251" w:rsidP="00A80F0B">
            <w:pPr>
              <w:autoSpaceDE w:val="0"/>
              <w:autoSpaceDN w:val="0"/>
              <w:adjustRightInd w:val="0"/>
              <w:jc w:val="both"/>
              <w:rPr>
                <w:rFonts w:ascii="Times New Roman" w:hAnsi="Times New Roman"/>
                <w:i/>
                <w:sz w:val="24"/>
                <w:szCs w:val="24"/>
              </w:rPr>
            </w:pPr>
            <w:r w:rsidRPr="00A80F0B">
              <w:rPr>
                <w:rFonts w:ascii="Times New Roman" w:hAnsi="Times New Roman"/>
                <w:i/>
                <w:sz w:val="24"/>
                <w:szCs w:val="24"/>
              </w:rPr>
              <w:t>среднее общее образование</w:t>
            </w:r>
            <w:r w:rsidR="0013733F" w:rsidRPr="00A80F0B">
              <w:rPr>
                <w:rFonts w:ascii="Times New Roman" w:hAnsi="Times New Roman"/>
                <w:i/>
                <w:sz w:val="24"/>
                <w:szCs w:val="24"/>
              </w:rPr>
              <w:t xml:space="preserve">. </w:t>
            </w:r>
          </w:p>
          <w:p w:rsidR="0013733F" w:rsidRPr="003E08E4" w:rsidRDefault="0013733F" w:rsidP="00395F14">
            <w:pPr>
              <w:widowControl w:val="0"/>
              <w:jc w:val="both"/>
              <w:rPr>
                <w:rFonts w:ascii="Times New Roman" w:hAnsi="Times New Roman"/>
                <w:i/>
                <w:sz w:val="24"/>
                <w:szCs w:val="24"/>
                <w:u w:val="single"/>
              </w:rPr>
            </w:pPr>
            <w:r w:rsidRPr="003E08E4">
              <w:rPr>
                <w:rFonts w:ascii="Times New Roman" w:hAnsi="Times New Roman"/>
                <w:sz w:val="24"/>
                <w:szCs w:val="24"/>
              </w:rPr>
              <w:t>6. Информация о месте нахождения ОО (юридический и фактический адрес)</w:t>
            </w:r>
            <w:r w:rsidR="00836F9B">
              <w:rPr>
                <w:rFonts w:ascii="Times New Roman" w:hAnsi="Times New Roman"/>
                <w:sz w:val="24"/>
                <w:szCs w:val="24"/>
              </w:rPr>
              <w:t>:</w:t>
            </w:r>
            <w:r w:rsidRPr="003E08E4">
              <w:rPr>
                <w:rFonts w:ascii="Times New Roman" w:hAnsi="Times New Roman"/>
                <w:sz w:val="24"/>
                <w:szCs w:val="24"/>
              </w:rPr>
              <w:t xml:space="preserve"> </w:t>
            </w:r>
            <w:r w:rsidRPr="00A80F0B">
              <w:rPr>
                <w:rFonts w:ascii="Times New Roman" w:hAnsi="Times New Roman"/>
                <w:i/>
                <w:sz w:val="24"/>
                <w:szCs w:val="24"/>
              </w:rPr>
              <w:t>69261</w:t>
            </w:r>
            <w:r w:rsidR="00836F9B" w:rsidRPr="00A80F0B">
              <w:rPr>
                <w:rFonts w:ascii="Times New Roman" w:hAnsi="Times New Roman"/>
                <w:i/>
                <w:sz w:val="24"/>
                <w:szCs w:val="24"/>
              </w:rPr>
              <w:t>3</w:t>
            </w:r>
            <w:r w:rsidRPr="00A80F0B">
              <w:rPr>
                <w:rFonts w:ascii="Times New Roman" w:hAnsi="Times New Roman"/>
                <w:i/>
                <w:sz w:val="24"/>
                <w:szCs w:val="24"/>
              </w:rPr>
              <w:t xml:space="preserve"> Приморский край  Чугуевский район  </w:t>
            </w:r>
            <w:proofErr w:type="gramStart"/>
            <w:r w:rsidRPr="00A80F0B">
              <w:rPr>
                <w:rFonts w:ascii="Times New Roman" w:hAnsi="Times New Roman"/>
                <w:i/>
                <w:sz w:val="24"/>
                <w:szCs w:val="24"/>
              </w:rPr>
              <w:t>с</w:t>
            </w:r>
            <w:proofErr w:type="gramEnd"/>
            <w:r w:rsidRPr="00A80F0B">
              <w:rPr>
                <w:rFonts w:ascii="Times New Roman" w:hAnsi="Times New Roman"/>
                <w:i/>
                <w:sz w:val="24"/>
                <w:szCs w:val="24"/>
              </w:rPr>
              <w:t xml:space="preserve">. </w:t>
            </w:r>
            <w:r w:rsidR="00836F9B" w:rsidRPr="00A80F0B">
              <w:rPr>
                <w:rFonts w:ascii="Times New Roman" w:hAnsi="Times New Roman"/>
                <w:i/>
                <w:sz w:val="24"/>
                <w:szCs w:val="24"/>
              </w:rPr>
              <w:t>Шумный,</w:t>
            </w:r>
            <w:r w:rsidRPr="00A80F0B">
              <w:rPr>
                <w:rFonts w:ascii="Times New Roman" w:hAnsi="Times New Roman"/>
                <w:i/>
                <w:sz w:val="24"/>
                <w:szCs w:val="24"/>
              </w:rPr>
              <w:t xml:space="preserve"> ул.</w:t>
            </w:r>
            <w:r w:rsidR="00836F9B" w:rsidRPr="00A80F0B">
              <w:rPr>
                <w:rFonts w:ascii="Times New Roman" w:hAnsi="Times New Roman"/>
                <w:i/>
                <w:sz w:val="24"/>
                <w:szCs w:val="24"/>
              </w:rPr>
              <w:t> Арсеньевская</w:t>
            </w:r>
            <w:r w:rsidRPr="00A80F0B">
              <w:rPr>
                <w:rFonts w:ascii="Times New Roman" w:hAnsi="Times New Roman"/>
                <w:i/>
                <w:sz w:val="24"/>
                <w:szCs w:val="24"/>
              </w:rPr>
              <w:t xml:space="preserve">, д. </w:t>
            </w:r>
            <w:r w:rsidR="00836F9B" w:rsidRPr="00A80F0B">
              <w:rPr>
                <w:rFonts w:ascii="Times New Roman" w:hAnsi="Times New Roman"/>
                <w:i/>
                <w:sz w:val="24"/>
                <w:szCs w:val="24"/>
              </w:rPr>
              <w:t>7</w:t>
            </w:r>
          </w:p>
          <w:p w:rsidR="0013733F" w:rsidRPr="003E08E4" w:rsidRDefault="0013733F" w:rsidP="00395F14">
            <w:pPr>
              <w:pStyle w:val="Default"/>
              <w:jc w:val="both"/>
              <w:rPr>
                <w:color w:val="auto"/>
              </w:rPr>
            </w:pPr>
            <w:r w:rsidRPr="003E08E4">
              <w:rPr>
                <w:color w:val="auto"/>
              </w:rPr>
              <w:t xml:space="preserve"> 7. Контакты: телефон ОО, адрес электронной почты ОО, адрес официального сайта ОО в сети «Интернет» </w:t>
            </w:r>
          </w:p>
          <w:p w:rsidR="00A80F0B" w:rsidRPr="00265FFE" w:rsidRDefault="00A80F0B" w:rsidP="00395F14">
            <w:pPr>
              <w:widowControl w:val="0"/>
              <w:jc w:val="both"/>
              <w:rPr>
                <w:rFonts w:ascii="Times New Roman" w:hAnsi="Times New Roman" w:cs="Times New Roman"/>
                <w:i/>
                <w:sz w:val="24"/>
                <w:szCs w:val="24"/>
                <w:lang w:val="en-US"/>
              </w:rPr>
            </w:pPr>
            <w:r w:rsidRPr="00A80F0B">
              <w:rPr>
                <w:rFonts w:ascii="Times New Roman" w:hAnsi="Times New Roman" w:cs="Times New Roman"/>
                <w:i/>
                <w:sz w:val="24"/>
                <w:szCs w:val="24"/>
                <w:lang w:val="en-US"/>
              </w:rPr>
              <w:t>(</w:t>
            </w:r>
            <w:proofErr w:type="spellStart"/>
            <w:r w:rsidRPr="00A80F0B">
              <w:rPr>
                <w:rFonts w:ascii="Times New Roman" w:hAnsi="Times New Roman" w:cs="Times New Roman"/>
                <w:i/>
                <w:sz w:val="24"/>
                <w:szCs w:val="24"/>
                <w:lang w:val="en-US"/>
              </w:rPr>
              <w:t>факс</w:t>
            </w:r>
            <w:proofErr w:type="spellEnd"/>
            <w:r w:rsidRPr="00A80F0B">
              <w:rPr>
                <w:rFonts w:ascii="Times New Roman" w:hAnsi="Times New Roman" w:cs="Times New Roman"/>
                <w:i/>
                <w:sz w:val="24"/>
                <w:szCs w:val="24"/>
                <w:lang w:val="en-US"/>
              </w:rPr>
              <w:t>)8 (4237)251-5-33, 8 (4237)251-6-00</w:t>
            </w:r>
          </w:p>
          <w:p w:rsidR="0013733F" w:rsidRPr="00A80F0B" w:rsidRDefault="00D01D87" w:rsidP="00395F14">
            <w:pPr>
              <w:widowControl w:val="0"/>
              <w:jc w:val="both"/>
              <w:rPr>
                <w:rStyle w:val="af2"/>
                <w:rFonts w:ascii="Times New Roman" w:hAnsi="Times New Roman"/>
                <w:i/>
                <w:color w:val="auto"/>
                <w:sz w:val="24"/>
                <w:szCs w:val="24"/>
                <w:u w:val="none"/>
                <w:lang w:val="en-US"/>
              </w:rPr>
            </w:pPr>
            <w:hyperlink r:id="rId11" w:history="1">
              <w:r w:rsidR="0013733F" w:rsidRPr="00A80F0B">
                <w:rPr>
                  <w:rStyle w:val="af2"/>
                  <w:rFonts w:ascii="Times New Roman" w:hAnsi="Times New Roman"/>
                  <w:i/>
                  <w:color w:val="auto"/>
                  <w:sz w:val="24"/>
                  <w:szCs w:val="24"/>
                  <w:u w:val="none"/>
                  <w:lang w:val="en-US"/>
                </w:rPr>
                <w:t>school_</w:t>
              </w:r>
              <w:r w:rsidR="00836F9B" w:rsidRPr="00A80F0B">
                <w:rPr>
                  <w:rStyle w:val="af2"/>
                  <w:rFonts w:ascii="Times New Roman" w:hAnsi="Times New Roman"/>
                  <w:i/>
                  <w:color w:val="auto"/>
                  <w:sz w:val="24"/>
                  <w:szCs w:val="24"/>
                  <w:u w:val="none"/>
                  <w:lang w:val="en-US"/>
                </w:rPr>
                <w:t>5</w:t>
              </w:r>
              <w:r w:rsidR="0013733F" w:rsidRPr="00A80F0B">
                <w:rPr>
                  <w:rStyle w:val="af2"/>
                  <w:rFonts w:ascii="Times New Roman" w:hAnsi="Times New Roman"/>
                  <w:i/>
                  <w:color w:val="auto"/>
                  <w:sz w:val="24"/>
                  <w:szCs w:val="24"/>
                  <w:u w:val="none"/>
                  <w:lang w:val="en-US"/>
                </w:rPr>
                <w:t>_</w:t>
              </w:r>
              <w:r w:rsidR="00836F9B" w:rsidRPr="00A80F0B">
                <w:rPr>
                  <w:rStyle w:val="af2"/>
                  <w:rFonts w:ascii="Times New Roman" w:hAnsi="Times New Roman"/>
                  <w:i/>
                  <w:color w:val="auto"/>
                  <w:sz w:val="24"/>
                  <w:szCs w:val="24"/>
                  <w:u w:val="none"/>
                  <w:lang w:val="en-US"/>
                </w:rPr>
                <w:t>shumn</w:t>
              </w:r>
              <w:r w:rsidR="00633F30" w:rsidRPr="00A80F0B">
                <w:rPr>
                  <w:rStyle w:val="af2"/>
                  <w:rFonts w:ascii="Times New Roman" w:hAnsi="Times New Roman"/>
                  <w:i/>
                  <w:color w:val="auto"/>
                  <w:sz w:val="24"/>
                  <w:szCs w:val="24"/>
                  <w:u w:val="none"/>
                  <w:lang w:val="en-US"/>
                </w:rPr>
                <w:t xml:space="preserve"> </w:t>
              </w:r>
              <w:r w:rsidR="0013733F" w:rsidRPr="00A80F0B">
                <w:rPr>
                  <w:rStyle w:val="af2"/>
                  <w:rFonts w:ascii="Times New Roman" w:hAnsi="Times New Roman"/>
                  <w:i/>
                  <w:color w:val="auto"/>
                  <w:sz w:val="24"/>
                  <w:szCs w:val="24"/>
                  <w:u w:val="none"/>
                  <w:lang w:val="en-US"/>
                </w:rPr>
                <w:t>@mail.ru</w:t>
              </w:r>
            </w:hyperlink>
          </w:p>
          <w:p w:rsidR="0013733F" w:rsidRPr="00A80F0B" w:rsidRDefault="00D01D87" w:rsidP="00395F14">
            <w:pPr>
              <w:widowControl w:val="0"/>
              <w:jc w:val="both"/>
              <w:rPr>
                <w:rFonts w:ascii="Times New Roman" w:hAnsi="Times New Roman"/>
                <w:sz w:val="24"/>
                <w:szCs w:val="24"/>
                <w:lang w:val="en-US"/>
              </w:rPr>
            </w:pPr>
            <w:hyperlink r:id="rId12" w:history="1">
              <w:r w:rsidR="009E35C9" w:rsidRPr="00A80F0B">
                <w:rPr>
                  <w:rStyle w:val="af2"/>
                  <w:rFonts w:ascii="Times New Roman" w:hAnsi="Times New Roman"/>
                  <w:i/>
                  <w:sz w:val="24"/>
                  <w:szCs w:val="24"/>
                  <w:u w:val="none"/>
                  <w:lang w:val="en-US"/>
                </w:rPr>
                <w:t>https://www.shumnyy.ru/</w:t>
              </w:r>
            </w:hyperlink>
          </w:p>
        </w:tc>
      </w:tr>
      <w:tr w:rsidR="001825B2" w:rsidRPr="0075658D" w:rsidTr="00DA7B95">
        <w:tc>
          <w:tcPr>
            <w:tcW w:w="1283" w:type="pct"/>
          </w:tcPr>
          <w:p w:rsidR="001825B2" w:rsidRPr="0075658D" w:rsidRDefault="0012722C" w:rsidP="00A7648E">
            <w:pPr>
              <w:pStyle w:val="a3"/>
              <w:widowControl w:val="0"/>
              <w:spacing w:line="276" w:lineRule="auto"/>
              <w:ind w:left="0"/>
              <w:contextualSpacing w:val="0"/>
              <w:rPr>
                <w:rFonts w:ascii="Times New Roman" w:hAnsi="Times New Roman" w:cs="Times New Roman"/>
                <w:sz w:val="24"/>
                <w:szCs w:val="24"/>
              </w:rPr>
            </w:pPr>
            <w:r w:rsidRPr="0075658D">
              <w:rPr>
                <w:rFonts w:ascii="Times New Roman" w:hAnsi="Times New Roman" w:cs="Times New Roman"/>
                <w:sz w:val="24"/>
                <w:szCs w:val="24"/>
              </w:rPr>
              <w:t xml:space="preserve">Сведения 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3717" w:type="pct"/>
          </w:tcPr>
          <w:p w:rsidR="009E35C9" w:rsidRPr="009E35C9" w:rsidRDefault="009E35C9" w:rsidP="009E35C9">
            <w:pPr>
              <w:widowControl w:val="0"/>
              <w:spacing w:line="276" w:lineRule="auto"/>
              <w:jc w:val="both"/>
              <w:rPr>
                <w:rFonts w:ascii="Times New Roman" w:eastAsia="Calibri" w:hAnsi="Times New Roman" w:cs="Times New Roman"/>
                <w:sz w:val="24"/>
                <w:szCs w:val="24"/>
                <w:u w:val="single"/>
              </w:rPr>
            </w:pPr>
            <w:r w:rsidRPr="009E35C9">
              <w:rPr>
                <w:rFonts w:ascii="Times New Roman" w:eastAsia="Calibri" w:hAnsi="Times New Roman" w:cs="Times New Roman"/>
                <w:sz w:val="24"/>
                <w:szCs w:val="24"/>
                <w:u w:val="single"/>
              </w:rPr>
              <w:t>Характе</w:t>
            </w:r>
            <w:r w:rsidR="00931AD2" w:rsidRPr="00931AD2">
              <w:rPr>
                <w:rFonts w:ascii="Times New Roman" w:eastAsia="Calibri" w:hAnsi="Times New Roman" w:cs="Times New Roman"/>
                <w:sz w:val="24"/>
                <w:szCs w:val="24"/>
                <w:u w:val="single"/>
              </w:rPr>
              <w:t xml:space="preserve">ристика контингента </w:t>
            </w:r>
            <w:proofErr w:type="gramStart"/>
            <w:r w:rsidR="00931AD2" w:rsidRPr="00931AD2">
              <w:rPr>
                <w:rFonts w:ascii="Times New Roman" w:eastAsia="Calibri" w:hAnsi="Times New Roman" w:cs="Times New Roman"/>
                <w:sz w:val="24"/>
                <w:szCs w:val="24"/>
                <w:u w:val="single"/>
              </w:rPr>
              <w:t>обучающихся</w:t>
            </w:r>
            <w:proofErr w:type="gramEnd"/>
            <w:r w:rsidRPr="009E35C9">
              <w:rPr>
                <w:rFonts w:ascii="Times New Roman" w:eastAsia="Calibri" w:hAnsi="Times New Roman" w:cs="Times New Roman"/>
                <w:sz w:val="24"/>
                <w:szCs w:val="24"/>
                <w:u w:val="single"/>
              </w:rPr>
              <w:t xml:space="preserve"> </w:t>
            </w:r>
          </w:p>
          <w:p w:rsidR="009E35C9" w:rsidRPr="009E35C9" w:rsidRDefault="00931AD2" w:rsidP="009E35C9">
            <w:pPr>
              <w:widowControl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Численность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w:t>
            </w:r>
            <w:r w:rsidR="009E35C9" w:rsidRPr="009E35C9">
              <w:rPr>
                <w:rFonts w:ascii="Times New Roman" w:eastAsia="Calibri" w:hAnsi="Times New Roman" w:cs="Times New Roman"/>
                <w:sz w:val="24"/>
                <w:szCs w:val="24"/>
              </w:rPr>
              <w:t>в образовательном учреждении</w:t>
            </w:r>
            <w:r w:rsidR="00762C3A">
              <w:rPr>
                <w:rFonts w:ascii="Times New Roman" w:eastAsia="Calibri" w:hAnsi="Times New Roman" w:cs="Times New Roman"/>
                <w:sz w:val="24"/>
                <w:szCs w:val="24"/>
              </w:rPr>
              <w:t xml:space="preserve"> (на</w:t>
            </w:r>
            <w:r w:rsidR="0060408E">
              <w:rPr>
                <w:rFonts w:ascii="Times New Roman" w:eastAsia="Calibri" w:hAnsi="Times New Roman" w:cs="Times New Roman"/>
                <w:sz w:val="24"/>
                <w:szCs w:val="24"/>
              </w:rPr>
              <w:t xml:space="preserve"> </w:t>
            </w:r>
            <w:r w:rsidR="00661F5A">
              <w:rPr>
                <w:rFonts w:ascii="Times New Roman" w:eastAsia="Calibri" w:hAnsi="Times New Roman" w:cs="Times New Roman"/>
                <w:sz w:val="24"/>
                <w:szCs w:val="24"/>
              </w:rPr>
              <w:t>01</w:t>
            </w:r>
            <w:r w:rsidR="0060408E">
              <w:rPr>
                <w:rFonts w:ascii="Times New Roman" w:eastAsia="Calibri" w:hAnsi="Times New Roman" w:cs="Times New Roman"/>
                <w:sz w:val="24"/>
                <w:szCs w:val="24"/>
              </w:rPr>
              <w:t>.</w:t>
            </w:r>
            <w:r w:rsidR="00BD734C">
              <w:rPr>
                <w:rFonts w:ascii="Times New Roman" w:eastAsia="Calibri" w:hAnsi="Times New Roman" w:cs="Times New Roman"/>
                <w:sz w:val="24"/>
                <w:szCs w:val="24"/>
              </w:rPr>
              <w:t>12</w:t>
            </w:r>
            <w:r w:rsidR="0060408E">
              <w:rPr>
                <w:rFonts w:ascii="Times New Roman" w:eastAsia="Calibri" w:hAnsi="Times New Roman" w:cs="Times New Roman"/>
                <w:sz w:val="24"/>
                <w:szCs w:val="24"/>
              </w:rPr>
              <w:t>.202</w:t>
            </w:r>
            <w:r w:rsidR="00BD734C">
              <w:rPr>
                <w:rFonts w:ascii="Times New Roman" w:eastAsia="Calibri" w:hAnsi="Times New Roman" w:cs="Times New Roman"/>
                <w:sz w:val="24"/>
                <w:szCs w:val="24"/>
              </w:rPr>
              <w:t>4</w:t>
            </w:r>
            <w:r w:rsidR="0060408E">
              <w:rPr>
                <w:rFonts w:ascii="Times New Roman" w:eastAsia="Calibri" w:hAnsi="Times New Roman" w:cs="Times New Roman"/>
                <w:sz w:val="24"/>
                <w:szCs w:val="24"/>
              </w:rPr>
              <w:t>)</w:t>
            </w:r>
            <w:r>
              <w:rPr>
                <w:rFonts w:ascii="Times New Roman" w:eastAsia="Calibri" w:hAnsi="Times New Roman" w:cs="Times New Roman"/>
                <w:sz w:val="24"/>
                <w:szCs w:val="24"/>
              </w:rPr>
              <w:t>:</w:t>
            </w:r>
            <w:r w:rsidR="009E35C9" w:rsidRPr="009E35C9">
              <w:rPr>
                <w:rFonts w:ascii="Times New Roman" w:eastAsia="Calibri" w:hAnsi="Times New Roman" w:cs="Times New Roman"/>
                <w:sz w:val="24"/>
                <w:szCs w:val="24"/>
              </w:rPr>
              <w:t xml:space="preserve"> </w:t>
            </w:r>
          </w:p>
          <w:p w:rsidR="00931AD2" w:rsidRDefault="00931AD2" w:rsidP="00A80F0B">
            <w:pPr>
              <w:widowControl w:val="0"/>
              <w:spacing w:line="276" w:lineRule="auto"/>
              <w:ind w:left="4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дошкольные группы – 11 чел.;</w:t>
            </w:r>
          </w:p>
          <w:p w:rsidR="00931AD2" w:rsidRDefault="00931AD2" w:rsidP="00A80F0B">
            <w:pPr>
              <w:widowControl w:val="0"/>
              <w:spacing w:line="276" w:lineRule="auto"/>
              <w:ind w:left="4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общее образование – 69 чел.</w:t>
            </w:r>
          </w:p>
          <w:p w:rsidR="00931AD2" w:rsidRPr="009E35C9" w:rsidRDefault="00931AD2" w:rsidP="0060408E">
            <w:pPr>
              <w:widowControl w:val="0"/>
              <w:spacing w:line="276" w:lineRule="auto"/>
              <w:ind w:left="30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них:</w:t>
            </w:r>
          </w:p>
          <w:p w:rsidR="009E35C9" w:rsidRPr="009E35C9" w:rsidRDefault="009E35C9" w:rsidP="00A80F0B">
            <w:pPr>
              <w:widowControl w:val="0"/>
              <w:spacing w:line="276" w:lineRule="auto"/>
              <w:ind w:left="445" w:firstLine="8"/>
              <w:contextualSpacing/>
              <w:jc w:val="both"/>
              <w:rPr>
                <w:rFonts w:ascii="Times New Roman" w:eastAsia="Calibri" w:hAnsi="Times New Roman" w:cs="Times New Roman"/>
                <w:sz w:val="24"/>
                <w:szCs w:val="24"/>
              </w:rPr>
            </w:pPr>
            <w:r w:rsidRPr="009E35C9">
              <w:rPr>
                <w:rFonts w:ascii="Times New Roman" w:eastAsia="Calibri" w:hAnsi="Times New Roman" w:cs="Times New Roman"/>
                <w:sz w:val="24"/>
                <w:szCs w:val="24"/>
              </w:rPr>
              <w:t xml:space="preserve">в 1-4 классах - </w:t>
            </w:r>
            <w:r w:rsidR="00762C3A">
              <w:rPr>
                <w:rFonts w:ascii="Times New Roman" w:eastAsia="Calibri" w:hAnsi="Times New Roman" w:cs="Times New Roman"/>
                <w:sz w:val="24"/>
                <w:szCs w:val="24"/>
              </w:rPr>
              <w:t>35</w:t>
            </w:r>
            <w:r w:rsidRPr="009E35C9">
              <w:rPr>
                <w:rFonts w:ascii="Times New Roman" w:eastAsia="Calibri" w:hAnsi="Times New Roman" w:cs="Times New Roman"/>
                <w:sz w:val="24"/>
                <w:szCs w:val="24"/>
              </w:rPr>
              <w:t xml:space="preserve"> ученик</w:t>
            </w:r>
            <w:r w:rsidR="00762C3A">
              <w:rPr>
                <w:rFonts w:ascii="Times New Roman" w:eastAsia="Calibri" w:hAnsi="Times New Roman" w:cs="Times New Roman"/>
                <w:sz w:val="24"/>
                <w:szCs w:val="24"/>
              </w:rPr>
              <w:t>ов</w:t>
            </w:r>
            <w:r w:rsidR="00B46A76">
              <w:rPr>
                <w:rFonts w:ascii="Times New Roman" w:eastAsia="Calibri" w:hAnsi="Times New Roman" w:cs="Times New Roman"/>
                <w:sz w:val="24"/>
                <w:szCs w:val="24"/>
              </w:rPr>
              <w:t xml:space="preserve"> (</w:t>
            </w:r>
            <w:r w:rsidRPr="009E35C9">
              <w:rPr>
                <w:rFonts w:ascii="Times New Roman" w:eastAsia="Calibri" w:hAnsi="Times New Roman" w:cs="Times New Roman"/>
                <w:sz w:val="24"/>
                <w:szCs w:val="24"/>
              </w:rPr>
              <w:t>ОВЗ</w:t>
            </w:r>
            <w:r w:rsidR="00B46A76">
              <w:rPr>
                <w:rFonts w:ascii="Times New Roman" w:eastAsia="Calibri" w:hAnsi="Times New Roman" w:cs="Times New Roman"/>
                <w:sz w:val="24"/>
                <w:szCs w:val="24"/>
              </w:rPr>
              <w:t xml:space="preserve"> </w:t>
            </w:r>
            <w:r w:rsidR="0060408E">
              <w:rPr>
                <w:rFonts w:ascii="Times New Roman" w:eastAsia="Calibri" w:hAnsi="Times New Roman" w:cs="Times New Roman"/>
                <w:sz w:val="24"/>
                <w:szCs w:val="24"/>
              </w:rPr>
              <w:t>–</w:t>
            </w:r>
            <w:r w:rsidR="00B46A76">
              <w:rPr>
                <w:rFonts w:ascii="Times New Roman" w:eastAsia="Calibri" w:hAnsi="Times New Roman" w:cs="Times New Roman"/>
                <w:sz w:val="24"/>
                <w:szCs w:val="24"/>
              </w:rPr>
              <w:t xml:space="preserve"> </w:t>
            </w:r>
            <w:r w:rsidR="0060408E">
              <w:rPr>
                <w:rFonts w:ascii="Times New Roman" w:eastAsia="Calibri" w:hAnsi="Times New Roman" w:cs="Times New Roman"/>
                <w:sz w:val="24"/>
                <w:szCs w:val="24"/>
              </w:rPr>
              <w:t>4 чел.</w:t>
            </w:r>
            <w:r w:rsidR="00B46A76">
              <w:rPr>
                <w:rFonts w:ascii="Times New Roman" w:eastAsia="Calibri" w:hAnsi="Times New Roman" w:cs="Times New Roman"/>
                <w:sz w:val="24"/>
                <w:szCs w:val="24"/>
              </w:rPr>
              <w:t xml:space="preserve">, </w:t>
            </w:r>
            <w:r w:rsidRPr="009E35C9">
              <w:rPr>
                <w:rFonts w:ascii="Times New Roman" w:eastAsia="Calibri" w:hAnsi="Times New Roman" w:cs="Times New Roman"/>
                <w:sz w:val="24"/>
                <w:szCs w:val="24"/>
              </w:rPr>
              <w:t>ребенок-инвалид</w:t>
            </w:r>
            <w:r w:rsidR="00B46A76">
              <w:rPr>
                <w:rFonts w:ascii="Times New Roman" w:eastAsia="Calibri" w:hAnsi="Times New Roman" w:cs="Times New Roman"/>
                <w:sz w:val="24"/>
                <w:szCs w:val="24"/>
              </w:rPr>
              <w:t xml:space="preserve"> -1 чел.</w:t>
            </w:r>
            <w:r w:rsidRPr="009E35C9">
              <w:rPr>
                <w:rFonts w:ascii="Times New Roman" w:eastAsia="Calibri" w:hAnsi="Times New Roman" w:cs="Times New Roman"/>
                <w:sz w:val="24"/>
                <w:szCs w:val="24"/>
              </w:rPr>
              <w:t>)</w:t>
            </w:r>
            <w:r w:rsidR="00B46A76">
              <w:rPr>
                <w:rFonts w:ascii="Times New Roman" w:eastAsia="Calibri" w:hAnsi="Times New Roman" w:cs="Times New Roman"/>
                <w:sz w:val="24"/>
                <w:szCs w:val="24"/>
              </w:rPr>
              <w:t>;</w:t>
            </w:r>
          </w:p>
          <w:p w:rsidR="0060408E" w:rsidRDefault="009E35C9" w:rsidP="00A80F0B">
            <w:pPr>
              <w:widowControl w:val="0"/>
              <w:spacing w:line="276" w:lineRule="auto"/>
              <w:ind w:left="445" w:firstLine="8"/>
              <w:contextualSpacing/>
              <w:jc w:val="both"/>
              <w:rPr>
                <w:rFonts w:ascii="Times New Roman" w:eastAsia="Calibri" w:hAnsi="Times New Roman" w:cs="Times New Roman"/>
                <w:sz w:val="24"/>
                <w:szCs w:val="24"/>
              </w:rPr>
            </w:pPr>
            <w:r w:rsidRPr="009E35C9">
              <w:rPr>
                <w:rFonts w:ascii="Times New Roman" w:eastAsia="Calibri" w:hAnsi="Times New Roman" w:cs="Times New Roman"/>
                <w:sz w:val="24"/>
                <w:szCs w:val="24"/>
              </w:rPr>
              <w:t xml:space="preserve">в 5-9 классах – </w:t>
            </w:r>
            <w:r w:rsidR="00762C3A">
              <w:rPr>
                <w:rFonts w:ascii="Times New Roman" w:eastAsia="Calibri" w:hAnsi="Times New Roman" w:cs="Times New Roman"/>
                <w:sz w:val="24"/>
                <w:szCs w:val="24"/>
              </w:rPr>
              <w:t>30</w:t>
            </w:r>
            <w:r w:rsidRPr="009E35C9">
              <w:rPr>
                <w:rFonts w:ascii="Times New Roman" w:eastAsia="Calibri" w:hAnsi="Times New Roman" w:cs="Times New Roman"/>
                <w:sz w:val="24"/>
                <w:szCs w:val="24"/>
              </w:rPr>
              <w:t xml:space="preserve"> ученик</w:t>
            </w:r>
            <w:r w:rsidR="00762C3A">
              <w:rPr>
                <w:rFonts w:ascii="Times New Roman" w:eastAsia="Calibri" w:hAnsi="Times New Roman" w:cs="Times New Roman"/>
                <w:sz w:val="24"/>
                <w:szCs w:val="24"/>
              </w:rPr>
              <w:t>ов</w:t>
            </w:r>
            <w:r w:rsidR="00B46A76">
              <w:rPr>
                <w:rFonts w:ascii="Times New Roman" w:eastAsia="Calibri" w:hAnsi="Times New Roman" w:cs="Times New Roman"/>
                <w:sz w:val="24"/>
                <w:szCs w:val="24"/>
              </w:rPr>
              <w:t xml:space="preserve"> (ОВЗ – </w:t>
            </w:r>
            <w:r w:rsidR="00B52727">
              <w:rPr>
                <w:rFonts w:ascii="Times New Roman" w:eastAsia="Calibri" w:hAnsi="Times New Roman" w:cs="Times New Roman"/>
                <w:sz w:val="24"/>
                <w:szCs w:val="24"/>
              </w:rPr>
              <w:t>4</w:t>
            </w:r>
            <w:r w:rsidR="00B46A76">
              <w:rPr>
                <w:rFonts w:ascii="Times New Roman" w:eastAsia="Calibri" w:hAnsi="Times New Roman" w:cs="Times New Roman"/>
                <w:sz w:val="24"/>
                <w:szCs w:val="24"/>
              </w:rPr>
              <w:t xml:space="preserve"> чел., ребенок-инвалид – 1 чел.)</w:t>
            </w:r>
            <w:r w:rsidR="0060408E">
              <w:rPr>
                <w:rFonts w:ascii="Times New Roman" w:eastAsia="Calibri" w:hAnsi="Times New Roman" w:cs="Times New Roman"/>
                <w:sz w:val="24"/>
                <w:szCs w:val="24"/>
              </w:rPr>
              <w:t>;</w:t>
            </w:r>
          </w:p>
          <w:p w:rsidR="009E35C9" w:rsidRPr="009E35C9" w:rsidRDefault="009E35C9" w:rsidP="00A80F0B">
            <w:pPr>
              <w:widowControl w:val="0"/>
              <w:spacing w:line="276" w:lineRule="auto"/>
              <w:ind w:left="445" w:firstLine="8"/>
              <w:contextualSpacing/>
              <w:jc w:val="both"/>
              <w:rPr>
                <w:rFonts w:ascii="Times New Roman" w:hAnsi="Times New Roman" w:cs="Times New Roman"/>
                <w:sz w:val="24"/>
                <w:szCs w:val="24"/>
                <w:lang w:val="en-US"/>
              </w:rPr>
            </w:pPr>
            <w:r w:rsidRPr="009E35C9">
              <w:rPr>
                <w:rFonts w:ascii="Times New Roman" w:eastAsia="Calibri" w:hAnsi="Times New Roman" w:cs="Times New Roman"/>
                <w:sz w:val="24"/>
                <w:szCs w:val="24"/>
              </w:rPr>
              <w:t>в 10-11 классах –</w:t>
            </w:r>
            <w:r w:rsidR="00A348C3">
              <w:rPr>
                <w:rFonts w:ascii="Times New Roman" w:eastAsia="Calibri" w:hAnsi="Times New Roman" w:cs="Times New Roman"/>
                <w:sz w:val="24"/>
                <w:szCs w:val="24"/>
              </w:rPr>
              <w:t>4</w:t>
            </w:r>
            <w:r w:rsidRPr="009E35C9">
              <w:rPr>
                <w:rFonts w:ascii="Times New Roman" w:eastAsia="Calibri" w:hAnsi="Times New Roman" w:cs="Times New Roman"/>
                <w:sz w:val="24"/>
                <w:szCs w:val="24"/>
              </w:rPr>
              <w:t xml:space="preserve"> ученик</w:t>
            </w:r>
            <w:r w:rsidR="00A348C3">
              <w:rPr>
                <w:rFonts w:ascii="Times New Roman" w:eastAsia="Calibri" w:hAnsi="Times New Roman" w:cs="Times New Roman"/>
                <w:sz w:val="24"/>
                <w:szCs w:val="24"/>
              </w:rPr>
              <w:t xml:space="preserve">а (10 </w:t>
            </w:r>
            <w:proofErr w:type="spellStart"/>
            <w:r w:rsidR="00A348C3">
              <w:rPr>
                <w:rFonts w:ascii="Times New Roman" w:eastAsia="Calibri" w:hAnsi="Times New Roman" w:cs="Times New Roman"/>
                <w:sz w:val="24"/>
                <w:szCs w:val="24"/>
              </w:rPr>
              <w:t>кл</w:t>
            </w:r>
            <w:proofErr w:type="spellEnd"/>
            <w:r w:rsidR="00A348C3">
              <w:rPr>
                <w:rFonts w:ascii="Times New Roman" w:eastAsia="Calibri" w:hAnsi="Times New Roman" w:cs="Times New Roman"/>
                <w:sz w:val="24"/>
                <w:szCs w:val="24"/>
              </w:rPr>
              <w:t>.)</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A7648E" w:rsidRDefault="00A7648E"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МКОУ С</w:t>
            </w:r>
            <w:r w:rsidRPr="00A7648E">
              <w:rPr>
                <w:rFonts w:ascii="Times New Roman" w:hAnsi="Times New Roman" w:cs="Times New Roman"/>
                <w:sz w:val="24"/>
                <w:szCs w:val="24"/>
              </w:rPr>
              <w:t xml:space="preserve">ОШ № </w:t>
            </w:r>
            <w:r>
              <w:rPr>
                <w:rFonts w:ascii="Times New Roman" w:hAnsi="Times New Roman" w:cs="Times New Roman"/>
                <w:sz w:val="24"/>
                <w:szCs w:val="24"/>
              </w:rPr>
              <w:t>5</w:t>
            </w:r>
            <w:r w:rsidRPr="00A7648E">
              <w:rPr>
                <w:rFonts w:ascii="Times New Roman" w:hAnsi="Times New Roman" w:cs="Times New Roman"/>
                <w:sz w:val="24"/>
                <w:szCs w:val="24"/>
              </w:rPr>
              <w:t xml:space="preserve"> с. </w:t>
            </w:r>
            <w:proofErr w:type="gramStart"/>
            <w:r>
              <w:rPr>
                <w:rFonts w:ascii="Times New Roman" w:hAnsi="Times New Roman" w:cs="Times New Roman"/>
                <w:sz w:val="24"/>
                <w:szCs w:val="24"/>
              </w:rPr>
              <w:t>Шумный</w:t>
            </w:r>
            <w:proofErr w:type="gramEnd"/>
            <w:r w:rsidRPr="00A7648E">
              <w:rPr>
                <w:rFonts w:ascii="Times New Roman" w:hAnsi="Times New Roman" w:cs="Times New Roman"/>
                <w:sz w:val="24"/>
                <w:szCs w:val="24"/>
              </w:rPr>
              <w:t xml:space="preserve"> является малокомплектной </w:t>
            </w:r>
            <w:r>
              <w:rPr>
                <w:rFonts w:ascii="Times New Roman" w:hAnsi="Times New Roman" w:cs="Times New Roman"/>
                <w:sz w:val="24"/>
                <w:szCs w:val="24"/>
              </w:rPr>
              <w:t>средней общеобразовательной школой с дошкольными группами</w:t>
            </w:r>
            <w:r w:rsidRPr="00A7648E">
              <w:rPr>
                <w:rFonts w:ascii="Times New Roman" w:hAnsi="Times New Roman" w:cs="Times New Roman"/>
                <w:sz w:val="24"/>
                <w:szCs w:val="24"/>
              </w:rPr>
              <w:t>.</w:t>
            </w:r>
          </w:p>
          <w:p w:rsidR="00A7648E" w:rsidRPr="00CA71CB"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b/>
                <w:bCs/>
                <w:sz w:val="24"/>
                <w:szCs w:val="24"/>
              </w:rPr>
              <w:t>Учредитель: А</w:t>
            </w:r>
            <w:r w:rsidRPr="00CA71CB">
              <w:rPr>
                <w:rFonts w:ascii="Times New Roman" w:eastAsia="Calibri" w:hAnsi="Times New Roman" w:cs="Times New Roman"/>
                <w:sz w:val="24"/>
                <w:szCs w:val="24"/>
              </w:rPr>
              <w:t>дминистрация Чугуевского муниципального округа</w:t>
            </w:r>
          </w:p>
          <w:p w:rsidR="00A7648E" w:rsidRPr="00CA71CB" w:rsidRDefault="00A7648E" w:rsidP="00A7648E">
            <w:pPr>
              <w:widowControl w:val="0"/>
              <w:spacing w:line="276" w:lineRule="auto"/>
              <w:rPr>
                <w:rFonts w:ascii="Times New Roman" w:eastAsia="Calibri" w:hAnsi="Times New Roman" w:cs="Times New Roman"/>
                <w:b/>
                <w:bCs/>
                <w:sz w:val="24"/>
                <w:szCs w:val="24"/>
              </w:rPr>
            </w:pPr>
            <w:r w:rsidRPr="00CA71CB">
              <w:rPr>
                <w:rFonts w:ascii="Times New Roman" w:eastAsia="Calibri" w:hAnsi="Times New Roman" w:cs="Times New Roman"/>
                <w:b/>
                <w:bCs/>
                <w:sz w:val="24"/>
                <w:szCs w:val="24"/>
              </w:rPr>
              <w:t>Администрация школы</w:t>
            </w:r>
            <w:r>
              <w:rPr>
                <w:rFonts w:ascii="Times New Roman" w:eastAsia="Calibri" w:hAnsi="Times New Roman" w:cs="Times New Roman"/>
                <w:b/>
                <w:bCs/>
                <w:sz w:val="24"/>
                <w:szCs w:val="24"/>
              </w:rPr>
              <w:t>:</w:t>
            </w:r>
          </w:p>
          <w:p w:rsidR="00A7648E"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i/>
                <w:sz w:val="24"/>
                <w:szCs w:val="24"/>
              </w:rPr>
              <w:t>Директор</w:t>
            </w:r>
            <w:r>
              <w:rPr>
                <w:rFonts w:ascii="Times New Roman" w:eastAsia="Calibri" w:hAnsi="Times New Roman" w:cs="Times New Roman"/>
                <w:sz w:val="24"/>
                <w:szCs w:val="24"/>
              </w:rPr>
              <w:t xml:space="preserve"> -</w:t>
            </w:r>
            <w:r w:rsidRPr="00CA71C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Игорь Александрович Кочков</w:t>
            </w:r>
          </w:p>
          <w:p w:rsidR="00A7648E"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i/>
                <w:sz w:val="24"/>
                <w:szCs w:val="24"/>
              </w:rPr>
              <w:t>Заместитель директора по УВР</w:t>
            </w:r>
            <w:r>
              <w:rPr>
                <w:rFonts w:ascii="Times New Roman" w:eastAsia="Calibri" w:hAnsi="Times New Roman" w:cs="Times New Roman"/>
                <w:i/>
                <w:sz w:val="24"/>
                <w:szCs w:val="24"/>
              </w:rPr>
              <w:t xml:space="preserve"> - </w:t>
            </w:r>
            <w:r>
              <w:rPr>
                <w:rFonts w:ascii="Times New Roman" w:eastAsia="Calibri" w:hAnsi="Times New Roman" w:cs="Times New Roman"/>
                <w:sz w:val="24"/>
                <w:szCs w:val="24"/>
              </w:rPr>
              <w:t>Галина Анатольевна Урусова</w:t>
            </w:r>
          </w:p>
          <w:p w:rsidR="00A7648E" w:rsidRDefault="00A7648E" w:rsidP="00A7648E">
            <w:pPr>
              <w:widowControl w:val="0"/>
              <w:spacing w:line="276" w:lineRule="auto"/>
              <w:rPr>
                <w:rFonts w:ascii="Times New Roman" w:eastAsia="Calibri" w:hAnsi="Times New Roman" w:cs="Times New Roman"/>
                <w:sz w:val="24"/>
                <w:szCs w:val="24"/>
              </w:rPr>
            </w:pPr>
            <w:r w:rsidRPr="00A7648E">
              <w:rPr>
                <w:rFonts w:ascii="Times New Roman" w:eastAsia="Calibri" w:hAnsi="Times New Roman" w:cs="Times New Roman"/>
                <w:i/>
                <w:sz w:val="24"/>
                <w:szCs w:val="24"/>
              </w:rPr>
              <w:t>Заместитель директора по АХЧ -</w:t>
            </w:r>
            <w:r>
              <w:rPr>
                <w:rFonts w:ascii="Times New Roman" w:eastAsia="Calibri" w:hAnsi="Times New Roman" w:cs="Times New Roman"/>
                <w:sz w:val="24"/>
                <w:szCs w:val="24"/>
              </w:rPr>
              <w:t xml:space="preserve">  Екатерина Ивановна Котенко</w:t>
            </w:r>
          </w:p>
          <w:p w:rsidR="00A7648E" w:rsidRDefault="00A7648E" w:rsidP="00A7648E">
            <w:pPr>
              <w:widowControl w:val="0"/>
              <w:spacing w:line="276"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Старший методист, советник по воспитанию – </w:t>
            </w:r>
            <w:r>
              <w:rPr>
                <w:rFonts w:ascii="Times New Roman" w:eastAsia="Calibri" w:hAnsi="Times New Roman" w:cs="Times New Roman"/>
                <w:sz w:val="24"/>
                <w:szCs w:val="24"/>
              </w:rPr>
              <w:t xml:space="preserve">Ольга Викторовна </w:t>
            </w:r>
            <w:proofErr w:type="spellStart"/>
            <w:r>
              <w:rPr>
                <w:rFonts w:ascii="Times New Roman" w:eastAsia="Calibri" w:hAnsi="Times New Roman" w:cs="Times New Roman"/>
                <w:sz w:val="24"/>
                <w:szCs w:val="24"/>
              </w:rPr>
              <w:lastRenderedPageBreak/>
              <w:t>Грипич</w:t>
            </w:r>
            <w:proofErr w:type="spellEnd"/>
          </w:p>
          <w:p w:rsidR="00A7648E" w:rsidRPr="00A7648E" w:rsidRDefault="00A7648E" w:rsidP="00A7648E">
            <w:pPr>
              <w:widowControl w:val="0"/>
              <w:spacing w:line="276"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Социальный педагог, старшая вожатая – </w:t>
            </w:r>
            <w:r>
              <w:rPr>
                <w:rFonts w:ascii="Times New Roman" w:eastAsia="Calibri" w:hAnsi="Times New Roman" w:cs="Times New Roman"/>
                <w:sz w:val="24"/>
                <w:szCs w:val="24"/>
              </w:rPr>
              <w:t xml:space="preserve">Людмила Григорьевна </w:t>
            </w:r>
            <w:proofErr w:type="spellStart"/>
            <w:r>
              <w:rPr>
                <w:rFonts w:ascii="Times New Roman" w:eastAsia="Calibri" w:hAnsi="Times New Roman" w:cs="Times New Roman"/>
                <w:sz w:val="24"/>
                <w:szCs w:val="24"/>
              </w:rPr>
              <w:t>Кочкова</w:t>
            </w:r>
            <w:proofErr w:type="spellEnd"/>
          </w:p>
          <w:p w:rsidR="00A7648E" w:rsidRPr="00CA71CB"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b/>
                <w:bCs/>
                <w:sz w:val="24"/>
                <w:szCs w:val="24"/>
              </w:rPr>
              <w:t>Коллегиальные органы</w:t>
            </w:r>
          </w:p>
          <w:p w:rsidR="00A7648E" w:rsidRPr="00CA71CB" w:rsidRDefault="00A7648E" w:rsidP="00A7648E">
            <w:pPr>
              <w:widowControl w:val="0"/>
              <w:spacing w:line="276" w:lineRule="auto"/>
              <w:rPr>
                <w:rFonts w:ascii="Times New Roman" w:eastAsia="Calibri" w:hAnsi="Times New Roman" w:cs="Times New Roman"/>
                <w:i/>
                <w:sz w:val="24"/>
                <w:szCs w:val="24"/>
              </w:rPr>
            </w:pPr>
            <w:r w:rsidRPr="00CA71CB">
              <w:rPr>
                <w:rFonts w:ascii="Times New Roman" w:eastAsia="Calibri" w:hAnsi="Times New Roman" w:cs="Times New Roman"/>
                <w:i/>
                <w:sz w:val="24"/>
                <w:szCs w:val="24"/>
              </w:rPr>
              <w:t>Педагогический совет</w:t>
            </w:r>
          </w:p>
          <w:p w:rsidR="00A7648E" w:rsidRPr="00CA71CB"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Задачи педагогического совета (педсовета): </w:t>
            </w:r>
          </w:p>
          <w:p w:rsidR="00A7648E" w:rsidRP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r w:rsidRPr="00A401B0">
              <w:rPr>
                <w:rFonts w:ascii="Times New Roman" w:eastAsia="Calibri" w:hAnsi="Times New Roman" w:cs="Times New Roman"/>
                <w:sz w:val="24"/>
                <w:szCs w:val="24"/>
              </w:rPr>
              <w:t xml:space="preserve">рассмотрение основных вопросов учебно-воспитательной работы; </w:t>
            </w:r>
          </w:p>
          <w:p w:rsidR="00A7648E" w:rsidRP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r w:rsidRPr="00A401B0">
              <w:rPr>
                <w:rFonts w:ascii="Times New Roman" w:eastAsia="Calibri" w:hAnsi="Times New Roman" w:cs="Times New Roman"/>
                <w:sz w:val="24"/>
                <w:szCs w:val="24"/>
              </w:rPr>
              <w:t>демократизация системы управления школой;</w:t>
            </w:r>
          </w:p>
          <w:p w:rsidR="00A7648E" w:rsidRP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r w:rsidRPr="00A401B0">
              <w:rPr>
                <w:rFonts w:ascii="Times New Roman" w:eastAsia="Calibri" w:hAnsi="Times New Roman" w:cs="Times New Roman"/>
                <w:sz w:val="24"/>
                <w:szCs w:val="24"/>
              </w:rPr>
              <w:t>объединение усилий педагогического коллектива школы на повышение уровня учебно-воспитательной работы;</w:t>
            </w:r>
          </w:p>
          <w:p w:rsidR="00A7648E" w:rsidRP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r w:rsidRPr="00A401B0">
              <w:rPr>
                <w:rFonts w:ascii="Times New Roman" w:eastAsia="Calibri" w:hAnsi="Times New Roman" w:cs="Times New Roman"/>
                <w:sz w:val="24"/>
                <w:szCs w:val="24"/>
              </w:rPr>
              <w:t>внедрение в практику достижений науки и передового педагогического опыта;  </w:t>
            </w:r>
          </w:p>
          <w:p w:rsidR="00A7648E" w:rsidRP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r w:rsidRPr="00A401B0">
              <w:rPr>
                <w:rFonts w:ascii="Times New Roman" w:eastAsia="Calibri" w:hAnsi="Times New Roman" w:cs="Times New Roman"/>
                <w:sz w:val="24"/>
                <w:szCs w:val="24"/>
              </w:rPr>
              <w:t>контроль за санитарно-гигиеническим режимом школы,  состоянием здоровья учащихся и другими вопросами жизни и деятельности школы;</w:t>
            </w:r>
          </w:p>
          <w:p w:rsidR="00A401B0" w:rsidRDefault="00A7648E" w:rsidP="00A401B0">
            <w:pPr>
              <w:pStyle w:val="a3"/>
              <w:widowControl w:val="0"/>
              <w:numPr>
                <w:ilvl w:val="0"/>
                <w:numId w:val="8"/>
              </w:numPr>
              <w:spacing w:line="276" w:lineRule="auto"/>
              <w:ind w:left="587"/>
              <w:rPr>
                <w:rFonts w:ascii="Times New Roman" w:eastAsia="Calibri" w:hAnsi="Times New Roman" w:cs="Times New Roman"/>
                <w:sz w:val="24"/>
                <w:szCs w:val="24"/>
              </w:rPr>
            </w:pPr>
            <w:proofErr w:type="gramStart"/>
            <w:r w:rsidRPr="00A401B0">
              <w:rPr>
                <w:rFonts w:ascii="Times New Roman" w:eastAsia="Calibri" w:hAnsi="Times New Roman" w:cs="Times New Roman"/>
                <w:sz w:val="24"/>
                <w:szCs w:val="24"/>
              </w:rPr>
              <w:t>допуске</w:t>
            </w:r>
            <w:proofErr w:type="gramEnd"/>
            <w:r w:rsidRPr="00A401B0">
              <w:rPr>
                <w:rFonts w:ascii="Times New Roman" w:eastAsia="Calibri" w:hAnsi="Times New Roman" w:cs="Times New Roman"/>
                <w:sz w:val="24"/>
                <w:szCs w:val="24"/>
              </w:rPr>
              <w:t xml:space="preserve"> учащихся к экзаменам, переводе учащихся в следующий класс, выдаче свидетельств и аттестатов о среднем образовании, поощрениях и взысканиях. </w:t>
            </w:r>
          </w:p>
          <w:p w:rsidR="00B52727" w:rsidRDefault="00B52727" w:rsidP="00B52727">
            <w:pPr>
              <w:widowControl w:val="0"/>
              <w:spacing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Школьные методические объединения</w:t>
            </w:r>
          </w:p>
          <w:p w:rsidR="00B52727" w:rsidRPr="00B52727" w:rsidRDefault="00B52727" w:rsidP="00B52727">
            <w:pPr>
              <w:widowControl w:val="0"/>
              <w:spacing w:line="276" w:lineRule="auto"/>
              <w:ind w:firstLine="303"/>
              <w:rPr>
                <w:rFonts w:ascii="Times New Roman" w:eastAsia="Calibri" w:hAnsi="Times New Roman" w:cs="Times New Roman"/>
                <w:sz w:val="24"/>
                <w:szCs w:val="24"/>
              </w:rPr>
            </w:pPr>
            <w:r w:rsidRPr="00B52727">
              <w:rPr>
                <w:rFonts w:ascii="Times New Roman" w:eastAsia="Calibri" w:hAnsi="Times New Roman" w:cs="Times New Roman"/>
                <w:sz w:val="24"/>
                <w:szCs w:val="24"/>
              </w:rPr>
              <w:t xml:space="preserve">Среди основных задач и функций ШМО можно выделить </w:t>
            </w:r>
            <w:proofErr w:type="gramStart"/>
            <w:r w:rsidRPr="00B52727">
              <w:rPr>
                <w:rFonts w:ascii="Times New Roman" w:eastAsia="Calibri" w:hAnsi="Times New Roman" w:cs="Times New Roman"/>
                <w:sz w:val="24"/>
                <w:szCs w:val="24"/>
              </w:rPr>
              <w:t>следующие</w:t>
            </w:r>
            <w:proofErr w:type="gramEnd"/>
            <w:r w:rsidRPr="00B52727">
              <w:rPr>
                <w:rFonts w:ascii="Times New Roman" w:eastAsia="Calibri" w:hAnsi="Times New Roman" w:cs="Times New Roman"/>
                <w:sz w:val="24"/>
                <w:szCs w:val="24"/>
              </w:rPr>
              <w:t>:</w:t>
            </w:r>
          </w:p>
          <w:p w:rsidR="00B52727" w:rsidRPr="00B52727" w:rsidRDefault="00B52727"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п</w:t>
            </w:r>
            <w:r w:rsidRPr="00B52727">
              <w:rPr>
                <w:rFonts w:ascii="Times New Roman" w:eastAsia="Calibri" w:hAnsi="Times New Roman" w:cs="Times New Roman"/>
                <w:sz w:val="24"/>
                <w:szCs w:val="24"/>
              </w:rPr>
              <w:t>овышение профессио</w:t>
            </w:r>
            <w:r>
              <w:rPr>
                <w:rFonts w:ascii="Times New Roman" w:eastAsia="Calibri" w:hAnsi="Times New Roman" w:cs="Times New Roman"/>
                <w:sz w:val="24"/>
                <w:szCs w:val="24"/>
              </w:rPr>
              <w:t>нального мастерства учителей школы;</w:t>
            </w:r>
          </w:p>
          <w:p w:rsidR="00B52727" w:rsidRPr="00B52727" w:rsidRDefault="00B52727"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р</w:t>
            </w:r>
            <w:r w:rsidRPr="00B52727">
              <w:rPr>
                <w:rFonts w:ascii="Times New Roman" w:eastAsia="Calibri" w:hAnsi="Times New Roman" w:cs="Times New Roman"/>
                <w:sz w:val="24"/>
                <w:szCs w:val="24"/>
              </w:rPr>
              <w:t>азработка и корректировка образовательных про</w:t>
            </w:r>
            <w:r w:rsidR="007C49EB">
              <w:rPr>
                <w:rFonts w:ascii="Times New Roman" w:eastAsia="Calibri" w:hAnsi="Times New Roman" w:cs="Times New Roman"/>
                <w:sz w:val="24"/>
                <w:szCs w:val="24"/>
              </w:rPr>
              <w:t>грамм и методических материалов;</w:t>
            </w:r>
          </w:p>
          <w:p w:rsidR="00B52727" w:rsidRPr="00B52727" w:rsidRDefault="007C49EB"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м</w:t>
            </w:r>
            <w:r w:rsidR="00B52727" w:rsidRPr="00B52727">
              <w:rPr>
                <w:rFonts w:ascii="Times New Roman" w:eastAsia="Calibri" w:hAnsi="Times New Roman" w:cs="Times New Roman"/>
                <w:sz w:val="24"/>
                <w:szCs w:val="24"/>
              </w:rPr>
              <w:t>ониторинг и анализ</w:t>
            </w:r>
            <w:r>
              <w:rPr>
                <w:rFonts w:ascii="Times New Roman" w:eastAsia="Calibri" w:hAnsi="Times New Roman" w:cs="Times New Roman"/>
                <w:sz w:val="24"/>
                <w:szCs w:val="24"/>
              </w:rPr>
              <w:t xml:space="preserve"> учебных достижений учащихся;</w:t>
            </w:r>
          </w:p>
          <w:p w:rsidR="00B52727" w:rsidRDefault="007C49EB"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о</w:t>
            </w:r>
            <w:r w:rsidR="00B52727" w:rsidRPr="00B52727">
              <w:rPr>
                <w:rFonts w:ascii="Times New Roman" w:eastAsia="Calibri" w:hAnsi="Times New Roman" w:cs="Times New Roman"/>
                <w:sz w:val="24"/>
                <w:szCs w:val="24"/>
              </w:rPr>
              <w:t>рганизация и проведение внеклассных и внеурочных мероприятий</w:t>
            </w:r>
            <w:r>
              <w:rPr>
                <w:rFonts w:ascii="Times New Roman" w:eastAsia="Calibri" w:hAnsi="Times New Roman" w:cs="Times New Roman"/>
                <w:sz w:val="24"/>
                <w:szCs w:val="24"/>
              </w:rPr>
              <w:t>;</w:t>
            </w:r>
          </w:p>
          <w:p w:rsidR="007C49EB" w:rsidRDefault="007C49EB"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внедрение инновационных технологий и методов обучения;</w:t>
            </w:r>
          </w:p>
          <w:p w:rsidR="007C49EB" w:rsidRDefault="007C49EB" w:rsidP="00B52727">
            <w:pPr>
              <w:pStyle w:val="a3"/>
              <w:widowControl w:val="0"/>
              <w:numPr>
                <w:ilvl w:val="0"/>
                <w:numId w:val="9"/>
              </w:numPr>
              <w:spacing w:line="276" w:lineRule="auto"/>
              <w:ind w:left="587"/>
              <w:rPr>
                <w:rFonts w:ascii="Times New Roman" w:eastAsia="Calibri" w:hAnsi="Times New Roman" w:cs="Times New Roman"/>
                <w:sz w:val="24"/>
                <w:szCs w:val="24"/>
              </w:rPr>
            </w:pPr>
            <w:r>
              <w:rPr>
                <w:rFonts w:ascii="Times New Roman" w:eastAsia="Calibri" w:hAnsi="Times New Roman" w:cs="Times New Roman"/>
                <w:sz w:val="24"/>
                <w:szCs w:val="24"/>
              </w:rPr>
              <w:t>координация и взаимопомощь среди педагогов.</w:t>
            </w:r>
          </w:p>
          <w:p w:rsidR="007C49EB" w:rsidRDefault="007C49EB" w:rsidP="007C49EB">
            <w:pPr>
              <w:pStyle w:val="a3"/>
              <w:widowControl w:val="0"/>
              <w:spacing w:line="276" w:lineRule="auto"/>
              <w:ind w:left="20" w:firstLine="283"/>
              <w:rPr>
                <w:rFonts w:ascii="Times New Roman" w:eastAsia="Calibri" w:hAnsi="Times New Roman" w:cs="Times New Roman"/>
                <w:sz w:val="24"/>
                <w:szCs w:val="24"/>
              </w:rPr>
            </w:pPr>
            <w:r>
              <w:rPr>
                <w:rFonts w:ascii="Times New Roman" w:eastAsia="Calibri" w:hAnsi="Times New Roman" w:cs="Times New Roman"/>
                <w:sz w:val="24"/>
                <w:szCs w:val="24"/>
              </w:rPr>
              <w:t>ШМО учителей начальных классов;</w:t>
            </w:r>
          </w:p>
          <w:p w:rsidR="007C49EB" w:rsidRDefault="007C49EB" w:rsidP="007C49EB">
            <w:pPr>
              <w:pStyle w:val="a3"/>
              <w:widowControl w:val="0"/>
              <w:spacing w:line="276" w:lineRule="auto"/>
              <w:ind w:left="20" w:firstLine="283"/>
              <w:rPr>
                <w:rFonts w:ascii="Times New Roman" w:eastAsia="Calibri" w:hAnsi="Times New Roman" w:cs="Times New Roman"/>
                <w:sz w:val="24"/>
                <w:szCs w:val="24"/>
              </w:rPr>
            </w:pPr>
            <w:r>
              <w:rPr>
                <w:rFonts w:ascii="Times New Roman" w:eastAsia="Calibri" w:hAnsi="Times New Roman" w:cs="Times New Roman"/>
                <w:sz w:val="24"/>
                <w:szCs w:val="24"/>
              </w:rPr>
              <w:t>ШМО учителей-предметников;</w:t>
            </w:r>
          </w:p>
          <w:p w:rsidR="007C49EB" w:rsidRDefault="007C49EB" w:rsidP="007C49EB">
            <w:pPr>
              <w:pStyle w:val="a3"/>
              <w:widowControl w:val="0"/>
              <w:spacing w:line="276" w:lineRule="auto"/>
              <w:ind w:left="20" w:firstLine="283"/>
              <w:rPr>
                <w:rFonts w:ascii="Times New Roman" w:eastAsia="Calibri" w:hAnsi="Times New Roman" w:cs="Times New Roman"/>
                <w:sz w:val="24"/>
                <w:szCs w:val="24"/>
              </w:rPr>
            </w:pPr>
            <w:r>
              <w:rPr>
                <w:rFonts w:ascii="Times New Roman" w:eastAsia="Calibri" w:hAnsi="Times New Roman" w:cs="Times New Roman"/>
                <w:sz w:val="24"/>
                <w:szCs w:val="24"/>
              </w:rPr>
              <w:t>ШМО классных руководителей;</w:t>
            </w:r>
          </w:p>
          <w:p w:rsidR="007C49EB" w:rsidRPr="00B52727" w:rsidRDefault="007C49EB" w:rsidP="007C49EB">
            <w:pPr>
              <w:pStyle w:val="a3"/>
              <w:widowControl w:val="0"/>
              <w:spacing w:line="276" w:lineRule="auto"/>
              <w:ind w:left="20" w:firstLine="283"/>
              <w:rPr>
                <w:rFonts w:ascii="Times New Roman" w:eastAsia="Calibri" w:hAnsi="Times New Roman" w:cs="Times New Roman"/>
                <w:sz w:val="24"/>
                <w:szCs w:val="24"/>
              </w:rPr>
            </w:pPr>
            <w:r>
              <w:rPr>
                <w:rFonts w:ascii="Times New Roman" w:eastAsia="Calibri" w:hAnsi="Times New Roman" w:cs="Times New Roman"/>
                <w:sz w:val="24"/>
                <w:szCs w:val="24"/>
              </w:rPr>
              <w:t>ШМО педагогов дополнительного образования.</w:t>
            </w:r>
          </w:p>
          <w:p w:rsidR="00A7648E" w:rsidRPr="00CA71CB" w:rsidRDefault="00A7648E" w:rsidP="00A401B0">
            <w:pPr>
              <w:widowControl w:val="0"/>
              <w:spacing w:line="276" w:lineRule="auto"/>
              <w:ind w:firstLine="20"/>
              <w:rPr>
                <w:rFonts w:ascii="Times New Roman" w:eastAsia="Calibri" w:hAnsi="Times New Roman" w:cs="Times New Roman"/>
                <w:sz w:val="24"/>
                <w:szCs w:val="24"/>
              </w:rPr>
            </w:pPr>
            <w:r w:rsidRPr="00CA71CB">
              <w:rPr>
                <w:rFonts w:ascii="Times New Roman" w:eastAsia="Calibri" w:hAnsi="Times New Roman" w:cs="Times New Roman"/>
                <w:i/>
                <w:sz w:val="24"/>
                <w:szCs w:val="24"/>
              </w:rPr>
              <w:t>Общее собрание трудового коллектива</w:t>
            </w:r>
          </w:p>
          <w:p w:rsidR="00B52727" w:rsidRDefault="00A7648E" w:rsidP="00B52727">
            <w:pPr>
              <w:widowControl w:val="0"/>
              <w:spacing w:line="276" w:lineRule="auto"/>
              <w:ind w:firstLine="303"/>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Общее собрание трудового коллектива является высшим органом самоуправления Школы. Трудовой коллектив составляют все работники Школы, участвующие своим трудом в его деятельности на основе трудового договора. Полномочия трудового коллектива Школы осуществляются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Школы. Основной задачей общего собрания является коллегиальное решение важных вопросов жизнедеятельно</w:t>
            </w:r>
            <w:r w:rsidR="00B52727">
              <w:rPr>
                <w:rFonts w:ascii="Times New Roman" w:eastAsia="Calibri" w:hAnsi="Times New Roman" w:cs="Times New Roman"/>
                <w:sz w:val="24"/>
                <w:szCs w:val="24"/>
              </w:rPr>
              <w:t>сти трудового коллектива Школы.</w:t>
            </w:r>
          </w:p>
          <w:p w:rsidR="00A7648E" w:rsidRPr="00CA71CB" w:rsidRDefault="00A7648E" w:rsidP="00B52727">
            <w:pPr>
              <w:widowControl w:val="0"/>
              <w:spacing w:line="276" w:lineRule="auto"/>
              <w:ind w:firstLine="20"/>
              <w:jc w:val="both"/>
              <w:rPr>
                <w:rFonts w:ascii="Times New Roman" w:eastAsia="Calibri" w:hAnsi="Times New Roman" w:cs="Times New Roman"/>
                <w:i/>
                <w:sz w:val="24"/>
                <w:szCs w:val="24"/>
              </w:rPr>
            </w:pPr>
            <w:r w:rsidRPr="00CA71CB">
              <w:rPr>
                <w:rFonts w:ascii="Times New Roman" w:eastAsia="Calibri" w:hAnsi="Times New Roman" w:cs="Times New Roman"/>
                <w:i/>
                <w:sz w:val="24"/>
                <w:szCs w:val="24"/>
              </w:rPr>
              <w:t>Родительский комитет.</w:t>
            </w:r>
          </w:p>
          <w:p w:rsidR="00A7648E" w:rsidRPr="00CA71CB" w:rsidRDefault="00A7648E" w:rsidP="00B52727">
            <w:pPr>
              <w:widowControl w:val="0"/>
              <w:spacing w:line="276" w:lineRule="auto"/>
              <w:ind w:firstLine="303"/>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Организация деятельности родительского комитета в школе </w:t>
            </w:r>
          </w:p>
          <w:p w:rsidR="00A7648E" w:rsidRPr="00CA71CB" w:rsidRDefault="00A7648E" w:rsidP="00B52727">
            <w:pPr>
              <w:widowControl w:val="0"/>
              <w:spacing w:line="276" w:lineRule="auto"/>
              <w:ind w:firstLine="303"/>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1. В состав входят представители родителей из каждого класса, выбранные на классных родительских собраниях. </w:t>
            </w:r>
          </w:p>
          <w:p w:rsidR="00A7648E" w:rsidRPr="00CA71CB" w:rsidRDefault="00A7648E" w:rsidP="00B52727">
            <w:pPr>
              <w:widowControl w:val="0"/>
              <w:spacing w:line="276" w:lineRule="auto"/>
              <w:ind w:firstLine="303"/>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2. В начале учебного года родительским комитетом школы составляется план работы на весь период, а в конце обязательно </w:t>
            </w:r>
            <w:proofErr w:type="gramStart"/>
            <w:r w:rsidRPr="00CA71CB">
              <w:rPr>
                <w:rFonts w:ascii="Times New Roman" w:eastAsia="Calibri" w:hAnsi="Times New Roman" w:cs="Times New Roman"/>
                <w:sz w:val="24"/>
                <w:szCs w:val="24"/>
              </w:rPr>
              <w:lastRenderedPageBreak/>
              <w:t>предоставляет отчет</w:t>
            </w:r>
            <w:proofErr w:type="gramEnd"/>
            <w:r w:rsidRPr="00CA71CB">
              <w:rPr>
                <w:rFonts w:ascii="Times New Roman" w:eastAsia="Calibri" w:hAnsi="Times New Roman" w:cs="Times New Roman"/>
                <w:sz w:val="24"/>
                <w:szCs w:val="24"/>
              </w:rPr>
              <w:t xml:space="preserve"> о проделанной работе и планах на следующий</w:t>
            </w:r>
            <w:r w:rsidR="00B52727">
              <w:rPr>
                <w:rFonts w:ascii="Times New Roman" w:eastAsia="Calibri" w:hAnsi="Times New Roman" w:cs="Times New Roman"/>
                <w:sz w:val="24"/>
                <w:szCs w:val="24"/>
              </w:rPr>
              <w:t xml:space="preserve"> год</w:t>
            </w:r>
            <w:r w:rsidRPr="00CA71CB">
              <w:rPr>
                <w:rFonts w:ascii="Times New Roman" w:eastAsia="Calibri" w:hAnsi="Times New Roman" w:cs="Times New Roman"/>
                <w:sz w:val="24"/>
                <w:szCs w:val="24"/>
              </w:rPr>
              <w:t>.</w:t>
            </w:r>
          </w:p>
          <w:p w:rsidR="00B52727" w:rsidRDefault="00A7648E" w:rsidP="00B52727">
            <w:pPr>
              <w:widowControl w:val="0"/>
              <w:spacing w:line="276" w:lineRule="auto"/>
              <w:ind w:firstLine="303"/>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t>3. Заседания родительского комитета школы должны проводиться не реж</w:t>
            </w:r>
            <w:r w:rsidR="00B52727">
              <w:rPr>
                <w:rFonts w:ascii="Times New Roman" w:eastAsia="Calibri" w:hAnsi="Times New Roman" w:cs="Times New Roman"/>
                <w:sz w:val="24"/>
                <w:szCs w:val="24"/>
              </w:rPr>
              <w:t>е трех раз за весь учебный год.</w:t>
            </w:r>
          </w:p>
          <w:p w:rsidR="00A7648E" w:rsidRPr="00CA71CB" w:rsidRDefault="00A7648E" w:rsidP="00B52727">
            <w:pPr>
              <w:widowControl w:val="0"/>
              <w:spacing w:line="276" w:lineRule="auto"/>
              <w:ind w:firstLine="303"/>
              <w:jc w:val="both"/>
              <w:rPr>
                <w:rFonts w:ascii="Times New Roman" w:eastAsia="Calibri" w:hAnsi="Times New Roman" w:cs="Times New Roman"/>
                <w:b/>
                <w:bCs/>
                <w:sz w:val="24"/>
                <w:szCs w:val="24"/>
              </w:rPr>
            </w:pPr>
            <w:r w:rsidRPr="00CA71CB">
              <w:rPr>
                <w:rFonts w:ascii="Times New Roman" w:eastAsia="Calibri" w:hAnsi="Times New Roman" w:cs="Times New Roman"/>
                <w:b/>
                <w:bCs/>
                <w:sz w:val="24"/>
                <w:szCs w:val="24"/>
              </w:rPr>
              <w:t xml:space="preserve">Ученическое самоуправление </w:t>
            </w:r>
          </w:p>
          <w:p w:rsidR="00A7648E" w:rsidRPr="00CA71CB"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Совет старшеклассников </w:t>
            </w:r>
          </w:p>
          <w:p w:rsidR="00A7648E" w:rsidRPr="00CA71CB" w:rsidRDefault="00A7648E" w:rsidP="00A7648E">
            <w:pPr>
              <w:widowControl w:val="0"/>
              <w:spacing w:line="276" w:lineRule="auto"/>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Задачи Совета старшеклассников: </w:t>
            </w:r>
          </w:p>
          <w:p w:rsidR="007C49EB" w:rsidRDefault="007C49EB" w:rsidP="007C49EB">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р</w:t>
            </w:r>
            <w:r w:rsidR="00A7648E" w:rsidRPr="00CA71CB">
              <w:rPr>
                <w:rFonts w:ascii="Times New Roman" w:eastAsia="Calibri" w:hAnsi="Times New Roman" w:cs="Times New Roman"/>
                <w:sz w:val="24"/>
                <w:szCs w:val="24"/>
              </w:rPr>
              <w:t>еализация прав обучающихся на участие в управлении образовательным процессом, освоение навыков управленческой деятельности</w:t>
            </w:r>
            <w:r>
              <w:rPr>
                <w:rFonts w:ascii="Times New Roman" w:eastAsia="Calibri" w:hAnsi="Times New Roman" w:cs="Times New Roman"/>
                <w:sz w:val="24"/>
                <w:szCs w:val="24"/>
              </w:rPr>
              <w:t>;</w:t>
            </w:r>
          </w:p>
          <w:p w:rsidR="007C49EB" w:rsidRDefault="007C49EB" w:rsidP="007C49EB">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с</w:t>
            </w:r>
            <w:r w:rsidR="00A7648E" w:rsidRPr="00CA71CB">
              <w:rPr>
                <w:rFonts w:ascii="Times New Roman" w:eastAsia="Calibri" w:hAnsi="Times New Roman" w:cs="Times New Roman"/>
                <w:sz w:val="24"/>
                <w:szCs w:val="24"/>
              </w:rPr>
              <w:t xml:space="preserve">тановление воспитательной системы через формирование единого сообщества </w:t>
            </w:r>
            <w:r>
              <w:rPr>
                <w:rFonts w:ascii="Times New Roman" w:eastAsia="Calibri" w:hAnsi="Times New Roman" w:cs="Times New Roman"/>
                <w:sz w:val="24"/>
                <w:szCs w:val="24"/>
              </w:rPr>
              <w:t>школы;</w:t>
            </w:r>
          </w:p>
          <w:p w:rsidR="007C49EB" w:rsidRDefault="007C49EB" w:rsidP="007C49EB">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ф</w:t>
            </w:r>
            <w:r w:rsidR="00A7648E" w:rsidRPr="00CA71CB">
              <w:rPr>
                <w:rFonts w:ascii="Times New Roman" w:eastAsia="Calibri" w:hAnsi="Times New Roman" w:cs="Times New Roman"/>
                <w:sz w:val="24"/>
                <w:szCs w:val="24"/>
              </w:rPr>
              <w:t>ормирование активной преобразующей гражданской позиции школьников</w:t>
            </w:r>
            <w:r>
              <w:rPr>
                <w:rFonts w:ascii="Times New Roman" w:eastAsia="Calibri" w:hAnsi="Times New Roman" w:cs="Times New Roman"/>
                <w:sz w:val="24"/>
                <w:szCs w:val="24"/>
              </w:rPr>
              <w:t>;</w:t>
            </w:r>
          </w:p>
          <w:p w:rsidR="00A7648E" w:rsidRPr="00CA71CB" w:rsidRDefault="007C49EB" w:rsidP="007C49EB">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с</w:t>
            </w:r>
            <w:r w:rsidR="00A7648E" w:rsidRPr="00CA71CB">
              <w:rPr>
                <w:rFonts w:ascii="Times New Roman" w:eastAsia="Calibri" w:hAnsi="Times New Roman" w:cs="Times New Roman"/>
                <w:sz w:val="24"/>
                <w:szCs w:val="24"/>
              </w:rPr>
              <w:t>оздание условий для развития взаимоуважения детей и взрослых в соответствии с локальными актами школы.</w:t>
            </w:r>
          </w:p>
          <w:p w:rsidR="00A7648E" w:rsidRPr="00CA71CB" w:rsidRDefault="00A7648E" w:rsidP="00EE7FA4">
            <w:pPr>
              <w:widowControl w:val="0"/>
              <w:spacing w:line="276" w:lineRule="auto"/>
              <w:jc w:val="both"/>
              <w:rPr>
                <w:rFonts w:ascii="Times New Roman" w:eastAsia="Calibri" w:hAnsi="Times New Roman" w:cs="Times New Roman"/>
                <w:sz w:val="24"/>
                <w:szCs w:val="24"/>
              </w:rPr>
            </w:pPr>
            <w:r w:rsidRPr="00CA71CB">
              <w:rPr>
                <w:rFonts w:ascii="Times New Roman" w:eastAsia="Calibri" w:hAnsi="Times New Roman" w:cs="Times New Roman"/>
                <w:b/>
                <w:sz w:val="24"/>
                <w:szCs w:val="24"/>
              </w:rPr>
              <w:t>Сведения о реализуемых образовательных программах</w:t>
            </w:r>
            <w:r w:rsidRPr="00CA71CB">
              <w:rPr>
                <w:rFonts w:ascii="Times New Roman" w:eastAsia="Calibri" w:hAnsi="Times New Roman" w:cs="Times New Roman"/>
                <w:sz w:val="24"/>
                <w:szCs w:val="24"/>
              </w:rPr>
              <w:t>, включая внеурочную деятельность и дополнительное образование:</w:t>
            </w:r>
          </w:p>
          <w:p w:rsidR="00EE7FA4" w:rsidRDefault="00A7648E" w:rsidP="00EE7FA4">
            <w:pPr>
              <w:widowControl w:val="0"/>
              <w:spacing w:line="276" w:lineRule="auto"/>
              <w:ind w:firstLine="445"/>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Основная образовательная программа НАЧАЛЬНОГО ОБЩЕГО ОБРАЗОВАНИЯ </w:t>
            </w:r>
          </w:p>
          <w:p w:rsidR="00EE7FA4" w:rsidRDefault="00A7648E" w:rsidP="00EE7FA4">
            <w:pPr>
              <w:widowControl w:val="0"/>
              <w:spacing w:line="276" w:lineRule="auto"/>
              <w:ind w:firstLine="445"/>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Основная образовательная программа ОСНОВНОГО ОБЩЕГО ОБРАЗОВАНИЯ </w:t>
            </w:r>
          </w:p>
          <w:p w:rsidR="00EE7FA4" w:rsidRDefault="00A7648E" w:rsidP="00EE7FA4">
            <w:pPr>
              <w:widowControl w:val="0"/>
              <w:spacing w:line="276" w:lineRule="auto"/>
              <w:ind w:firstLine="445"/>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Основная образовательная программа СРЕДНЕГО ОБЩЕГО ОБРАЗОВАНИЯ </w:t>
            </w:r>
          </w:p>
          <w:p w:rsidR="00A7648E" w:rsidRDefault="00D93DCC" w:rsidP="00EE7FA4">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Федеральная а</w:t>
            </w:r>
            <w:r w:rsidR="00A7648E" w:rsidRPr="00CA71CB">
              <w:rPr>
                <w:rFonts w:ascii="Times New Roman" w:eastAsia="Calibri" w:hAnsi="Times New Roman" w:cs="Times New Roman"/>
                <w:sz w:val="24"/>
                <w:szCs w:val="24"/>
              </w:rPr>
              <w:t xml:space="preserve">даптированная основная образовательная программа НАЧАЛЬНОГО ОБЩЕГО ОБРАЗОВАНИЯ </w:t>
            </w:r>
            <w:proofErr w:type="gramStart"/>
            <w:r w:rsidR="00A7648E" w:rsidRPr="00CA71CB">
              <w:rPr>
                <w:rFonts w:ascii="Times New Roman" w:eastAsia="Calibri" w:hAnsi="Times New Roman" w:cs="Times New Roman"/>
                <w:sz w:val="24"/>
                <w:szCs w:val="24"/>
              </w:rPr>
              <w:t>обучающихся</w:t>
            </w:r>
            <w:proofErr w:type="gramEnd"/>
            <w:r w:rsidR="00A7648E" w:rsidRPr="00CA71CB">
              <w:rPr>
                <w:rFonts w:ascii="Times New Roman" w:eastAsia="Calibri" w:hAnsi="Times New Roman" w:cs="Times New Roman"/>
                <w:sz w:val="24"/>
                <w:szCs w:val="24"/>
              </w:rPr>
              <w:t xml:space="preserve"> с </w:t>
            </w:r>
            <w:r>
              <w:rPr>
                <w:rFonts w:ascii="Times New Roman" w:eastAsia="Calibri" w:hAnsi="Times New Roman" w:cs="Times New Roman"/>
                <w:sz w:val="24"/>
                <w:szCs w:val="24"/>
              </w:rPr>
              <w:t>ограниченными возможностями здоровья</w:t>
            </w:r>
            <w:r w:rsidR="00A7648E" w:rsidRPr="00CA71CB">
              <w:rPr>
                <w:rFonts w:ascii="Times New Roman" w:eastAsia="Calibri" w:hAnsi="Times New Roman" w:cs="Times New Roman"/>
                <w:sz w:val="24"/>
                <w:szCs w:val="24"/>
              </w:rPr>
              <w:t>.</w:t>
            </w:r>
          </w:p>
          <w:p w:rsidR="00D93DCC" w:rsidRPr="00CA71CB" w:rsidRDefault="00D93DCC" w:rsidP="00EE7FA4">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Федеральная адаптированная основная образовательная программа ОСНОВНОГО ОБЩЕГО ОБР</w:t>
            </w:r>
            <w:r w:rsidR="00505AF1">
              <w:rPr>
                <w:rFonts w:ascii="Times New Roman" w:eastAsia="Calibri" w:hAnsi="Times New Roman" w:cs="Times New Roman"/>
                <w:sz w:val="24"/>
                <w:szCs w:val="24"/>
              </w:rPr>
              <w:t xml:space="preserve">АЗОВАНИЯ </w:t>
            </w:r>
            <w:proofErr w:type="gramStart"/>
            <w:r w:rsidR="00505AF1">
              <w:rPr>
                <w:rFonts w:ascii="Times New Roman" w:eastAsia="Calibri" w:hAnsi="Times New Roman" w:cs="Times New Roman"/>
                <w:sz w:val="24"/>
                <w:szCs w:val="24"/>
              </w:rPr>
              <w:t>обучающихся</w:t>
            </w:r>
            <w:proofErr w:type="gramEnd"/>
            <w:r w:rsidR="00505AF1">
              <w:rPr>
                <w:rFonts w:ascii="Times New Roman" w:eastAsia="Calibri" w:hAnsi="Times New Roman" w:cs="Times New Roman"/>
                <w:sz w:val="24"/>
                <w:szCs w:val="24"/>
              </w:rPr>
              <w:t xml:space="preserve"> с ограниче</w:t>
            </w:r>
            <w:r>
              <w:rPr>
                <w:rFonts w:ascii="Times New Roman" w:eastAsia="Calibri" w:hAnsi="Times New Roman" w:cs="Times New Roman"/>
                <w:sz w:val="24"/>
                <w:szCs w:val="24"/>
              </w:rPr>
              <w:t>нными возможностями здоровья</w:t>
            </w:r>
            <w:r w:rsidR="00505AF1">
              <w:rPr>
                <w:rFonts w:ascii="Times New Roman" w:eastAsia="Calibri" w:hAnsi="Times New Roman" w:cs="Times New Roman"/>
                <w:sz w:val="24"/>
                <w:szCs w:val="24"/>
              </w:rPr>
              <w:t>.</w:t>
            </w:r>
          </w:p>
          <w:p w:rsidR="00505AF1" w:rsidRDefault="00A7648E" w:rsidP="00EE7FA4">
            <w:pPr>
              <w:widowControl w:val="0"/>
              <w:spacing w:line="276" w:lineRule="auto"/>
              <w:ind w:firstLine="445"/>
              <w:rPr>
                <w:rFonts w:ascii="Times New Roman" w:eastAsia="Calibri" w:hAnsi="Times New Roman" w:cs="Times New Roman"/>
                <w:sz w:val="24"/>
                <w:szCs w:val="24"/>
              </w:rPr>
            </w:pPr>
            <w:r w:rsidRPr="00CA71CB">
              <w:rPr>
                <w:rFonts w:ascii="Times New Roman" w:eastAsia="Calibri" w:hAnsi="Times New Roman" w:cs="Times New Roman"/>
                <w:sz w:val="24"/>
                <w:szCs w:val="24"/>
              </w:rPr>
              <w:t xml:space="preserve">В Школе </w:t>
            </w:r>
            <w:r w:rsidR="00505AF1">
              <w:rPr>
                <w:rFonts w:ascii="Times New Roman" w:eastAsia="Calibri" w:hAnsi="Times New Roman" w:cs="Times New Roman"/>
                <w:sz w:val="24"/>
                <w:szCs w:val="24"/>
              </w:rPr>
              <w:t xml:space="preserve">реализуется профильное обучение, только один </w:t>
            </w:r>
            <w:r w:rsidRPr="00CA71CB">
              <w:rPr>
                <w:rFonts w:ascii="Times New Roman" w:eastAsia="Calibri" w:hAnsi="Times New Roman" w:cs="Times New Roman"/>
                <w:sz w:val="24"/>
                <w:szCs w:val="24"/>
              </w:rPr>
              <w:t>профиль обучени</w:t>
            </w:r>
            <w:r w:rsidR="00505AF1">
              <w:rPr>
                <w:rFonts w:ascii="Times New Roman" w:eastAsia="Calibri" w:hAnsi="Times New Roman" w:cs="Times New Roman"/>
                <w:sz w:val="24"/>
                <w:szCs w:val="24"/>
              </w:rPr>
              <w:t>я</w:t>
            </w:r>
            <w:r w:rsidRPr="00CA71CB">
              <w:rPr>
                <w:rFonts w:ascii="Times New Roman" w:eastAsia="Calibri" w:hAnsi="Times New Roman" w:cs="Times New Roman"/>
                <w:sz w:val="24"/>
                <w:szCs w:val="24"/>
              </w:rPr>
              <w:t xml:space="preserve"> для учащихся на уровне среднего общего образования (10-11 классы)</w:t>
            </w:r>
            <w:r w:rsidR="00505AF1">
              <w:rPr>
                <w:rFonts w:ascii="Times New Roman" w:eastAsia="Calibri" w:hAnsi="Times New Roman" w:cs="Times New Roman"/>
                <w:sz w:val="24"/>
                <w:szCs w:val="24"/>
              </w:rPr>
              <w:t xml:space="preserve"> в силу малого количества обучающихся, универсальный</w:t>
            </w:r>
            <w:r w:rsidRPr="00CA71CB">
              <w:rPr>
                <w:rFonts w:ascii="Times New Roman" w:eastAsia="Calibri" w:hAnsi="Times New Roman" w:cs="Times New Roman"/>
                <w:sz w:val="24"/>
                <w:szCs w:val="24"/>
              </w:rPr>
              <w:t xml:space="preserve">. </w:t>
            </w:r>
            <w:r w:rsidR="00505AF1">
              <w:rPr>
                <w:rFonts w:ascii="Times New Roman" w:eastAsia="Calibri" w:hAnsi="Times New Roman" w:cs="Times New Roman"/>
                <w:sz w:val="24"/>
                <w:szCs w:val="24"/>
              </w:rPr>
              <w:t>Профиль включает не менее двух предметов, изучаемых на профильном уровне, в соответствии с социальными запросами обучающихся и возможностями Школы.</w:t>
            </w:r>
          </w:p>
          <w:p w:rsidR="00F17290" w:rsidRDefault="00557F79" w:rsidP="00557F79">
            <w:pPr>
              <w:widowControl w:val="0"/>
              <w:spacing w:line="276" w:lineRule="auto"/>
              <w:ind w:firstLine="445"/>
              <w:rPr>
                <w:rFonts w:ascii="Times New Roman" w:eastAsia="Calibri" w:hAnsi="Times New Roman" w:cs="Times New Roman"/>
                <w:sz w:val="24"/>
                <w:szCs w:val="24"/>
              </w:rPr>
            </w:pPr>
            <w:r w:rsidRPr="00557F79">
              <w:rPr>
                <w:rFonts w:ascii="Times New Roman" w:eastAsia="Calibri" w:hAnsi="Times New Roman" w:cs="Times New Roman"/>
                <w:sz w:val="24"/>
                <w:szCs w:val="24"/>
              </w:rPr>
              <w:t>Программа по развитию дополнительного образования</w:t>
            </w:r>
            <w:r>
              <w:rPr>
                <w:rFonts w:ascii="Times New Roman" w:eastAsia="Calibri" w:hAnsi="Times New Roman" w:cs="Times New Roman"/>
                <w:sz w:val="24"/>
                <w:szCs w:val="24"/>
              </w:rPr>
              <w:t xml:space="preserve"> </w:t>
            </w:r>
            <w:r w:rsidRPr="00557F79">
              <w:rPr>
                <w:rFonts w:ascii="Times New Roman" w:eastAsia="Calibri" w:hAnsi="Times New Roman" w:cs="Times New Roman"/>
                <w:sz w:val="24"/>
                <w:szCs w:val="24"/>
              </w:rPr>
              <w:t>в МКОУ СОШ № 5 с. Шумный</w:t>
            </w:r>
            <w:r>
              <w:rPr>
                <w:rFonts w:ascii="Times New Roman" w:eastAsia="Calibri" w:hAnsi="Times New Roman" w:cs="Times New Roman"/>
                <w:sz w:val="24"/>
                <w:szCs w:val="24"/>
              </w:rPr>
              <w:t xml:space="preserve"> </w:t>
            </w:r>
            <w:r w:rsidRPr="00557F79">
              <w:rPr>
                <w:rFonts w:ascii="Times New Roman" w:eastAsia="Calibri" w:hAnsi="Times New Roman" w:cs="Times New Roman"/>
                <w:sz w:val="24"/>
                <w:szCs w:val="24"/>
              </w:rPr>
              <w:t>на уровень начального основного, основного общего образования, среднего общего образования, для 1-11 классов ФГОС на 2022 – 2027 учебный год</w:t>
            </w:r>
            <w:r>
              <w:rPr>
                <w:rFonts w:ascii="Times New Roman" w:eastAsia="Calibri" w:hAnsi="Times New Roman" w:cs="Times New Roman"/>
                <w:sz w:val="24"/>
                <w:szCs w:val="24"/>
              </w:rPr>
              <w:t>.</w:t>
            </w:r>
          </w:p>
          <w:p w:rsidR="00557F79" w:rsidRDefault="00557F79" w:rsidP="00557F79">
            <w:pPr>
              <w:widowControl w:val="0"/>
              <w:spacing w:line="276" w:lineRule="auto"/>
              <w:ind w:firstLine="445"/>
              <w:rPr>
                <w:rFonts w:ascii="Times New Roman" w:eastAsia="Calibri" w:hAnsi="Times New Roman" w:cs="Times New Roman"/>
                <w:sz w:val="24"/>
                <w:szCs w:val="24"/>
              </w:rPr>
            </w:pPr>
            <w:r w:rsidRPr="00557F79">
              <w:rPr>
                <w:rFonts w:ascii="Times New Roman" w:eastAsia="Calibri" w:hAnsi="Times New Roman" w:cs="Times New Roman"/>
                <w:sz w:val="24"/>
                <w:szCs w:val="24"/>
              </w:rPr>
              <w:t>Образовательная программа внеурочной деятельности</w:t>
            </w:r>
            <w:r>
              <w:rPr>
                <w:rFonts w:ascii="Times New Roman" w:eastAsia="Calibri" w:hAnsi="Times New Roman" w:cs="Times New Roman"/>
                <w:sz w:val="24"/>
                <w:szCs w:val="24"/>
              </w:rPr>
              <w:t xml:space="preserve"> </w:t>
            </w:r>
            <w:r w:rsidRPr="00557F79">
              <w:rPr>
                <w:rFonts w:ascii="Times New Roman" w:eastAsia="Calibri" w:hAnsi="Times New Roman" w:cs="Times New Roman"/>
                <w:sz w:val="24"/>
                <w:szCs w:val="24"/>
              </w:rPr>
              <w:t>«Я и мое Отечество»</w:t>
            </w:r>
            <w:r>
              <w:rPr>
                <w:rFonts w:ascii="Times New Roman" w:eastAsia="Calibri" w:hAnsi="Times New Roman" w:cs="Times New Roman"/>
                <w:sz w:val="24"/>
                <w:szCs w:val="24"/>
              </w:rPr>
              <w:t xml:space="preserve"> </w:t>
            </w:r>
            <w:r w:rsidRPr="00557F79">
              <w:rPr>
                <w:rFonts w:ascii="Times New Roman" w:eastAsia="Calibri" w:hAnsi="Times New Roman" w:cs="Times New Roman"/>
                <w:sz w:val="24"/>
                <w:szCs w:val="24"/>
              </w:rPr>
              <w:t>по духовно-нравственному направлению на уровень основного общего образования, для 5-9 классов / ФГОС на 20</w:t>
            </w:r>
            <w:r w:rsidR="00DC10D3">
              <w:rPr>
                <w:rFonts w:ascii="Times New Roman" w:eastAsia="Calibri" w:hAnsi="Times New Roman" w:cs="Times New Roman"/>
                <w:sz w:val="24"/>
                <w:szCs w:val="24"/>
              </w:rPr>
              <w:t>25</w:t>
            </w:r>
            <w:r w:rsidRPr="00557F79">
              <w:rPr>
                <w:rFonts w:ascii="Times New Roman" w:eastAsia="Calibri" w:hAnsi="Times New Roman" w:cs="Times New Roman"/>
                <w:sz w:val="24"/>
                <w:szCs w:val="24"/>
              </w:rPr>
              <w:t xml:space="preserve"> – 202</w:t>
            </w:r>
            <w:r w:rsidR="00DC10D3">
              <w:rPr>
                <w:rFonts w:ascii="Times New Roman" w:eastAsia="Calibri" w:hAnsi="Times New Roman" w:cs="Times New Roman"/>
                <w:sz w:val="24"/>
                <w:szCs w:val="24"/>
              </w:rPr>
              <w:t>7</w:t>
            </w:r>
            <w:r w:rsidRPr="00557F79">
              <w:rPr>
                <w:rFonts w:ascii="Times New Roman" w:eastAsia="Calibri" w:hAnsi="Times New Roman" w:cs="Times New Roman"/>
                <w:sz w:val="24"/>
                <w:szCs w:val="24"/>
              </w:rPr>
              <w:t xml:space="preserve"> учебный год</w:t>
            </w:r>
            <w:r>
              <w:rPr>
                <w:rFonts w:ascii="Times New Roman" w:eastAsia="Calibri" w:hAnsi="Times New Roman" w:cs="Times New Roman"/>
                <w:sz w:val="24"/>
                <w:szCs w:val="24"/>
              </w:rPr>
              <w:t>.</w:t>
            </w:r>
          </w:p>
          <w:p w:rsidR="00557F79" w:rsidRDefault="00557F79" w:rsidP="00557F79">
            <w:pPr>
              <w:widowControl w:val="0"/>
              <w:spacing w:line="276" w:lineRule="auto"/>
              <w:ind w:firstLine="445"/>
              <w:rPr>
                <w:rFonts w:ascii="Times New Roman" w:eastAsia="Calibri" w:hAnsi="Times New Roman" w:cs="Times New Roman"/>
                <w:sz w:val="24"/>
                <w:szCs w:val="24"/>
              </w:rPr>
            </w:pPr>
            <w:r w:rsidRPr="00557F79">
              <w:rPr>
                <w:rFonts w:ascii="Times New Roman" w:eastAsia="Calibri" w:hAnsi="Times New Roman" w:cs="Times New Roman"/>
                <w:sz w:val="24"/>
                <w:szCs w:val="24"/>
              </w:rPr>
              <w:t xml:space="preserve">Программа по изучению правил дорожного движения и предупреждению детского дорожно-транспортного травматизма (2022-2025 </w:t>
            </w:r>
            <w:proofErr w:type="spellStart"/>
            <w:proofErr w:type="gramStart"/>
            <w:r w:rsidRPr="00557F79">
              <w:rPr>
                <w:rFonts w:ascii="Times New Roman" w:eastAsia="Calibri" w:hAnsi="Times New Roman" w:cs="Times New Roman"/>
                <w:sz w:val="24"/>
                <w:szCs w:val="24"/>
              </w:rPr>
              <w:t>гг</w:t>
            </w:r>
            <w:proofErr w:type="spellEnd"/>
            <w:proofErr w:type="gramEnd"/>
            <w:r w:rsidRPr="00557F79">
              <w:rPr>
                <w:rFonts w:ascii="Times New Roman" w:eastAsia="Calibri" w:hAnsi="Times New Roman" w:cs="Times New Roman"/>
                <w:sz w:val="24"/>
                <w:szCs w:val="24"/>
              </w:rPr>
              <w:t>)</w:t>
            </w:r>
          </w:p>
          <w:p w:rsidR="00A7648E" w:rsidRPr="00CA71CB" w:rsidRDefault="00782A1D" w:rsidP="00EE7FA4">
            <w:pPr>
              <w:widowControl w:val="0"/>
              <w:spacing w:line="276" w:lineRule="auto"/>
              <w:ind w:firstLine="445"/>
              <w:rPr>
                <w:rFonts w:ascii="Times New Roman" w:eastAsia="Calibri" w:hAnsi="Times New Roman" w:cs="Times New Roman"/>
                <w:sz w:val="24"/>
                <w:szCs w:val="24"/>
              </w:rPr>
            </w:pPr>
            <w:r>
              <w:rPr>
                <w:rFonts w:ascii="Times New Roman" w:eastAsia="Calibri" w:hAnsi="Times New Roman" w:cs="Times New Roman"/>
                <w:sz w:val="24"/>
                <w:szCs w:val="24"/>
              </w:rPr>
              <w:t>П</w:t>
            </w:r>
            <w:r w:rsidR="00A7648E" w:rsidRPr="00CA71CB">
              <w:rPr>
                <w:rFonts w:ascii="Times New Roman" w:eastAsia="Calibri" w:hAnsi="Times New Roman" w:cs="Times New Roman"/>
                <w:sz w:val="24"/>
                <w:szCs w:val="24"/>
              </w:rPr>
              <w:t xml:space="preserve">рограммы </w:t>
            </w:r>
            <w:r>
              <w:rPr>
                <w:rFonts w:ascii="Times New Roman" w:eastAsia="Calibri" w:hAnsi="Times New Roman" w:cs="Times New Roman"/>
                <w:sz w:val="24"/>
                <w:szCs w:val="24"/>
              </w:rPr>
              <w:t>внеурочной деятельности:</w:t>
            </w:r>
            <w:r w:rsidR="00A7648E" w:rsidRPr="00CA71CB">
              <w:rPr>
                <w:rFonts w:ascii="Times New Roman" w:eastAsia="Calibri" w:hAnsi="Times New Roman" w:cs="Times New Roman"/>
                <w:sz w:val="24"/>
                <w:szCs w:val="24"/>
              </w:rPr>
              <w:t xml:space="preserve"> </w:t>
            </w:r>
            <w:proofErr w:type="gramStart"/>
            <w:r w:rsidR="00A7648E" w:rsidRPr="00CA71CB">
              <w:rPr>
                <w:rFonts w:ascii="Times New Roman" w:eastAsia="Calibri" w:hAnsi="Times New Roman" w:cs="Times New Roman"/>
                <w:sz w:val="24"/>
                <w:szCs w:val="24"/>
              </w:rPr>
              <w:t>«Разговоры о важном»</w:t>
            </w:r>
            <w:r>
              <w:rPr>
                <w:rFonts w:ascii="Times New Roman" w:eastAsia="Calibri" w:hAnsi="Times New Roman" w:cs="Times New Roman"/>
                <w:sz w:val="24"/>
                <w:szCs w:val="24"/>
              </w:rPr>
              <w:t>(1-1</w:t>
            </w:r>
            <w:r w:rsidR="00BE791B">
              <w:rPr>
                <w:rFonts w:ascii="Times New Roman" w:eastAsia="Calibri" w:hAnsi="Times New Roman" w:cs="Times New Roman"/>
                <w:sz w:val="24"/>
                <w:szCs w:val="24"/>
              </w:rPr>
              <w:t>1</w:t>
            </w:r>
            <w:r>
              <w:rPr>
                <w:rFonts w:ascii="Times New Roman" w:eastAsia="Calibri" w:hAnsi="Times New Roman" w:cs="Times New Roman"/>
                <w:sz w:val="24"/>
                <w:szCs w:val="24"/>
              </w:rPr>
              <w:t>)</w:t>
            </w:r>
            <w:r w:rsidR="00A7648E" w:rsidRPr="00CA71CB">
              <w:rPr>
                <w:rFonts w:ascii="Times New Roman" w:eastAsia="Calibri" w:hAnsi="Times New Roman" w:cs="Times New Roman"/>
                <w:sz w:val="24"/>
                <w:szCs w:val="24"/>
              </w:rPr>
              <w:t xml:space="preserve">, </w:t>
            </w:r>
            <w:r w:rsidR="00A7648E" w:rsidRPr="00CA71CB">
              <w:rPr>
                <w:rFonts w:ascii="Times New Roman" w:eastAsia="Calibri" w:hAnsi="Times New Roman" w:cs="Times New Roman"/>
                <w:sz w:val="24"/>
                <w:szCs w:val="24"/>
              </w:rPr>
              <w:lastRenderedPageBreak/>
              <w:t>«Орлята России»</w:t>
            </w:r>
            <w:r>
              <w:rPr>
                <w:rFonts w:ascii="Times New Roman" w:eastAsia="Calibri" w:hAnsi="Times New Roman" w:cs="Times New Roman"/>
                <w:sz w:val="24"/>
                <w:szCs w:val="24"/>
              </w:rPr>
              <w:t xml:space="preserve"> (1-4)</w:t>
            </w:r>
            <w:r w:rsidR="00A7648E" w:rsidRPr="00CA71CB">
              <w:rPr>
                <w:rFonts w:ascii="Times New Roman" w:eastAsia="Calibri" w:hAnsi="Times New Roman" w:cs="Times New Roman"/>
                <w:sz w:val="24"/>
                <w:szCs w:val="24"/>
              </w:rPr>
              <w:t>, «Россия-мои горизонты»</w:t>
            </w:r>
            <w:r>
              <w:rPr>
                <w:rFonts w:ascii="Times New Roman" w:eastAsia="Calibri" w:hAnsi="Times New Roman" w:cs="Times New Roman"/>
                <w:sz w:val="24"/>
                <w:szCs w:val="24"/>
              </w:rPr>
              <w:t>(6-1</w:t>
            </w:r>
            <w:r w:rsidR="00BE791B">
              <w:rPr>
                <w:rFonts w:ascii="Times New Roman" w:eastAsia="Calibri" w:hAnsi="Times New Roman" w:cs="Times New Roman"/>
                <w:sz w:val="24"/>
                <w:szCs w:val="24"/>
              </w:rPr>
              <w:t>1</w:t>
            </w:r>
            <w:r>
              <w:rPr>
                <w:rFonts w:ascii="Times New Roman" w:eastAsia="Calibri" w:hAnsi="Times New Roman" w:cs="Times New Roman"/>
                <w:sz w:val="24"/>
                <w:szCs w:val="24"/>
              </w:rPr>
              <w:t>)</w:t>
            </w:r>
            <w:r w:rsidR="00A7648E" w:rsidRPr="00CA71CB">
              <w:rPr>
                <w:rFonts w:ascii="Times New Roman" w:eastAsia="Calibri" w:hAnsi="Times New Roman" w:cs="Times New Roman"/>
                <w:sz w:val="24"/>
                <w:szCs w:val="24"/>
              </w:rPr>
              <w:t>,  «Я принимаю вызов»</w:t>
            </w:r>
            <w:r>
              <w:rPr>
                <w:rFonts w:ascii="Times New Roman" w:eastAsia="Calibri" w:hAnsi="Times New Roman" w:cs="Times New Roman"/>
                <w:sz w:val="24"/>
                <w:szCs w:val="24"/>
              </w:rPr>
              <w:t>(5-6)</w:t>
            </w:r>
            <w:r w:rsidR="00A7648E" w:rsidRPr="00CA71CB">
              <w:rPr>
                <w:rFonts w:ascii="Times New Roman" w:eastAsia="Calibri" w:hAnsi="Times New Roman" w:cs="Times New Roman"/>
                <w:sz w:val="24"/>
                <w:szCs w:val="24"/>
              </w:rPr>
              <w:t>, «</w:t>
            </w:r>
            <w:r>
              <w:rPr>
                <w:rFonts w:ascii="Times New Roman" w:eastAsia="Calibri" w:hAnsi="Times New Roman" w:cs="Times New Roman"/>
                <w:sz w:val="24"/>
                <w:szCs w:val="24"/>
              </w:rPr>
              <w:t>Функциональная грамотность</w:t>
            </w:r>
            <w:r w:rsidR="00A7648E" w:rsidRPr="00CA71CB">
              <w:rPr>
                <w:rFonts w:ascii="Times New Roman" w:eastAsia="Calibri" w:hAnsi="Times New Roman" w:cs="Times New Roman"/>
                <w:sz w:val="24"/>
                <w:szCs w:val="24"/>
              </w:rPr>
              <w:t>»</w:t>
            </w:r>
            <w:r w:rsidR="00BE791B">
              <w:rPr>
                <w:rFonts w:ascii="Times New Roman" w:eastAsia="Calibri" w:hAnsi="Times New Roman" w:cs="Times New Roman"/>
                <w:sz w:val="24"/>
                <w:szCs w:val="24"/>
              </w:rPr>
              <w:t xml:space="preserve"> (1-4</w:t>
            </w:r>
            <w:r>
              <w:rPr>
                <w:rFonts w:ascii="Times New Roman" w:eastAsia="Calibri" w:hAnsi="Times New Roman" w:cs="Times New Roman"/>
                <w:sz w:val="24"/>
                <w:szCs w:val="24"/>
              </w:rPr>
              <w:t>),</w:t>
            </w:r>
            <w:r w:rsidR="00BE791B">
              <w:rPr>
                <w:rFonts w:ascii="Times New Roman" w:eastAsia="Calibri" w:hAnsi="Times New Roman" w:cs="Times New Roman"/>
                <w:sz w:val="24"/>
                <w:szCs w:val="24"/>
              </w:rPr>
              <w:t xml:space="preserve"> «Функциональная грамотность: учимся для жизни» (5-11), </w:t>
            </w:r>
            <w:r>
              <w:rPr>
                <w:rFonts w:ascii="Times New Roman" w:eastAsia="Calibri" w:hAnsi="Times New Roman" w:cs="Times New Roman"/>
                <w:sz w:val="24"/>
                <w:szCs w:val="24"/>
              </w:rPr>
              <w:t xml:space="preserve"> «Музыкальный театр»</w:t>
            </w:r>
            <w:r w:rsidR="00BE791B">
              <w:rPr>
                <w:rFonts w:ascii="Times New Roman" w:eastAsia="Calibri" w:hAnsi="Times New Roman" w:cs="Times New Roman"/>
                <w:sz w:val="24"/>
                <w:szCs w:val="24"/>
              </w:rPr>
              <w:t xml:space="preserve"> (1-11</w:t>
            </w:r>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Медиацентр</w:t>
            </w:r>
            <w:proofErr w:type="spellEnd"/>
            <w:r>
              <w:rPr>
                <w:rFonts w:ascii="Times New Roman" w:eastAsia="Calibri" w:hAnsi="Times New Roman" w:cs="Times New Roman"/>
                <w:sz w:val="24"/>
                <w:szCs w:val="24"/>
              </w:rPr>
              <w:t>» (10-11)</w:t>
            </w:r>
            <w:r w:rsidR="00BE791B">
              <w:rPr>
                <w:rFonts w:ascii="Times New Roman" w:eastAsia="Calibri" w:hAnsi="Times New Roman" w:cs="Times New Roman"/>
                <w:sz w:val="24"/>
                <w:szCs w:val="24"/>
              </w:rPr>
              <w:t>, «Моя художественная практика» (1-4)</w:t>
            </w:r>
            <w:proofErr w:type="gramEnd"/>
          </w:p>
          <w:p w:rsidR="00395F14" w:rsidRPr="00395F14" w:rsidRDefault="00A7648E" w:rsidP="00EE7FA4">
            <w:pPr>
              <w:widowControl w:val="0"/>
              <w:spacing w:line="276" w:lineRule="auto"/>
              <w:ind w:firstLine="445"/>
              <w:jc w:val="both"/>
              <w:rPr>
                <w:rFonts w:ascii="Times New Roman" w:eastAsia="Calibri" w:hAnsi="Times New Roman" w:cs="Times New Roman"/>
                <w:b/>
                <w:sz w:val="24"/>
                <w:szCs w:val="24"/>
              </w:rPr>
            </w:pPr>
            <w:r w:rsidRPr="00395F14">
              <w:rPr>
                <w:rFonts w:ascii="Times New Roman" w:eastAsia="Calibri" w:hAnsi="Times New Roman" w:cs="Times New Roman"/>
                <w:b/>
                <w:sz w:val="24"/>
                <w:szCs w:val="24"/>
              </w:rPr>
              <w:t xml:space="preserve">Материально-технические условия </w:t>
            </w:r>
          </w:p>
          <w:p w:rsidR="00A7648E" w:rsidRDefault="00395F14" w:rsidP="00395F14">
            <w:pPr>
              <w:widowControl w:val="0"/>
              <w:spacing w:line="276" w:lineRule="auto"/>
              <w:ind w:firstLine="445"/>
              <w:jc w:val="both"/>
              <w:rPr>
                <w:rFonts w:ascii="Times New Roman" w:eastAsia="Calibri" w:hAnsi="Times New Roman" w:cs="Times New Roman"/>
                <w:sz w:val="24"/>
                <w:szCs w:val="24"/>
              </w:rPr>
            </w:pPr>
            <w:proofErr w:type="gramStart"/>
            <w:r w:rsidRPr="00395F14">
              <w:rPr>
                <w:rFonts w:ascii="Times New Roman" w:eastAsia="Calibri" w:hAnsi="Times New Roman" w:cs="Times New Roman"/>
                <w:sz w:val="24"/>
                <w:szCs w:val="24"/>
              </w:rPr>
              <w:t>Здание школы представляет собой комплекс, состоящий из соединенных теплыми переходами: двухэтажного здания общеобразовательной школы со спортивным залом, столовой-актового зала, здания дошкольных групп с музыкальным залом и хозяйственными помещениями.</w:t>
            </w:r>
            <w:proofErr w:type="gramEnd"/>
            <w:r w:rsidRPr="00395F14">
              <w:rPr>
                <w:rFonts w:ascii="Times New Roman" w:eastAsia="Calibri" w:hAnsi="Times New Roman" w:cs="Times New Roman"/>
                <w:sz w:val="24"/>
                <w:szCs w:val="24"/>
              </w:rPr>
              <w:t xml:space="preserve"> Здание введено в эксплуатацию в 2013 году. Оснащено автоматической пожарной сигнализацией с передачей сигнала на </w:t>
            </w:r>
            <w:proofErr w:type="spellStart"/>
            <w:r w:rsidRPr="00395F14">
              <w:rPr>
                <w:rFonts w:ascii="Times New Roman" w:eastAsia="Calibri" w:hAnsi="Times New Roman" w:cs="Times New Roman"/>
                <w:sz w:val="24"/>
                <w:szCs w:val="24"/>
              </w:rPr>
              <w:t>г</w:t>
            </w:r>
            <w:proofErr w:type="gramStart"/>
            <w:r w:rsidRPr="00395F14">
              <w:rPr>
                <w:rFonts w:ascii="Times New Roman" w:eastAsia="Calibri" w:hAnsi="Times New Roman" w:cs="Times New Roman"/>
                <w:sz w:val="24"/>
                <w:szCs w:val="24"/>
              </w:rPr>
              <w:t>.В</w:t>
            </w:r>
            <w:proofErr w:type="gramEnd"/>
            <w:r w:rsidRPr="00395F14">
              <w:rPr>
                <w:rFonts w:ascii="Times New Roman" w:eastAsia="Calibri" w:hAnsi="Times New Roman" w:cs="Times New Roman"/>
                <w:sz w:val="24"/>
                <w:szCs w:val="24"/>
              </w:rPr>
              <w:t>ладивосток</w:t>
            </w:r>
            <w:proofErr w:type="spellEnd"/>
            <w:r w:rsidRPr="00395F14">
              <w:rPr>
                <w:rFonts w:ascii="Times New Roman" w:eastAsia="Calibri" w:hAnsi="Times New Roman" w:cs="Times New Roman"/>
                <w:sz w:val="24"/>
                <w:szCs w:val="24"/>
              </w:rPr>
              <w:t>, системой звукового оповещения, освещением здания по периметру, с 2015 года камерами наружного наблюдения. Имеется автономная скважина, обеспечивающая водой весь комплекс, собственная котельная, гаражный бокс. Общая площадь здания школы 3545,6 м</w:t>
            </w:r>
            <w:proofErr w:type="gramStart"/>
            <w:r w:rsidRPr="00395F14">
              <w:rPr>
                <w:rFonts w:ascii="Times New Roman" w:eastAsia="Calibri" w:hAnsi="Times New Roman" w:cs="Times New Roman"/>
                <w:sz w:val="24"/>
                <w:szCs w:val="24"/>
              </w:rPr>
              <w:t>2</w:t>
            </w:r>
            <w:proofErr w:type="gramEnd"/>
            <w:r w:rsidRPr="00395F14">
              <w:rPr>
                <w:rFonts w:ascii="Times New Roman" w:eastAsia="Calibri" w:hAnsi="Times New Roman" w:cs="Times New Roman"/>
                <w:sz w:val="24"/>
                <w:szCs w:val="24"/>
              </w:rPr>
              <w:t>. Проектная мощность школы с дошкольными группами 270 мест, только школы - 220 мест.</w:t>
            </w:r>
          </w:p>
          <w:p w:rsidR="00395F14" w:rsidRDefault="00395F14" w:rsidP="00395F14">
            <w:pPr>
              <w:widowControl w:val="0"/>
              <w:spacing w:line="276" w:lineRule="auto"/>
              <w:ind w:firstLine="445"/>
              <w:jc w:val="both"/>
              <w:rPr>
                <w:rFonts w:ascii="Times New Roman" w:eastAsia="Calibri" w:hAnsi="Times New Roman" w:cs="Times New Roman"/>
                <w:sz w:val="24"/>
                <w:szCs w:val="24"/>
              </w:rPr>
            </w:pPr>
            <w:r w:rsidRPr="00395F14">
              <w:rPr>
                <w:rFonts w:ascii="Times New Roman" w:eastAsia="Calibri" w:hAnsi="Times New Roman" w:cs="Times New Roman"/>
                <w:sz w:val="24"/>
                <w:szCs w:val="24"/>
              </w:rPr>
              <w:t>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727"/>
              <w:gridCol w:w="1959"/>
            </w:tblGrid>
            <w:tr w:rsidR="00395F14" w:rsidRPr="007707D2" w:rsidTr="00395F14">
              <w:tc>
                <w:tcPr>
                  <w:tcW w:w="5091"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Наименование показателей</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В собственности</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Вместимость</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Актовый зал</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Спортивный зал</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60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Столовая или зал для приема пищи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60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Оборудованные кабинеты:</w:t>
                  </w:r>
                </w:p>
                <w:p w:rsidR="00395F14" w:rsidRPr="007707D2" w:rsidRDefault="00395F14" w:rsidP="00395F14">
                  <w:pPr>
                    <w:spacing w:after="0" w:line="240" w:lineRule="auto"/>
                    <w:ind w:firstLine="505"/>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основ информатики и вычислительной техники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p>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p>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физики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химии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биологии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географии</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Кабинет домоводства</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20</w:t>
                  </w:r>
                </w:p>
              </w:tc>
            </w:tr>
            <w:tr w:rsidR="00395F14" w:rsidRPr="007707D2" w:rsidTr="00395F14">
              <w:tc>
                <w:tcPr>
                  <w:tcW w:w="5091" w:type="dxa"/>
                  <w:shd w:val="clear" w:color="auto" w:fill="auto"/>
                </w:tcPr>
                <w:p w:rsidR="00395F14" w:rsidRPr="007707D2" w:rsidRDefault="00395F14" w:rsidP="00395F14">
                  <w:pPr>
                    <w:spacing w:after="0" w:line="240" w:lineRule="auto"/>
                    <w:jc w:val="both"/>
                    <w:rPr>
                      <w:rFonts w:ascii="Times New Roman" w:eastAsia="Calibri" w:hAnsi="Times New Roman" w:cs="Times New Roman"/>
                      <w:sz w:val="20"/>
                      <w:szCs w:val="20"/>
                    </w:rPr>
                  </w:pPr>
                  <w:r w:rsidRPr="007707D2">
                    <w:rPr>
                      <w:rFonts w:ascii="Times New Roman" w:eastAsia="Calibri" w:hAnsi="Times New Roman" w:cs="Times New Roman"/>
                      <w:sz w:val="20"/>
                      <w:szCs w:val="20"/>
                    </w:rPr>
                    <w:t>Оборудованная территория для реализации раздела «Легкая атлетика» программы по физической культуре</w:t>
                  </w:r>
                </w:p>
              </w:tc>
              <w:tc>
                <w:tcPr>
                  <w:tcW w:w="184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w:t>
                  </w:r>
                </w:p>
              </w:tc>
              <w:tc>
                <w:tcPr>
                  <w:tcW w:w="2233" w:type="dxa"/>
                  <w:shd w:val="clear" w:color="auto" w:fill="auto"/>
                </w:tcPr>
                <w:p w:rsidR="00395F14" w:rsidRPr="007707D2" w:rsidRDefault="00395F14" w:rsidP="00395F14">
                  <w:pPr>
                    <w:spacing w:after="0" w:line="240" w:lineRule="auto"/>
                    <w:rPr>
                      <w:rFonts w:ascii="Times New Roman" w:eastAsia="Calibri" w:hAnsi="Times New Roman" w:cs="Times New Roman"/>
                      <w:sz w:val="20"/>
                      <w:szCs w:val="20"/>
                    </w:rPr>
                  </w:pPr>
                  <w:r w:rsidRPr="007707D2">
                    <w:rPr>
                      <w:rFonts w:ascii="Times New Roman" w:eastAsia="Calibri" w:hAnsi="Times New Roman" w:cs="Times New Roman"/>
                      <w:sz w:val="20"/>
                      <w:szCs w:val="20"/>
                    </w:rPr>
                    <w:t>150</w:t>
                  </w:r>
                </w:p>
              </w:tc>
            </w:tr>
          </w:tbl>
          <w:p w:rsidR="00395F14" w:rsidRDefault="00395F14" w:rsidP="00395F14">
            <w:pPr>
              <w:widowControl w:val="0"/>
              <w:spacing w:line="276" w:lineRule="auto"/>
              <w:ind w:firstLine="445"/>
              <w:jc w:val="both"/>
              <w:rPr>
                <w:rFonts w:ascii="Times New Roman" w:hAnsi="Times New Roman" w:cs="Times New Roman"/>
                <w:sz w:val="24"/>
                <w:szCs w:val="24"/>
              </w:rPr>
            </w:pPr>
            <w:r w:rsidRPr="00395F14">
              <w:rPr>
                <w:rFonts w:ascii="Times New Roman" w:hAnsi="Times New Roman" w:cs="Times New Roman"/>
                <w:sz w:val="24"/>
                <w:szCs w:val="24"/>
              </w:rPr>
              <w:t>За образовательным учреждением закреплена территория площадью 38948 м</w:t>
            </w:r>
            <w:proofErr w:type="gramStart"/>
            <w:r w:rsidRPr="00395F14">
              <w:rPr>
                <w:rFonts w:ascii="Times New Roman" w:hAnsi="Times New Roman" w:cs="Times New Roman"/>
                <w:sz w:val="24"/>
                <w:szCs w:val="24"/>
              </w:rPr>
              <w:t>2</w:t>
            </w:r>
            <w:proofErr w:type="gramEnd"/>
            <w:r w:rsidRPr="00395F14">
              <w:rPr>
                <w:rFonts w:ascii="Times New Roman" w:hAnsi="Times New Roman" w:cs="Times New Roman"/>
                <w:sz w:val="24"/>
                <w:szCs w:val="24"/>
              </w:rPr>
              <w:t>, огороженная металлическим забором, на которой расположены плоскостные спортивные сооружения (футбольное поле, баскетбольная и волейбольная площадки, беговая дорожка с асфальта-бетонным покрытием, сектор для прыжков в длину, рукоход, турники), при дошкольных группах имеются огороженные игровые площадки с беседками, качелями и горками, огороженный хозяйственный двор.</w:t>
            </w:r>
          </w:p>
          <w:p w:rsidR="004A1FEB" w:rsidRPr="004A1FEB" w:rsidRDefault="004A1FEB" w:rsidP="004A1FEB">
            <w:pPr>
              <w:widowControl w:val="0"/>
              <w:spacing w:line="276" w:lineRule="auto"/>
              <w:ind w:firstLine="445"/>
              <w:jc w:val="both"/>
              <w:rPr>
                <w:rFonts w:ascii="Times New Roman" w:hAnsi="Times New Roman" w:cs="Times New Roman"/>
                <w:sz w:val="24"/>
                <w:szCs w:val="24"/>
              </w:rPr>
            </w:pPr>
            <w:r w:rsidRPr="004A1FEB">
              <w:rPr>
                <w:rFonts w:ascii="Times New Roman" w:hAnsi="Times New Roman" w:cs="Times New Roman"/>
                <w:sz w:val="24"/>
                <w:szCs w:val="24"/>
              </w:rPr>
              <w:t xml:space="preserve">Школа имеет автономную котельную, собственную систему водоснабжения и автономную канализацию </w:t>
            </w:r>
            <w:proofErr w:type="spellStart"/>
            <w:r w:rsidRPr="004A1FEB">
              <w:rPr>
                <w:rFonts w:ascii="Times New Roman" w:hAnsi="Times New Roman" w:cs="Times New Roman"/>
                <w:sz w:val="24"/>
                <w:szCs w:val="24"/>
              </w:rPr>
              <w:t>Astra</w:t>
            </w:r>
            <w:proofErr w:type="spellEnd"/>
            <w:r w:rsidRPr="004A1FEB">
              <w:rPr>
                <w:rFonts w:ascii="Times New Roman" w:hAnsi="Times New Roman" w:cs="Times New Roman"/>
                <w:sz w:val="24"/>
                <w:szCs w:val="24"/>
              </w:rPr>
              <w:t>.</w:t>
            </w:r>
          </w:p>
          <w:p w:rsidR="004A1FEB" w:rsidRPr="004A1FEB" w:rsidRDefault="004A1FEB" w:rsidP="004A1FEB">
            <w:pPr>
              <w:widowControl w:val="0"/>
              <w:spacing w:line="276" w:lineRule="auto"/>
              <w:ind w:firstLine="445"/>
              <w:jc w:val="both"/>
              <w:rPr>
                <w:rFonts w:ascii="Times New Roman" w:hAnsi="Times New Roman" w:cs="Times New Roman"/>
                <w:sz w:val="24"/>
                <w:szCs w:val="24"/>
              </w:rPr>
            </w:pPr>
            <w:r w:rsidRPr="004A1FEB">
              <w:rPr>
                <w:rFonts w:ascii="Times New Roman" w:hAnsi="Times New Roman" w:cs="Times New Roman"/>
                <w:sz w:val="24"/>
                <w:szCs w:val="24"/>
              </w:rPr>
              <w:t>Школа располагает автобусом для подвоза детей из соседнего села Антоновка, рассчитанным на 22 посадочных места с учетом двух сопровождающих. На территории школы расположен гараж для автобуса.</w:t>
            </w:r>
          </w:p>
          <w:p w:rsidR="004A1FEB" w:rsidRDefault="004A1FEB" w:rsidP="004A1FEB">
            <w:pPr>
              <w:widowControl w:val="0"/>
              <w:spacing w:line="276" w:lineRule="auto"/>
              <w:ind w:firstLine="445"/>
              <w:jc w:val="both"/>
              <w:rPr>
                <w:rFonts w:ascii="Times New Roman" w:hAnsi="Times New Roman" w:cs="Times New Roman"/>
                <w:sz w:val="24"/>
                <w:szCs w:val="24"/>
              </w:rPr>
            </w:pPr>
            <w:r w:rsidRPr="004A1FEB">
              <w:rPr>
                <w:rFonts w:ascii="Times New Roman" w:hAnsi="Times New Roman" w:cs="Times New Roman"/>
                <w:sz w:val="24"/>
                <w:szCs w:val="24"/>
              </w:rPr>
              <w:t>Для содержания территории имеется снегоуборочная машина и триммер для скоса травы.</w:t>
            </w:r>
          </w:p>
          <w:p w:rsidR="00395F14" w:rsidRDefault="00395F14" w:rsidP="00395F14">
            <w:pPr>
              <w:widowControl w:val="0"/>
              <w:spacing w:line="276" w:lineRule="auto"/>
              <w:ind w:firstLine="445"/>
              <w:jc w:val="both"/>
              <w:rPr>
                <w:rFonts w:ascii="Times New Roman" w:hAnsi="Times New Roman" w:cs="Times New Roman"/>
                <w:sz w:val="24"/>
                <w:szCs w:val="24"/>
              </w:rPr>
            </w:pPr>
            <w:r>
              <w:rPr>
                <w:rFonts w:ascii="Times New Roman" w:hAnsi="Times New Roman" w:cs="Times New Roman"/>
                <w:sz w:val="24"/>
                <w:szCs w:val="24"/>
              </w:rPr>
              <w:t>Школа на 100% обеспечена учебниками и учебными пособиями. Учебники и учебные пособия ежегодно дозаказываются и обновляются в соответствии с потребностями школы.</w:t>
            </w:r>
          </w:p>
          <w:p w:rsidR="00395F14" w:rsidRDefault="00395F14" w:rsidP="00395F14">
            <w:pPr>
              <w:widowControl w:val="0"/>
              <w:spacing w:line="276" w:lineRule="auto"/>
              <w:ind w:firstLine="445"/>
              <w:jc w:val="both"/>
              <w:rPr>
                <w:rFonts w:ascii="Times New Roman" w:hAnsi="Times New Roman" w:cs="Times New Roman"/>
                <w:sz w:val="24"/>
                <w:szCs w:val="24"/>
              </w:rPr>
            </w:pPr>
            <w:r w:rsidRPr="00395F14">
              <w:rPr>
                <w:rFonts w:ascii="Times New Roman" w:hAnsi="Times New Roman" w:cs="Times New Roman"/>
                <w:sz w:val="24"/>
                <w:szCs w:val="24"/>
              </w:rPr>
              <w:lastRenderedPageBreak/>
              <w:t>Школа имеет два канала подключения к сети Интернет: 1-й канал до 2 Мбит/с, 2-й канал до 50 Мбит/</w:t>
            </w:r>
            <w:proofErr w:type="gramStart"/>
            <w:r w:rsidRPr="00395F14">
              <w:rPr>
                <w:rFonts w:ascii="Times New Roman" w:hAnsi="Times New Roman" w:cs="Times New Roman"/>
                <w:sz w:val="24"/>
                <w:szCs w:val="24"/>
              </w:rPr>
              <w:t>с</w:t>
            </w:r>
            <w:proofErr w:type="gramEnd"/>
            <w:r w:rsidRPr="00395F14">
              <w:rPr>
                <w:rFonts w:ascii="Times New Roman" w:hAnsi="Times New Roman" w:cs="Times New Roman"/>
                <w:sz w:val="24"/>
                <w:szCs w:val="24"/>
              </w:rPr>
              <w:t>.</w:t>
            </w:r>
          </w:p>
          <w:p w:rsidR="00395F14" w:rsidRDefault="00395F14" w:rsidP="00395F14">
            <w:pPr>
              <w:widowControl w:val="0"/>
              <w:spacing w:line="276" w:lineRule="auto"/>
              <w:ind w:firstLine="445"/>
              <w:jc w:val="both"/>
              <w:rPr>
                <w:rFonts w:ascii="Times New Roman" w:hAnsi="Times New Roman" w:cs="Times New Roman"/>
                <w:sz w:val="24"/>
                <w:szCs w:val="24"/>
              </w:rPr>
            </w:pPr>
            <w:r>
              <w:rPr>
                <w:rFonts w:ascii="Times New Roman" w:hAnsi="Times New Roman" w:cs="Times New Roman"/>
                <w:sz w:val="24"/>
                <w:szCs w:val="24"/>
              </w:rPr>
              <w:t>К</w:t>
            </w:r>
            <w:r w:rsidRPr="00395F14">
              <w:rPr>
                <w:rFonts w:ascii="Times New Roman" w:hAnsi="Times New Roman" w:cs="Times New Roman"/>
                <w:sz w:val="24"/>
                <w:szCs w:val="24"/>
              </w:rPr>
              <w:t>оличество персональных компьютеров и информационного оборудования</w:t>
            </w:r>
            <w:r>
              <w:rPr>
                <w:rFonts w:ascii="Times New Roman" w:hAnsi="Times New Roman" w:cs="Times New Roman"/>
                <w:sz w:val="24"/>
                <w:szCs w:val="24"/>
              </w:rPr>
              <w:t>:</w:t>
            </w:r>
          </w:p>
          <w:tbl>
            <w:tblPr>
              <w:tblW w:w="7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69"/>
              <w:gridCol w:w="768"/>
              <w:gridCol w:w="1532"/>
            </w:tblGrid>
            <w:tr w:rsidR="00395F14" w:rsidRPr="00891153" w:rsidTr="004A1FEB">
              <w:trPr>
                <w:trHeight w:val="300"/>
              </w:trPr>
              <w:tc>
                <w:tcPr>
                  <w:tcW w:w="4725" w:type="dxa"/>
                  <w:vMerge w:val="restart"/>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Наименование показателей</w:t>
                  </w:r>
                </w:p>
              </w:tc>
              <w:tc>
                <w:tcPr>
                  <w:tcW w:w="771" w:type="dxa"/>
                  <w:vMerge w:val="restart"/>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Всего</w:t>
                  </w:r>
                </w:p>
              </w:tc>
              <w:tc>
                <w:tcPr>
                  <w:tcW w:w="2217" w:type="dxa"/>
                  <w:gridSpan w:val="2"/>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proofErr w:type="gramStart"/>
                  <w:r w:rsidRPr="00891153">
                    <w:rPr>
                      <w:rFonts w:ascii="Times New Roman" w:eastAsia="Calibri" w:hAnsi="Times New Roman" w:cs="Times New Roman"/>
                      <w:sz w:val="20"/>
                      <w:szCs w:val="20"/>
                    </w:rPr>
                    <w:t>в том числе используемых в учебных целях</w:t>
                  </w:r>
                  <w:proofErr w:type="gramEnd"/>
                </w:p>
              </w:tc>
            </w:tr>
            <w:tr w:rsidR="00395F14" w:rsidRPr="00891153" w:rsidTr="004A1FEB">
              <w:trPr>
                <w:trHeight w:val="300"/>
              </w:trPr>
              <w:tc>
                <w:tcPr>
                  <w:tcW w:w="4725" w:type="dxa"/>
                  <w:vMerge/>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p>
              </w:tc>
              <w:tc>
                <w:tcPr>
                  <w:tcW w:w="771" w:type="dxa"/>
                  <w:vMerge/>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p>
              </w:tc>
              <w:tc>
                <w:tcPr>
                  <w:tcW w:w="771" w:type="dxa"/>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всего</w:t>
                  </w:r>
                </w:p>
              </w:tc>
              <w:tc>
                <w:tcPr>
                  <w:tcW w:w="1446" w:type="dxa"/>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 xml:space="preserve">из них доступных для использования </w:t>
                  </w:r>
                  <w:proofErr w:type="gramStart"/>
                  <w:r w:rsidRPr="00891153">
                    <w:rPr>
                      <w:rFonts w:ascii="Times New Roman" w:eastAsia="Calibri" w:hAnsi="Times New Roman" w:cs="Times New Roman"/>
                      <w:sz w:val="20"/>
                      <w:szCs w:val="20"/>
                    </w:rPr>
                    <w:t>обучающимися</w:t>
                  </w:r>
                  <w:proofErr w:type="gramEnd"/>
                  <w:r w:rsidRPr="00891153">
                    <w:rPr>
                      <w:rFonts w:ascii="Times New Roman" w:eastAsia="Calibri" w:hAnsi="Times New Roman" w:cs="Times New Roman"/>
                      <w:sz w:val="20"/>
                      <w:szCs w:val="20"/>
                    </w:rPr>
                    <w:t xml:space="preserve"> в свободное от основных занятий время</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Персональные компьютеры – всего</w:t>
                  </w:r>
                </w:p>
              </w:tc>
              <w:tc>
                <w:tcPr>
                  <w:tcW w:w="771" w:type="dxa"/>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47</w:t>
                  </w:r>
                </w:p>
              </w:tc>
              <w:tc>
                <w:tcPr>
                  <w:tcW w:w="771" w:type="dxa"/>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40</w:t>
                  </w:r>
                </w:p>
              </w:tc>
              <w:tc>
                <w:tcPr>
                  <w:tcW w:w="1446" w:type="dxa"/>
                  <w:shd w:val="clear" w:color="auto" w:fill="auto"/>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10</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из них:</w:t>
                  </w:r>
                </w:p>
                <w:p w:rsidR="00395F14" w:rsidRPr="00891153" w:rsidRDefault="00395F14" w:rsidP="00395F14">
                  <w:pPr>
                    <w:spacing w:after="0" w:line="240" w:lineRule="auto"/>
                    <w:jc w:val="both"/>
                    <w:rPr>
                      <w:rFonts w:ascii="Times New Roman" w:eastAsia="Calibri" w:hAnsi="Times New Roman" w:cs="Times New Roman"/>
                      <w:sz w:val="20"/>
                      <w:szCs w:val="20"/>
                    </w:rPr>
                  </w:pPr>
                  <w:proofErr w:type="gramStart"/>
                  <w:r w:rsidRPr="00891153">
                    <w:rPr>
                      <w:rFonts w:ascii="Times New Roman" w:eastAsia="Calibri" w:hAnsi="Times New Roman" w:cs="Times New Roman"/>
                      <w:sz w:val="20"/>
                      <w:szCs w:val="20"/>
                    </w:rPr>
                    <w:t>ноутбуки и другие портативные персональные компьютеры (кроме планшетных(</w:t>
                  </w:r>
                  <w:proofErr w:type="gramEnd"/>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24</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24</w:t>
                  </w: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proofErr w:type="gramStart"/>
                  <w:r w:rsidRPr="00891153">
                    <w:rPr>
                      <w:rFonts w:ascii="Times New Roman" w:eastAsia="Calibri" w:hAnsi="Times New Roman" w:cs="Times New Roman"/>
                      <w:sz w:val="20"/>
                      <w:szCs w:val="20"/>
                    </w:rPr>
                    <w:t>находящиеся</w:t>
                  </w:r>
                  <w:proofErr w:type="gramEnd"/>
                  <w:r w:rsidRPr="00891153">
                    <w:rPr>
                      <w:rFonts w:ascii="Times New Roman" w:eastAsia="Calibri" w:hAnsi="Times New Roman" w:cs="Times New Roman"/>
                      <w:sz w:val="20"/>
                      <w:szCs w:val="20"/>
                    </w:rPr>
                    <w:t xml:space="preserve"> в составе локальных вычислительных сетей</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11</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11</w:t>
                  </w: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10</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proofErr w:type="gramStart"/>
                  <w:r w:rsidRPr="00891153">
                    <w:rPr>
                      <w:rFonts w:ascii="Times New Roman" w:eastAsia="Calibri" w:hAnsi="Times New Roman" w:cs="Times New Roman"/>
                      <w:sz w:val="20"/>
                      <w:szCs w:val="20"/>
                    </w:rPr>
                    <w:t>имеющие</w:t>
                  </w:r>
                  <w:proofErr w:type="gramEnd"/>
                  <w:r w:rsidRPr="00891153">
                    <w:rPr>
                      <w:rFonts w:ascii="Times New Roman" w:eastAsia="Calibri" w:hAnsi="Times New Roman" w:cs="Times New Roman"/>
                      <w:sz w:val="20"/>
                      <w:szCs w:val="20"/>
                    </w:rPr>
                    <w:t xml:space="preserve"> доступ к Интернету</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15</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11</w:t>
                  </w: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10</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Мультимедийные проекторы</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10</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10</w:t>
                  </w: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Интерактивные доски</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5</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5</w:t>
                  </w: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w:t>
                  </w:r>
                </w:p>
              </w:tc>
            </w:tr>
            <w:tr w:rsidR="004A1FEB" w:rsidRPr="00891153" w:rsidTr="004A1FEB">
              <w:tc>
                <w:tcPr>
                  <w:tcW w:w="4725" w:type="dxa"/>
                  <w:shd w:val="clear" w:color="auto" w:fill="auto"/>
                </w:tcPr>
                <w:p w:rsidR="004A1FEB" w:rsidRPr="00891153" w:rsidRDefault="004A1FEB" w:rsidP="00395F1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Интерактивные панели</w:t>
                  </w:r>
                </w:p>
              </w:tc>
              <w:tc>
                <w:tcPr>
                  <w:tcW w:w="771" w:type="dxa"/>
                  <w:shd w:val="clear" w:color="auto" w:fill="auto"/>
                  <w:vAlign w:val="center"/>
                </w:tcPr>
                <w:p w:rsidR="004A1FEB" w:rsidRPr="00891153"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71" w:type="dxa"/>
                  <w:shd w:val="clear" w:color="auto" w:fill="auto"/>
                  <w:vAlign w:val="center"/>
                </w:tcPr>
                <w:p w:rsidR="004A1FEB" w:rsidRPr="00891153"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46" w:type="dxa"/>
                  <w:shd w:val="clear" w:color="auto" w:fill="auto"/>
                  <w:vAlign w:val="center"/>
                </w:tcPr>
                <w:p w:rsidR="004A1FEB" w:rsidRPr="00891153"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4A1FEB" w:rsidRPr="00891153" w:rsidTr="004A1FEB">
              <w:tc>
                <w:tcPr>
                  <w:tcW w:w="4725" w:type="dxa"/>
                  <w:shd w:val="clear" w:color="auto" w:fill="auto"/>
                </w:tcPr>
                <w:p w:rsidR="004A1FEB" w:rsidRDefault="004A1FEB" w:rsidP="00395F1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Телевизоры</w:t>
                  </w:r>
                </w:p>
              </w:tc>
              <w:tc>
                <w:tcPr>
                  <w:tcW w:w="771" w:type="dxa"/>
                  <w:shd w:val="clear" w:color="auto" w:fill="auto"/>
                  <w:vAlign w:val="center"/>
                </w:tcPr>
                <w:p w:rsidR="004A1FEB"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71" w:type="dxa"/>
                  <w:shd w:val="clear" w:color="auto" w:fill="auto"/>
                  <w:vAlign w:val="center"/>
                </w:tcPr>
                <w:p w:rsidR="004A1FEB"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46" w:type="dxa"/>
                  <w:shd w:val="clear" w:color="auto" w:fill="auto"/>
                  <w:vAlign w:val="center"/>
                </w:tcPr>
                <w:p w:rsidR="004A1FEB" w:rsidRDefault="004A1FEB" w:rsidP="00395F1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Принтеры</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2</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Сканеры</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1</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r>
            <w:tr w:rsidR="00395F14" w:rsidRPr="00891153" w:rsidTr="004A1FEB">
              <w:tc>
                <w:tcPr>
                  <w:tcW w:w="4725" w:type="dxa"/>
                  <w:shd w:val="clear" w:color="auto" w:fill="auto"/>
                </w:tcPr>
                <w:p w:rsidR="00395F14" w:rsidRPr="00891153" w:rsidRDefault="00395F14" w:rsidP="00395F14">
                  <w:pPr>
                    <w:spacing w:after="0" w:line="240" w:lineRule="auto"/>
                    <w:jc w:val="both"/>
                    <w:rPr>
                      <w:rFonts w:ascii="Times New Roman" w:eastAsia="Calibri" w:hAnsi="Times New Roman" w:cs="Times New Roman"/>
                      <w:sz w:val="20"/>
                      <w:szCs w:val="20"/>
                    </w:rPr>
                  </w:pPr>
                  <w:r w:rsidRPr="00891153">
                    <w:rPr>
                      <w:rFonts w:ascii="Times New Roman" w:eastAsia="Calibri" w:hAnsi="Times New Roman" w:cs="Times New Roman"/>
                      <w:sz w:val="20"/>
                      <w:szCs w:val="20"/>
                    </w:rPr>
                    <w:t>Многофункциональные устройства (МФК, выполняющие операции печати, сканирования, копирования)</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r w:rsidRPr="00891153">
                    <w:rPr>
                      <w:rFonts w:ascii="Times New Roman" w:eastAsia="Calibri" w:hAnsi="Times New Roman" w:cs="Times New Roman"/>
                      <w:sz w:val="20"/>
                      <w:szCs w:val="20"/>
                    </w:rPr>
                    <w:t>7</w:t>
                  </w:r>
                </w:p>
              </w:tc>
              <w:tc>
                <w:tcPr>
                  <w:tcW w:w="771"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c>
                <w:tcPr>
                  <w:tcW w:w="1446" w:type="dxa"/>
                  <w:shd w:val="clear" w:color="auto" w:fill="auto"/>
                  <w:vAlign w:val="center"/>
                </w:tcPr>
                <w:p w:rsidR="00395F14" w:rsidRPr="00891153" w:rsidRDefault="00395F14" w:rsidP="00395F14">
                  <w:pPr>
                    <w:spacing w:after="0" w:line="240" w:lineRule="auto"/>
                    <w:rPr>
                      <w:rFonts w:ascii="Times New Roman" w:eastAsia="Calibri" w:hAnsi="Times New Roman" w:cs="Times New Roman"/>
                      <w:sz w:val="20"/>
                      <w:szCs w:val="20"/>
                    </w:rPr>
                  </w:pPr>
                </w:p>
              </w:tc>
            </w:tr>
          </w:tbl>
          <w:p w:rsidR="00395F14" w:rsidRPr="0075658D" w:rsidRDefault="00395F14" w:rsidP="00395F14">
            <w:pPr>
              <w:widowControl w:val="0"/>
              <w:spacing w:line="276" w:lineRule="auto"/>
              <w:ind w:firstLine="445"/>
              <w:jc w:val="both"/>
              <w:rPr>
                <w:rFonts w:ascii="Times New Roman" w:hAnsi="Times New Roman" w:cs="Times New Roman"/>
                <w:sz w:val="24"/>
                <w:szCs w:val="24"/>
              </w:rPr>
            </w:pP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 xml:space="preserve">Форма обучения: очная. </w:t>
            </w:r>
          </w:p>
          <w:p w:rsid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Обучение ведётся в 1 смену при 5-ти дневная учебная неделя с учетом законодательства Российской Федерации.</w:t>
            </w:r>
          </w:p>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Сменность занятий: 1 смена</w:t>
            </w:r>
          </w:p>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Классов: 1</w:t>
            </w:r>
            <w:r>
              <w:rPr>
                <w:rFonts w:ascii="Times New Roman" w:hAnsi="Times New Roman" w:cs="Times New Roman"/>
                <w:sz w:val="24"/>
                <w:szCs w:val="24"/>
              </w:rPr>
              <w:t>1 (в 2024</w:t>
            </w:r>
            <w:r w:rsidR="00211E03">
              <w:rPr>
                <w:rFonts w:ascii="Times New Roman" w:hAnsi="Times New Roman" w:cs="Times New Roman"/>
                <w:sz w:val="24"/>
                <w:szCs w:val="24"/>
              </w:rPr>
              <w:t>-2025 учебном году</w:t>
            </w:r>
            <w:r>
              <w:rPr>
                <w:rFonts w:ascii="Times New Roman" w:hAnsi="Times New Roman" w:cs="Times New Roman"/>
                <w:sz w:val="24"/>
                <w:szCs w:val="24"/>
              </w:rPr>
              <w:t xml:space="preserve"> – 10 классов, отсутствует 11 класс)</w:t>
            </w:r>
          </w:p>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Форма обучения: очная</w:t>
            </w:r>
          </w:p>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Режим работы образовательной организации:</w:t>
            </w:r>
          </w:p>
          <w:p w:rsidR="003360DA" w:rsidRPr="003360DA" w:rsidRDefault="003360DA" w:rsidP="003360DA">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понедельник - пятница: с 8.</w:t>
            </w:r>
            <w:r>
              <w:rPr>
                <w:rFonts w:ascii="Times New Roman" w:hAnsi="Times New Roman" w:cs="Times New Roman"/>
                <w:sz w:val="24"/>
                <w:szCs w:val="24"/>
              </w:rPr>
              <w:t>3</w:t>
            </w:r>
            <w:r w:rsidRPr="003360DA">
              <w:rPr>
                <w:rFonts w:ascii="Times New Roman" w:hAnsi="Times New Roman" w:cs="Times New Roman"/>
                <w:sz w:val="24"/>
                <w:szCs w:val="24"/>
              </w:rPr>
              <w:t>0</w:t>
            </w:r>
          </w:p>
          <w:p w:rsidR="00837DBB" w:rsidRDefault="003360DA" w:rsidP="00837DBB">
            <w:pPr>
              <w:widowControl w:val="0"/>
              <w:spacing w:line="276" w:lineRule="auto"/>
              <w:jc w:val="both"/>
              <w:rPr>
                <w:rFonts w:ascii="Times New Roman" w:hAnsi="Times New Roman" w:cs="Times New Roman"/>
                <w:sz w:val="24"/>
                <w:szCs w:val="24"/>
              </w:rPr>
            </w:pPr>
            <w:r w:rsidRPr="003360DA">
              <w:rPr>
                <w:rFonts w:ascii="Times New Roman" w:hAnsi="Times New Roman" w:cs="Times New Roman"/>
                <w:sz w:val="24"/>
                <w:szCs w:val="24"/>
              </w:rPr>
              <w:t>Продолжительность учебного года для обучающихся 1-х классов составляет 33 недели, для 4-11 классов 34 недели. Учебный год в школе начинается 1 сентября и заканчива</w:t>
            </w:r>
            <w:r w:rsidR="00837DBB">
              <w:rPr>
                <w:rFonts w:ascii="Times New Roman" w:hAnsi="Times New Roman" w:cs="Times New Roman"/>
                <w:sz w:val="24"/>
                <w:szCs w:val="24"/>
              </w:rPr>
              <w:t>ется 26</w:t>
            </w:r>
            <w:r w:rsidRPr="003360DA">
              <w:rPr>
                <w:rFonts w:ascii="Times New Roman" w:hAnsi="Times New Roman" w:cs="Times New Roman"/>
                <w:sz w:val="24"/>
                <w:szCs w:val="24"/>
              </w:rPr>
              <w:t xml:space="preserve"> мая</w:t>
            </w:r>
            <w:r w:rsidR="00837DBB">
              <w:rPr>
                <w:rFonts w:ascii="Times New Roman" w:hAnsi="Times New Roman" w:cs="Times New Roman"/>
                <w:sz w:val="24"/>
                <w:szCs w:val="24"/>
              </w:rPr>
              <w:t xml:space="preserve"> (в соответствии с нормами законодательства)</w:t>
            </w:r>
            <w:r w:rsidRPr="003360DA">
              <w:rPr>
                <w:rFonts w:ascii="Times New Roman" w:hAnsi="Times New Roman" w:cs="Times New Roman"/>
                <w:sz w:val="24"/>
                <w:szCs w:val="24"/>
              </w:rPr>
              <w:t xml:space="preserve">. Для 9-х и 11-х классов окончание учебного года определяется в соответствии с расписанием ГИА. </w:t>
            </w:r>
          </w:p>
          <w:p w:rsidR="003360DA" w:rsidRPr="0075658D" w:rsidRDefault="00837DBB" w:rsidP="00837DB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3360DA" w:rsidRPr="003360DA">
              <w:rPr>
                <w:rFonts w:ascii="Times New Roman" w:hAnsi="Times New Roman" w:cs="Times New Roman"/>
                <w:sz w:val="24"/>
                <w:szCs w:val="24"/>
              </w:rPr>
              <w:t xml:space="preserve">рганизация образовательной деятельности </w:t>
            </w:r>
            <w:r>
              <w:rPr>
                <w:rFonts w:ascii="Times New Roman" w:hAnsi="Times New Roman" w:cs="Times New Roman"/>
                <w:sz w:val="24"/>
                <w:szCs w:val="24"/>
              </w:rPr>
              <w:t xml:space="preserve">в школе </w:t>
            </w:r>
            <w:r w:rsidRPr="003360DA">
              <w:rPr>
                <w:rFonts w:ascii="Times New Roman" w:hAnsi="Times New Roman" w:cs="Times New Roman"/>
                <w:sz w:val="24"/>
                <w:szCs w:val="24"/>
              </w:rPr>
              <w:t xml:space="preserve">осуществляется </w:t>
            </w:r>
            <w:r w:rsidR="003360DA" w:rsidRPr="003360DA">
              <w:rPr>
                <w:rFonts w:ascii="Times New Roman" w:hAnsi="Times New Roman" w:cs="Times New Roman"/>
                <w:sz w:val="24"/>
                <w:szCs w:val="24"/>
              </w:rPr>
              <w:t xml:space="preserve">по учебным четвертям. Продолжительность учебных четвертей: </w:t>
            </w:r>
            <w:proofErr w:type="gramStart"/>
            <w:r w:rsidR="003360DA" w:rsidRPr="003360DA">
              <w:rPr>
                <w:rFonts w:ascii="Times New Roman" w:hAnsi="Times New Roman" w:cs="Times New Roman"/>
                <w:sz w:val="24"/>
                <w:szCs w:val="24"/>
              </w:rPr>
              <w:t>I четверть - 8 недель, II четверть – 8 недель, III четверть – 10 недель (для 1-х классов – 9 недель), IV четверть – 8 недель.</w:t>
            </w:r>
            <w:proofErr w:type="gramEnd"/>
            <w:r w:rsidR="003360DA" w:rsidRPr="003360DA">
              <w:rPr>
                <w:rFonts w:ascii="Times New Roman" w:hAnsi="Times New Roman" w:cs="Times New Roman"/>
                <w:sz w:val="24"/>
                <w:szCs w:val="24"/>
              </w:rPr>
              <w:t xml:space="preserve"> Продолжительность каникул не менее 30 календарных дней в течение учебного года, не менее 7 календарных дней в течение каникул, летом не менее 8 недель. Прод</w:t>
            </w:r>
            <w:r>
              <w:rPr>
                <w:rFonts w:ascii="Times New Roman" w:hAnsi="Times New Roman" w:cs="Times New Roman"/>
                <w:sz w:val="24"/>
                <w:szCs w:val="24"/>
              </w:rPr>
              <w:t>олжительность урока – 40</w:t>
            </w:r>
            <w:r w:rsidR="003360DA" w:rsidRPr="003360DA">
              <w:rPr>
                <w:rFonts w:ascii="Times New Roman" w:hAnsi="Times New Roman" w:cs="Times New Roman"/>
                <w:sz w:val="24"/>
                <w:szCs w:val="24"/>
              </w:rPr>
              <w:t xml:space="preserve"> минут. Календарный учебный гра</w:t>
            </w:r>
            <w:r>
              <w:rPr>
                <w:rFonts w:ascii="Times New Roman" w:hAnsi="Times New Roman" w:cs="Times New Roman"/>
                <w:sz w:val="24"/>
                <w:szCs w:val="24"/>
              </w:rPr>
              <w:t>фик размещен на сайте МКОУ СОШ 5</w:t>
            </w:r>
            <w:r w:rsidR="003360DA" w:rsidRPr="003360DA">
              <w:rPr>
                <w:rFonts w:ascii="Times New Roman" w:hAnsi="Times New Roman" w:cs="Times New Roman"/>
                <w:sz w:val="24"/>
                <w:szCs w:val="24"/>
              </w:rPr>
              <w:t xml:space="preserve"> с.</w:t>
            </w:r>
            <w:r>
              <w:rPr>
                <w:rFonts w:ascii="Times New Roman" w:hAnsi="Times New Roman" w:cs="Times New Roman"/>
                <w:sz w:val="24"/>
                <w:szCs w:val="24"/>
              </w:rPr>
              <w:t> Шумный</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A35EA8" w:rsidRDefault="001250B2"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75658D">
              <w:rPr>
                <w:rFonts w:ascii="Times New Roman" w:hAnsi="Times New Roman" w:cs="Times New Roman"/>
                <w:sz w:val="24"/>
                <w:szCs w:val="24"/>
              </w:rPr>
              <w:t>бщее количество работников</w:t>
            </w:r>
            <w:r>
              <w:rPr>
                <w:rFonts w:ascii="Times New Roman" w:hAnsi="Times New Roman" w:cs="Times New Roman"/>
                <w:sz w:val="24"/>
                <w:szCs w:val="24"/>
              </w:rPr>
              <w:t xml:space="preserve"> в ОО - </w:t>
            </w:r>
          </w:p>
          <w:p w:rsidR="00A35EA8" w:rsidRPr="003E08E4" w:rsidRDefault="00A35EA8" w:rsidP="00A35EA8">
            <w:pPr>
              <w:pStyle w:val="Default"/>
              <w:ind w:firstLine="303"/>
              <w:jc w:val="both"/>
              <w:rPr>
                <w:color w:val="auto"/>
              </w:rPr>
            </w:pPr>
            <w:r>
              <w:rPr>
                <w:color w:val="auto"/>
              </w:rPr>
              <w:t>В штате - 1</w:t>
            </w:r>
            <w:r w:rsidR="00C62AA1">
              <w:rPr>
                <w:color w:val="auto"/>
              </w:rPr>
              <w:t>6</w:t>
            </w:r>
            <w:r>
              <w:rPr>
                <w:color w:val="auto"/>
              </w:rPr>
              <w:t xml:space="preserve"> педагогических работников</w:t>
            </w:r>
            <w:r w:rsidRPr="003E08E4">
              <w:rPr>
                <w:color w:val="auto"/>
              </w:rPr>
              <w:t xml:space="preserve">. </w:t>
            </w:r>
          </w:p>
          <w:p w:rsidR="00A35EA8" w:rsidRPr="003E08E4" w:rsidRDefault="00A35EA8" w:rsidP="00A35EA8">
            <w:pPr>
              <w:pStyle w:val="Default"/>
              <w:jc w:val="both"/>
              <w:rPr>
                <w:color w:val="auto"/>
              </w:rPr>
            </w:pPr>
            <w:r w:rsidRPr="003E08E4">
              <w:rPr>
                <w:color w:val="auto"/>
              </w:rPr>
              <w:t>Из них:</w:t>
            </w:r>
          </w:p>
          <w:p w:rsidR="00A35EA8" w:rsidRDefault="00A35EA8" w:rsidP="00B954C9">
            <w:pPr>
              <w:pStyle w:val="Default"/>
              <w:tabs>
                <w:tab w:val="left" w:pos="176"/>
              </w:tabs>
              <w:autoSpaceDE w:val="0"/>
              <w:autoSpaceDN w:val="0"/>
              <w:adjustRightInd w:val="0"/>
              <w:ind w:firstLine="353"/>
              <w:jc w:val="both"/>
              <w:rPr>
                <w:color w:val="auto"/>
              </w:rPr>
            </w:pPr>
            <w:r w:rsidRPr="003E08E4">
              <w:rPr>
                <w:color w:val="auto"/>
              </w:rPr>
              <w:lastRenderedPageBreak/>
              <w:t xml:space="preserve">1 директор (по совместительству учитель </w:t>
            </w:r>
            <w:r>
              <w:rPr>
                <w:color w:val="auto"/>
              </w:rPr>
              <w:t>информатики</w:t>
            </w:r>
            <w:r w:rsidRPr="003E08E4">
              <w:rPr>
                <w:color w:val="auto"/>
              </w:rPr>
              <w:t>, физики);</w:t>
            </w:r>
          </w:p>
          <w:p w:rsidR="00C62AA1" w:rsidRDefault="00C62AA1" w:rsidP="00B954C9">
            <w:pPr>
              <w:pStyle w:val="Default"/>
              <w:tabs>
                <w:tab w:val="left" w:pos="176"/>
              </w:tabs>
              <w:autoSpaceDE w:val="0"/>
              <w:autoSpaceDN w:val="0"/>
              <w:adjustRightInd w:val="0"/>
              <w:ind w:firstLine="353"/>
              <w:jc w:val="both"/>
              <w:rPr>
                <w:color w:val="auto"/>
              </w:rPr>
            </w:pPr>
            <w:r>
              <w:rPr>
                <w:color w:val="auto"/>
              </w:rPr>
              <w:t>1 зам. директора по УВР (по совместительству учитель обществознания, русского языка (5));</w:t>
            </w:r>
          </w:p>
          <w:p w:rsidR="00C62AA1" w:rsidRPr="003E08E4" w:rsidRDefault="00C62AA1" w:rsidP="00B954C9">
            <w:pPr>
              <w:pStyle w:val="Default"/>
              <w:tabs>
                <w:tab w:val="left" w:pos="176"/>
              </w:tabs>
              <w:autoSpaceDE w:val="0"/>
              <w:autoSpaceDN w:val="0"/>
              <w:adjustRightInd w:val="0"/>
              <w:ind w:firstLine="353"/>
              <w:jc w:val="both"/>
              <w:rPr>
                <w:color w:val="auto"/>
              </w:rPr>
            </w:pPr>
            <w:r>
              <w:rPr>
                <w:color w:val="auto"/>
              </w:rPr>
              <w:t>1 социальный педагог (по совместительству старшая вожатая);</w:t>
            </w:r>
          </w:p>
          <w:p w:rsidR="00A35EA8" w:rsidRPr="003E08E4" w:rsidRDefault="00A35EA8" w:rsidP="00B954C9">
            <w:pPr>
              <w:pStyle w:val="Default"/>
              <w:tabs>
                <w:tab w:val="left" w:pos="176"/>
              </w:tabs>
              <w:autoSpaceDE w:val="0"/>
              <w:autoSpaceDN w:val="0"/>
              <w:adjustRightInd w:val="0"/>
              <w:ind w:firstLine="353"/>
              <w:jc w:val="both"/>
              <w:rPr>
                <w:color w:val="auto"/>
              </w:rPr>
            </w:pPr>
            <w:r>
              <w:rPr>
                <w:color w:val="auto"/>
              </w:rPr>
              <w:t>4 учителя начальных классов (3</w:t>
            </w:r>
            <w:r w:rsidRPr="003E08E4">
              <w:rPr>
                <w:color w:val="auto"/>
              </w:rPr>
              <w:t xml:space="preserve"> из них по совместительству </w:t>
            </w:r>
            <w:r>
              <w:rPr>
                <w:color w:val="auto"/>
              </w:rPr>
              <w:t>учителя 5-6 классов по русскому языку, по литературе, по математике</w:t>
            </w:r>
            <w:r w:rsidRPr="003E08E4">
              <w:rPr>
                <w:color w:val="auto"/>
              </w:rPr>
              <w:t>);</w:t>
            </w:r>
          </w:p>
          <w:p w:rsidR="00C62AA1" w:rsidRPr="00C62AA1" w:rsidRDefault="00C62AA1" w:rsidP="00B954C9">
            <w:pPr>
              <w:pStyle w:val="Default"/>
              <w:tabs>
                <w:tab w:val="left" w:pos="176"/>
              </w:tabs>
              <w:autoSpaceDE w:val="0"/>
              <w:autoSpaceDN w:val="0"/>
              <w:adjustRightInd w:val="0"/>
              <w:ind w:firstLine="353"/>
              <w:jc w:val="both"/>
              <w:rPr>
                <w:color w:val="auto"/>
              </w:rPr>
            </w:pPr>
            <w:r>
              <w:rPr>
                <w:color w:val="auto"/>
              </w:rPr>
              <w:t>7</w:t>
            </w:r>
            <w:r w:rsidR="00A35EA8" w:rsidRPr="003E08E4">
              <w:rPr>
                <w:color w:val="auto"/>
              </w:rPr>
              <w:t xml:space="preserve"> учителей-предметников: </w:t>
            </w:r>
          </w:p>
          <w:p w:rsidR="00C62AA1" w:rsidRDefault="00C62AA1" w:rsidP="00C62AA1">
            <w:pPr>
              <w:pStyle w:val="Default"/>
              <w:tabs>
                <w:tab w:val="left" w:pos="176"/>
              </w:tabs>
              <w:autoSpaceDE w:val="0"/>
              <w:autoSpaceDN w:val="0"/>
              <w:adjustRightInd w:val="0"/>
              <w:ind w:firstLine="445"/>
              <w:jc w:val="both"/>
              <w:rPr>
                <w:color w:val="auto"/>
              </w:rPr>
            </w:pPr>
            <w:r w:rsidRPr="003E08E4">
              <w:rPr>
                <w:color w:val="auto"/>
              </w:rPr>
              <w:t>– учитель физкультуры и ОБЗР</w:t>
            </w:r>
            <w:r>
              <w:rPr>
                <w:color w:val="auto"/>
              </w:rPr>
              <w:t xml:space="preserve"> (по совместительству старший методист, советник по воспитанию)</w:t>
            </w:r>
            <w:r w:rsidRPr="003E08E4">
              <w:rPr>
                <w:color w:val="auto"/>
              </w:rPr>
              <w:t>;</w:t>
            </w:r>
          </w:p>
          <w:p w:rsidR="00A35EA8" w:rsidRPr="003E08E4" w:rsidRDefault="00A35EA8" w:rsidP="00A35EA8">
            <w:pPr>
              <w:pStyle w:val="Default"/>
              <w:tabs>
                <w:tab w:val="left" w:pos="176"/>
              </w:tabs>
              <w:autoSpaceDE w:val="0"/>
              <w:autoSpaceDN w:val="0"/>
              <w:adjustRightInd w:val="0"/>
              <w:ind w:firstLine="445"/>
              <w:jc w:val="both"/>
              <w:rPr>
                <w:color w:val="auto"/>
              </w:rPr>
            </w:pPr>
            <w:r w:rsidRPr="003E08E4">
              <w:rPr>
                <w:color w:val="auto"/>
              </w:rPr>
              <w:t>– учитель математики</w:t>
            </w:r>
            <w:r w:rsidR="00C62AA1">
              <w:rPr>
                <w:color w:val="auto"/>
              </w:rPr>
              <w:t>, алгебры, геометрии (7-11)</w:t>
            </w:r>
            <w:r w:rsidR="001250B2">
              <w:rPr>
                <w:color w:val="auto"/>
              </w:rPr>
              <w:t xml:space="preserve"> (по совместительству педагог-библиотекарь)</w:t>
            </w:r>
            <w:r w:rsidRPr="003E08E4">
              <w:rPr>
                <w:color w:val="auto"/>
              </w:rPr>
              <w:t xml:space="preserve">; </w:t>
            </w:r>
          </w:p>
          <w:p w:rsidR="00A35EA8" w:rsidRDefault="00A35EA8" w:rsidP="00A35EA8">
            <w:pPr>
              <w:pStyle w:val="Default"/>
              <w:tabs>
                <w:tab w:val="left" w:pos="176"/>
              </w:tabs>
              <w:autoSpaceDE w:val="0"/>
              <w:autoSpaceDN w:val="0"/>
              <w:adjustRightInd w:val="0"/>
              <w:ind w:firstLine="445"/>
              <w:jc w:val="both"/>
              <w:rPr>
                <w:color w:val="auto"/>
              </w:rPr>
            </w:pPr>
            <w:r w:rsidRPr="003E08E4">
              <w:rPr>
                <w:color w:val="auto"/>
              </w:rPr>
              <w:t xml:space="preserve">– учитель </w:t>
            </w:r>
            <w:r w:rsidR="00C62AA1">
              <w:rPr>
                <w:color w:val="auto"/>
              </w:rPr>
              <w:t>биологии, химии</w:t>
            </w:r>
            <w:r w:rsidRPr="003E08E4">
              <w:rPr>
                <w:color w:val="auto"/>
              </w:rPr>
              <w:t>;</w:t>
            </w:r>
          </w:p>
          <w:p w:rsidR="00C62AA1" w:rsidRPr="003E08E4" w:rsidRDefault="00C62AA1" w:rsidP="00C62AA1">
            <w:pPr>
              <w:pStyle w:val="Default"/>
              <w:tabs>
                <w:tab w:val="left" w:pos="176"/>
              </w:tabs>
              <w:autoSpaceDE w:val="0"/>
              <w:autoSpaceDN w:val="0"/>
              <w:adjustRightInd w:val="0"/>
              <w:ind w:firstLine="445"/>
              <w:jc w:val="both"/>
              <w:rPr>
                <w:color w:val="auto"/>
              </w:rPr>
            </w:pPr>
            <w:r w:rsidRPr="003E08E4">
              <w:rPr>
                <w:color w:val="auto"/>
              </w:rPr>
              <w:t>– учитель английского языка;</w:t>
            </w:r>
          </w:p>
          <w:p w:rsidR="00C62AA1" w:rsidRDefault="00C62AA1" w:rsidP="00C62AA1">
            <w:pPr>
              <w:pStyle w:val="Default"/>
              <w:tabs>
                <w:tab w:val="left" w:pos="176"/>
              </w:tabs>
              <w:autoSpaceDE w:val="0"/>
              <w:autoSpaceDN w:val="0"/>
              <w:adjustRightInd w:val="0"/>
              <w:ind w:firstLine="445"/>
              <w:jc w:val="both"/>
              <w:rPr>
                <w:color w:val="auto"/>
              </w:rPr>
            </w:pPr>
            <w:r w:rsidRPr="003E08E4">
              <w:rPr>
                <w:color w:val="auto"/>
              </w:rPr>
              <w:t>–</w:t>
            </w:r>
            <w:r>
              <w:rPr>
                <w:color w:val="auto"/>
              </w:rPr>
              <w:t xml:space="preserve"> </w:t>
            </w:r>
            <w:r w:rsidRPr="003E08E4">
              <w:rPr>
                <w:color w:val="auto"/>
              </w:rPr>
              <w:t xml:space="preserve">истории </w:t>
            </w:r>
            <w:r>
              <w:rPr>
                <w:color w:val="auto"/>
              </w:rPr>
              <w:t>и обществознания</w:t>
            </w:r>
            <w:r w:rsidRPr="003E08E4">
              <w:rPr>
                <w:color w:val="auto"/>
              </w:rPr>
              <w:t>;</w:t>
            </w:r>
          </w:p>
          <w:p w:rsidR="00C62AA1" w:rsidRPr="003E08E4" w:rsidRDefault="00C62AA1" w:rsidP="00C62AA1">
            <w:pPr>
              <w:pStyle w:val="Default"/>
              <w:tabs>
                <w:tab w:val="left" w:pos="176"/>
              </w:tabs>
              <w:autoSpaceDE w:val="0"/>
              <w:autoSpaceDN w:val="0"/>
              <w:adjustRightInd w:val="0"/>
              <w:ind w:firstLine="445"/>
              <w:jc w:val="both"/>
              <w:rPr>
                <w:color w:val="auto"/>
              </w:rPr>
            </w:pPr>
            <w:r w:rsidRPr="00C62AA1">
              <w:rPr>
                <w:color w:val="auto"/>
              </w:rPr>
              <w:t xml:space="preserve">– учитель </w:t>
            </w:r>
            <w:r>
              <w:rPr>
                <w:color w:val="auto"/>
              </w:rPr>
              <w:t xml:space="preserve">географии, </w:t>
            </w:r>
            <w:r w:rsidRPr="00C62AA1">
              <w:rPr>
                <w:color w:val="auto"/>
              </w:rPr>
              <w:t>ИЗО (</w:t>
            </w:r>
            <w:r>
              <w:rPr>
                <w:color w:val="auto"/>
              </w:rPr>
              <w:t>6</w:t>
            </w:r>
            <w:r w:rsidRPr="00C62AA1">
              <w:rPr>
                <w:color w:val="auto"/>
              </w:rPr>
              <w:t>-</w:t>
            </w:r>
            <w:r>
              <w:rPr>
                <w:color w:val="auto"/>
              </w:rPr>
              <w:t>7</w:t>
            </w:r>
            <w:r w:rsidRPr="00C62AA1">
              <w:rPr>
                <w:color w:val="auto"/>
              </w:rPr>
              <w:t>), музыки (</w:t>
            </w:r>
            <w:r>
              <w:rPr>
                <w:color w:val="auto"/>
              </w:rPr>
              <w:t>6-8</w:t>
            </w:r>
            <w:r w:rsidRPr="00C62AA1">
              <w:rPr>
                <w:color w:val="auto"/>
              </w:rPr>
              <w:t xml:space="preserve">), </w:t>
            </w:r>
            <w:r>
              <w:rPr>
                <w:color w:val="auto"/>
              </w:rPr>
              <w:t>инд. проект</w:t>
            </w:r>
            <w:r w:rsidRPr="00C62AA1">
              <w:rPr>
                <w:color w:val="auto"/>
              </w:rPr>
              <w:t xml:space="preserve"> (</w:t>
            </w:r>
            <w:r>
              <w:rPr>
                <w:color w:val="auto"/>
              </w:rPr>
              <w:t>10</w:t>
            </w:r>
            <w:r w:rsidRPr="00C62AA1">
              <w:rPr>
                <w:color w:val="auto"/>
              </w:rPr>
              <w:t>);</w:t>
            </w:r>
          </w:p>
          <w:p w:rsidR="00C62AA1" w:rsidRDefault="00C62AA1" w:rsidP="00C62AA1">
            <w:pPr>
              <w:pStyle w:val="Default"/>
              <w:tabs>
                <w:tab w:val="left" w:pos="176"/>
              </w:tabs>
              <w:autoSpaceDE w:val="0"/>
              <w:autoSpaceDN w:val="0"/>
              <w:adjustRightInd w:val="0"/>
              <w:ind w:firstLine="445"/>
              <w:jc w:val="both"/>
              <w:rPr>
                <w:color w:val="auto"/>
              </w:rPr>
            </w:pPr>
            <w:r w:rsidRPr="003E08E4">
              <w:rPr>
                <w:color w:val="auto"/>
              </w:rPr>
              <w:t>– учитель ИЗО</w:t>
            </w:r>
            <w:r>
              <w:rPr>
                <w:color w:val="auto"/>
              </w:rPr>
              <w:t xml:space="preserve"> (4-5)</w:t>
            </w:r>
            <w:r w:rsidRPr="003E08E4">
              <w:rPr>
                <w:color w:val="auto"/>
              </w:rPr>
              <w:t xml:space="preserve">, </w:t>
            </w:r>
            <w:r>
              <w:rPr>
                <w:color w:val="auto"/>
              </w:rPr>
              <w:t>труда (4-8)</w:t>
            </w:r>
            <w:r w:rsidRPr="003E08E4">
              <w:rPr>
                <w:color w:val="auto"/>
              </w:rPr>
              <w:t>, музыки</w:t>
            </w:r>
            <w:r>
              <w:rPr>
                <w:color w:val="auto"/>
              </w:rPr>
              <w:t xml:space="preserve"> (4-5)</w:t>
            </w:r>
            <w:r w:rsidRPr="003E08E4">
              <w:rPr>
                <w:color w:val="auto"/>
              </w:rPr>
              <w:t xml:space="preserve">, </w:t>
            </w:r>
            <w:r>
              <w:rPr>
                <w:color w:val="auto"/>
              </w:rPr>
              <w:t>черчения (9)</w:t>
            </w:r>
            <w:r w:rsidRPr="003E08E4">
              <w:rPr>
                <w:color w:val="auto"/>
              </w:rPr>
              <w:t>;</w:t>
            </w:r>
          </w:p>
          <w:p w:rsidR="00C62AA1" w:rsidRPr="003E08E4" w:rsidRDefault="00C62AA1" w:rsidP="00B954C9">
            <w:pPr>
              <w:pStyle w:val="Default"/>
              <w:tabs>
                <w:tab w:val="left" w:pos="176"/>
              </w:tabs>
              <w:autoSpaceDE w:val="0"/>
              <w:autoSpaceDN w:val="0"/>
              <w:adjustRightInd w:val="0"/>
              <w:ind w:firstLine="353"/>
              <w:jc w:val="both"/>
              <w:rPr>
                <w:color w:val="auto"/>
              </w:rPr>
            </w:pPr>
            <w:r>
              <w:rPr>
                <w:color w:val="auto"/>
              </w:rPr>
              <w:t>2</w:t>
            </w:r>
            <w:r w:rsidRPr="003E08E4">
              <w:rPr>
                <w:color w:val="auto"/>
              </w:rPr>
              <w:t xml:space="preserve"> воспитател</w:t>
            </w:r>
            <w:r>
              <w:rPr>
                <w:color w:val="auto"/>
              </w:rPr>
              <w:t>я</w:t>
            </w:r>
            <w:r w:rsidRPr="003E08E4">
              <w:rPr>
                <w:color w:val="auto"/>
              </w:rPr>
              <w:t xml:space="preserve"> </w:t>
            </w:r>
            <w:r>
              <w:rPr>
                <w:color w:val="auto"/>
              </w:rPr>
              <w:t>дошкольных групп</w:t>
            </w:r>
            <w:r w:rsidRPr="003E08E4">
              <w:rPr>
                <w:color w:val="auto"/>
              </w:rPr>
              <w:t>;</w:t>
            </w:r>
          </w:p>
          <w:p w:rsidR="00C62AA1" w:rsidRPr="003E08E4" w:rsidRDefault="00C62AA1" w:rsidP="00B954C9">
            <w:pPr>
              <w:pStyle w:val="Default"/>
              <w:tabs>
                <w:tab w:val="left" w:pos="176"/>
              </w:tabs>
              <w:autoSpaceDE w:val="0"/>
              <w:autoSpaceDN w:val="0"/>
              <w:adjustRightInd w:val="0"/>
              <w:ind w:firstLine="353"/>
              <w:jc w:val="both"/>
              <w:rPr>
                <w:color w:val="auto"/>
              </w:rPr>
            </w:pPr>
            <w:r>
              <w:rPr>
                <w:color w:val="auto"/>
              </w:rPr>
              <w:t>В школе 3 учителя русского языка и литературы осуществляют трудовую деятельность по совмещению из других школ (7-10);</w:t>
            </w:r>
          </w:p>
          <w:p w:rsidR="00A35EA8" w:rsidRPr="003E08E4" w:rsidRDefault="00A35EA8" w:rsidP="00A35EA8">
            <w:pPr>
              <w:pStyle w:val="Default"/>
              <w:tabs>
                <w:tab w:val="left" w:pos="176"/>
              </w:tabs>
              <w:autoSpaceDE w:val="0"/>
              <w:autoSpaceDN w:val="0"/>
              <w:adjustRightInd w:val="0"/>
              <w:ind w:firstLine="345"/>
              <w:jc w:val="both"/>
              <w:rPr>
                <w:color w:val="auto"/>
              </w:rPr>
            </w:pPr>
            <w:r w:rsidRPr="003E08E4">
              <w:rPr>
                <w:color w:val="auto"/>
              </w:rPr>
              <w:t>Педагога-психолога, учител</w:t>
            </w:r>
            <w:r w:rsidR="001250B2">
              <w:rPr>
                <w:color w:val="auto"/>
              </w:rPr>
              <w:t>я-логопеда, учителя-дефектолог</w:t>
            </w:r>
            <w:proofErr w:type="gramStart"/>
            <w:r w:rsidR="001250B2">
              <w:rPr>
                <w:color w:val="auto"/>
              </w:rPr>
              <w:t>а</w:t>
            </w:r>
            <w:r w:rsidRPr="003E08E4">
              <w:rPr>
                <w:color w:val="auto"/>
              </w:rPr>
              <w:t>–</w:t>
            </w:r>
            <w:proofErr w:type="gramEnd"/>
            <w:r w:rsidRPr="003E08E4">
              <w:rPr>
                <w:color w:val="auto"/>
              </w:rPr>
              <w:t xml:space="preserve"> нет.</w:t>
            </w:r>
          </w:p>
          <w:p w:rsidR="00A35EA8" w:rsidRPr="003E08E4" w:rsidRDefault="00A35EA8" w:rsidP="00A35EA8">
            <w:pPr>
              <w:pStyle w:val="Default"/>
              <w:tabs>
                <w:tab w:val="left" w:pos="176"/>
              </w:tabs>
              <w:autoSpaceDE w:val="0"/>
              <w:autoSpaceDN w:val="0"/>
              <w:adjustRightInd w:val="0"/>
              <w:ind w:firstLine="345"/>
              <w:jc w:val="both"/>
              <w:rPr>
                <w:color w:val="auto"/>
              </w:rPr>
            </w:pPr>
            <w:r w:rsidRPr="003E08E4">
              <w:rPr>
                <w:color w:val="auto"/>
              </w:rPr>
              <w:t>Образование педагогов:</w:t>
            </w:r>
          </w:p>
          <w:p w:rsidR="00A35EA8" w:rsidRPr="003E08E4" w:rsidRDefault="001250B2" w:rsidP="00B954C9">
            <w:pPr>
              <w:pStyle w:val="a3"/>
              <w:widowControl w:val="0"/>
              <w:tabs>
                <w:tab w:val="left" w:pos="204"/>
                <w:tab w:val="left" w:pos="588"/>
              </w:tabs>
              <w:ind w:left="0" w:firstLine="353"/>
              <w:jc w:val="both"/>
              <w:rPr>
                <w:rFonts w:ascii="Times New Roman" w:hAnsi="Times New Roman"/>
                <w:sz w:val="24"/>
                <w:szCs w:val="24"/>
              </w:rPr>
            </w:pPr>
            <w:r>
              <w:rPr>
                <w:rFonts w:ascii="Times New Roman" w:hAnsi="Times New Roman"/>
                <w:sz w:val="24"/>
                <w:szCs w:val="24"/>
              </w:rPr>
              <w:t>8</w:t>
            </w:r>
            <w:r w:rsidR="00A35EA8" w:rsidRPr="003E08E4">
              <w:rPr>
                <w:rFonts w:ascii="Times New Roman" w:hAnsi="Times New Roman"/>
                <w:sz w:val="24"/>
                <w:szCs w:val="24"/>
              </w:rPr>
              <w:t xml:space="preserve"> педагог</w:t>
            </w:r>
            <w:r>
              <w:rPr>
                <w:rFonts w:ascii="Times New Roman" w:hAnsi="Times New Roman"/>
                <w:sz w:val="24"/>
                <w:szCs w:val="24"/>
              </w:rPr>
              <w:t>ических работников</w:t>
            </w:r>
            <w:r w:rsidR="00A35EA8" w:rsidRPr="003E08E4">
              <w:rPr>
                <w:rFonts w:ascii="Times New Roman" w:hAnsi="Times New Roman"/>
                <w:sz w:val="24"/>
                <w:szCs w:val="24"/>
              </w:rPr>
              <w:t xml:space="preserve"> имеют высшее образование</w:t>
            </w:r>
            <w:r>
              <w:rPr>
                <w:rFonts w:ascii="Times New Roman" w:hAnsi="Times New Roman"/>
                <w:sz w:val="24"/>
                <w:szCs w:val="24"/>
              </w:rPr>
              <w:t xml:space="preserve"> – 50%</w:t>
            </w:r>
            <w:r w:rsidR="00A35EA8" w:rsidRPr="003E08E4">
              <w:rPr>
                <w:rFonts w:ascii="Times New Roman" w:hAnsi="Times New Roman"/>
                <w:sz w:val="24"/>
                <w:szCs w:val="24"/>
              </w:rPr>
              <w:t xml:space="preserve">, </w:t>
            </w:r>
          </w:p>
          <w:p w:rsidR="00A35EA8" w:rsidRPr="003E08E4" w:rsidRDefault="001250B2" w:rsidP="00B954C9">
            <w:pPr>
              <w:pStyle w:val="a3"/>
              <w:widowControl w:val="0"/>
              <w:tabs>
                <w:tab w:val="left" w:pos="204"/>
                <w:tab w:val="left" w:pos="588"/>
              </w:tabs>
              <w:ind w:left="0" w:firstLine="353"/>
              <w:jc w:val="both"/>
              <w:rPr>
                <w:rFonts w:ascii="Times New Roman" w:hAnsi="Times New Roman"/>
                <w:sz w:val="24"/>
                <w:szCs w:val="24"/>
              </w:rPr>
            </w:pPr>
            <w:r>
              <w:rPr>
                <w:rFonts w:ascii="Times New Roman" w:hAnsi="Times New Roman"/>
                <w:sz w:val="24"/>
                <w:szCs w:val="24"/>
              </w:rPr>
              <w:t>8 педагогических работников имеют</w:t>
            </w:r>
            <w:r w:rsidR="00A35EA8" w:rsidRPr="003E08E4">
              <w:rPr>
                <w:rFonts w:ascii="Times New Roman" w:hAnsi="Times New Roman"/>
                <w:sz w:val="24"/>
                <w:szCs w:val="24"/>
              </w:rPr>
              <w:t xml:space="preserve"> среднее специальное</w:t>
            </w:r>
            <w:r>
              <w:rPr>
                <w:rFonts w:ascii="Times New Roman" w:hAnsi="Times New Roman"/>
                <w:sz w:val="24"/>
                <w:szCs w:val="24"/>
              </w:rPr>
              <w:t xml:space="preserve"> или профессиональное образование – 50%</w:t>
            </w:r>
            <w:r w:rsidR="00A35EA8" w:rsidRPr="003E08E4">
              <w:rPr>
                <w:rFonts w:ascii="Times New Roman" w:hAnsi="Times New Roman"/>
                <w:sz w:val="24"/>
                <w:szCs w:val="24"/>
              </w:rPr>
              <w:t>.</w:t>
            </w:r>
          </w:p>
          <w:p w:rsidR="00A35EA8" w:rsidRPr="003E08E4" w:rsidRDefault="00A35EA8" w:rsidP="00A35EA8">
            <w:pPr>
              <w:pStyle w:val="a3"/>
              <w:widowControl w:val="0"/>
              <w:tabs>
                <w:tab w:val="left" w:pos="588"/>
              </w:tabs>
              <w:ind w:left="345"/>
              <w:jc w:val="both"/>
              <w:rPr>
                <w:rFonts w:ascii="Times New Roman" w:hAnsi="Times New Roman"/>
                <w:sz w:val="24"/>
                <w:szCs w:val="24"/>
              </w:rPr>
            </w:pPr>
            <w:r w:rsidRPr="003E08E4">
              <w:rPr>
                <w:rFonts w:ascii="Times New Roman" w:hAnsi="Times New Roman"/>
                <w:sz w:val="24"/>
                <w:szCs w:val="24"/>
              </w:rPr>
              <w:t>Квалификация педагогов:</w:t>
            </w:r>
          </w:p>
          <w:p w:rsidR="00A35EA8" w:rsidRPr="003E08E4" w:rsidRDefault="001250B2" w:rsidP="00B954C9">
            <w:pPr>
              <w:pStyle w:val="a3"/>
              <w:widowControl w:val="0"/>
              <w:tabs>
                <w:tab w:val="left" w:pos="348"/>
              </w:tabs>
              <w:ind w:left="0" w:firstLine="353"/>
              <w:jc w:val="both"/>
              <w:rPr>
                <w:rFonts w:ascii="Times New Roman" w:hAnsi="Times New Roman"/>
                <w:sz w:val="24"/>
                <w:szCs w:val="24"/>
              </w:rPr>
            </w:pPr>
            <w:r>
              <w:rPr>
                <w:rFonts w:ascii="Times New Roman" w:hAnsi="Times New Roman"/>
                <w:sz w:val="24"/>
                <w:szCs w:val="24"/>
              </w:rPr>
              <w:t>Высшую и первую квалификационные категории педагоги не имеют</w:t>
            </w:r>
          </w:p>
          <w:p w:rsidR="00A35EA8" w:rsidRDefault="001250B2" w:rsidP="00B954C9">
            <w:pPr>
              <w:pStyle w:val="a3"/>
              <w:widowControl w:val="0"/>
              <w:tabs>
                <w:tab w:val="left" w:pos="348"/>
              </w:tabs>
              <w:ind w:left="0" w:firstLine="353"/>
              <w:jc w:val="both"/>
              <w:rPr>
                <w:rFonts w:ascii="Times New Roman" w:hAnsi="Times New Roman"/>
                <w:sz w:val="24"/>
                <w:szCs w:val="24"/>
              </w:rPr>
            </w:pPr>
            <w:r>
              <w:rPr>
                <w:rFonts w:ascii="Times New Roman" w:hAnsi="Times New Roman"/>
                <w:sz w:val="24"/>
                <w:szCs w:val="24"/>
              </w:rPr>
              <w:t>16 педагогов имеют</w:t>
            </w:r>
            <w:r w:rsidR="00A35EA8" w:rsidRPr="003E08E4">
              <w:rPr>
                <w:rFonts w:ascii="Times New Roman" w:hAnsi="Times New Roman"/>
                <w:sz w:val="24"/>
                <w:szCs w:val="24"/>
              </w:rPr>
              <w:t xml:space="preserve">  «соответствие занимаемой должности»</w:t>
            </w:r>
            <w:r>
              <w:rPr>
                <w:rFonts w:ascii="Times New Roman" w:hAnsi="Times New Roman"/>
                <w:sz w:val="24"/>
                <w:szCs w:val="24"/>
              </w:rPr>
              <w:t xml:space="preserve"> - 100%</w:t>
            </w:r>
            <w:r w:rsidR="00A35EA8" w:rsidRPr="003E08E4">
              <w:rPr>
                <w:rFonts w:ascii="Times New Roman" w:hAnsi="Times New Roman"/>
                <w:sz w:val="24"/>
                <w:szCs w:val="24"/>
              </w:rPr>
              <w:t>.</w:t>
            </w:r>
          </w:p>
          <w:p w:rsidR="001250B2" w:rsidRPr="003E08E4" w:rsidRDefault="001250B2" w:rsidP="00B954C9">
            <w:pPr>
              <w:pStyle w:val="a3"/>
              <w:widowControl w:val="0"/>
              <w:tabs>
                <w:tab w:val="left" w:pos="348"/>
              </w:tabs>
              <w:ind w:left="0" w:firstLine="353"/>
              <w:jc w:val="both"/>
              <w:rPr>
                <w:rFonts w:ascii="Times New Roman" w:hAnsi="Times New Roman"/>
                <w:sz w:val="24"/>
                <w:szCs w:val="24"/>
              </w:rPr>
            </w:pPr>
            <w:r>
              <w:rPr>
                <w:rFonts w:ascii="Times New Roman" w:hAnsi="Times New Roman"/>
                <w:sz w:val="24"/>
                <w:szCs w:val="24"/>
              </w:rPr>
              <w:t xml:space="preserve">1 педагог имеет ведомственную награду и звание: </w:t>
            </w:r>
            <w:r w:rsidRPr="001250B2">
              <w:rPr>
                <w:rFonts w:ascii="Times New Roman" w:hAnsi="Times New Roman"/>
                <w:sz w:val="24"/>
                <w:szCs w:val="24"/>
              </w:rPr>
              <w:t>Почетная грамота «Победитель конкурса лучших учителей РФ», 2006 г., нагрудный знак «Почетный работник общего образования РФ», 2005 г.</w:t>
            </w:r>
          </w:p>
          <w:p w:rsidR="00A35EA8" w:rsidRDefault="00A35EA8" w:rsidP="00B954C9">
            <w:pPr>
              <w:widowControl w:val="0"/>
              <w:spacing w:line="276" w:lineRule="auto"/>
              <w:ind w:firstLine="353"/>
              <w:jc w:val="both"/>
              <w:rPr>
                <w:rFonts w:ascii="Times New Roman" w:hAnsi="Times New Roman" w:cs="Times New Roman"/>
                <w:sz w:val="24"/>
                <w:szCs w:val="24"/>
              </w:rPr>
            </w:pPr>
            <w:r>
              <w:rPr>
                <w:rFonts w:ascii="Times New Roman" w:hAnsi="Times New Roman"/>
                <w:sz w:val="24"/>
                <w:szCs w:val="24"/>
              </w:rPr>
              <w:t>6</w:t>
            </w:r>
            <w:r w:rsidRPr="003E08E4">
              <w:rPr>
                <w:rFonts w:ascii="Times New Roman" w:hAnsi="Times New Roman"/>
                <w:sz w:val="24"/>
                <w:szCs w:val="24"/>
              </w:rPr>
              <w:t xml:space="preserve"> педагогов являются  выпускниками  школы № </w:t>
            </w:r>
            <w:r>
              <w:rPr>
                <w:rFonts w:ascii="Times New Roman" w:hAnsi="Times New Roman"/>
                <w:sz w:val="24"/>
                <w:szCs w:val="24"/>
              </w:rPr>
              <w:t>5</w:t>
            </w:r>
            <w:r w:rsidRPr="003E08E4">
              <w:rPr>
                <w:rFonts w:ascii="Times New Roman" w:hAnsi="Times New Roman"/>
                <w:sz w:val="24"/>
                <w:szCs w:val="24"/>
              </w:rPr>
              <w:t xml:space="preserve"> с. </w:t>
            </w:r>
            <w:proofErr w:type="gramStart"/>
            <w:r>
              <w:rPr>
                <w:rFonts w:ascii="Times New Roman" w:hAnsi="Times New Roman"/>
                <w:sz w:val="24"/>
                <w:szCs w:val="24"/>
              </w:rPr>
              <w:t>Шумный</w:t>
            </w:r>
            <w:proofErr w:type="gramEnd"/>
            <w:r w:rsidRPr="003E08E4">
              <w:rPr>
                <w:rFonts w:ascii="Times New Roman" w:hAnsi="Times New Roman"/>
                <w:sz w:val="24"/>
                <w:szCs w:val="24"/>
              </w:rPr>
              <w:t>.</w:t>
            </w:r>
          </w:p>
          <w:p w:rsidR="00A35EA8" w:rsidRPr="0075658D" w:rsidRDefault="001250B2" w:rsidP="00B954C9">
            <w:pPr>
              <w:widowControl w:val="0"/>
              <w:spacing w:line="276" w:lineRule="auto"/>
              <w:ind w:firstLine="353"/>
              <w:jc w:val="both"/>
              <w:rPr>
                <w:rFonts w:ascii="Times New Roman" w:hAnsi="Times New Roman" w:cs="Times New Roman"/>
                <w:sz w:val="24"/>
                <w:szCs w:val="24"/>
              </w:rPr>
            </w:pPr>
            <w:r>
              <w:rPr>
                <w:rFonts w:ascii="Times New Roman" w:hAnsi="Times New Roman" w:cs="Times New Roman"/>
                <w:sz w:val="24"/>
                <w:szCs w:val="24"/>
              </w:rPr>
              <w:t>Молодых специалистов до 3 лет нет.</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lastRenderedPageBreak/>
              <w:t>Краткая характеристика окружающего социума, наличие социальных партнеров</w:t>
            </w:r>
          </w:p>
        </w:tc>
        <w:tc>
          <w:tcPr>
            <w:tcW w:w="3717" w:type="pct"/>
          </w:tcPr>
          <w:p w:rsidR="001825B2" w:rsidRDefault="007E480D"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Социальные партнеры и характер взаимодействий:</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 xml:space="preserve">№ </w:t>
            </w:r>
            <w:proofErr w:type="gramStart"/>
            <w:r w:rsidRPr="007E480D">
              <w:rPr>
                <w:rFonts w:ascii="Times New Roman" w:hAnsi="Times New Roman" w:cs="Times New Roman"/>
                <w:sz w:val="24"/>
                <w:szCs w:val="24"/>
              </w:rPr>
              <w:t>п</w:t>
            </w:r>
            <w:proofErr w:type="gramEnd"/>
            <w:r w:rsidRPr="007E480D">
              <w:rPr>
                <w:rFonts w:ascii="Times New Roman" w:hAnsi="Times New Roman" w:cs="Times New Roman"/>
                <w:sz w:val="24"/>
                <w:szCs w:val="24"/>
              </w:rPr>
              <w:t>/п</w:t>
            </w:r>
            <w:r w:rsidRPr="007E480D">
              <w:rPr>
                <w:rFonts w:ascii="Times New Roman" w:hAnsi="Times New Roman" w:cs="Times New Roman"/>
                <w:sz w:val="24"/>
                <w:szCs w:val="24"/>
              </w:rPr>
              <w:tab/>
              <w:t>Название учреждения</w:t>
            </w:r>
            <w:r w:rsidRPr="007E480D">
              <w:rPr>
                <w:rFonts w:ascii="Times New Roman" w:hAnsi="Times New Roman" w:cs="Times New Roman"/>
                <w:sz w:val="24"/>
                <w:szCs w:val="24"/>
              </w:rPr>
              <w:tab/>
              <w:t>Функции</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 xml:space="preserve">КГБУЗ «ЦРБ» </w:t>
            </w:r>
            <w:proofErr w:type="gramStart"/>
            <w:r w:rsidRPr="007E480D">
              <w:rPr>
                <w:rFonts w:ascii="Times New Roman" w:hAnsi="Times New Roman" w:cs="Times New Roman"/>
                <w:sz w:val="24"/>
                <w:szCs w:val="24"/>
              </w:rPr>
              <w:t>с</w:t>
            </w:r>
            <w:proofErr w:type="gramEnd"/>
            <w:r w:rsidRPr="007E480D">
              <w:rPr>
                <w:rFonts w:ascii="Times New Roman" w:hAnsi="Times New Roman" w:cs="Times New Roman"/>
                <w:sz w:val="24"/>
                <w:szCs w:val="24"/>
              </w:rPr>
              <w:t xml:space="preserve">. </w:t>
            </w:r>
            <w:proofErr w:type="gramStart"/>
            <w:r w:rsidRPr="007E480D">
              <w:rPr>
                <w:rFonts w:ascii="Times New Roman" w:hAnsi="Times New Roman" w:cs="Times New Roman"/>
                <w:sz w:val="24"/>
                <w:szCs w:val="24"/>
              </w:rPr>
              <w:t>Чугуевка</w:t>
            </w:r>
            <w:proofErr w:type="gramEnd"/>
            <w:r w:rsidRPr="007E480D">
              <w:rPr>
                <w:rFonts w:ascii="Times New Roman" w:hAnsi="Times New Roman" w:cs="Times New Roman"/>
                <w:sz w:val="24"/>
                <w:szCs w:val="24"/>
              </w:rPr>
              <w:t xml:space="preserve">, КГАУСО «Арсеньевский СРЦН «Ласточка» </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(бессрочный договор)</w:t>
            </w:r>
            <w:r w:rsidRPr="007E480D">
              <w:rPr>
                <w:rFonts w:ascii="Times New Roman" w:hAnsi="Times New Roman" w:cs="Times New Roman"/>
                <w:sz w:val="24"/>
                <w:szCs w:val="24"/>
              </w:rPr>
              <w:tab/>
              <w:t>Педагоги-психологи центра оказывают консультативную помощь педагогам, обучающимся и их родителям.</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Проводят беседы, тренинги.</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ДДТ с. Чугуевка</w:t>
            </w:r>
            <w:proofErr w:type="gramStart"/>
            <w:r w:rsidRPr="007E480D">
              <w:rPr>
                <w:rFonts w:ascii="Times New Roman" w:hAnsi="Times New Roman" w:cs="Times New Roman"/>
                <w:sz w:val="24"/>
                <w:szCs w:val="24"/>
              </w:rPr>
              <w:tab/>
              <w:t>П</w:t>
            </w:r>
            <w:proofErr w:type="gramEnd"/>
            <w:r w:rsidRPr="007E480D">
              <w:rPr>
                <w:rFonts w:ascii="Times New Roman" w:hAnsi="Times New Roman" w:cs="Times New Roman"/>
                <w:sz w:val="24"/>
                <w:szCs w:val="24"/>
              </w:rPr>
              <w:t>роводит конкурсы муниципального уровня. Организует выставки творческих работ.</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ДЮЦ с. Чугуевка</w:t>
            </w:r>
            <w:proofErr w:type="gramStart"/>
            <w:r w:rsidRPr="007E480D">
              <w:rPr>
                <w:rFonts w:ascii="Times New Roman" w:hAnsi="Times New Roman" w:cs="Times New Roman"/>
                <w:sz w:val="24"/>
                <w:szCs w:val="24"/>
              </w:rPr>
              <w:tab/>
              <w:t>П</w:t>
            </w:r>
            <w:proofErr w:type="gramEnd"/>
            <w:r w:rsidRPr="007E480D">
              <w:rPr>
                <w:rFonts w:ascii="Times New Roman" w:hAnsi="Times New Roman" w:cs="Times New Roman"/>
                <w:sz w:val="24"/>
                <w:szCs w:val="24"/>
              </w:rPr>
              <w:t>роводит спортивные соревнования муниципального уровня.</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Сдача нормативов ГТО обучающимися, педагогами, родителями.</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 xml:space="preserve">Музей  </w:t>
            </w:r>
            <w:proofErr w:type="spellStart"/>
            <w:r w:rsidRPr="007E480D">
              <w:rPr>
                <w:rFonts w:ascii="Times New Roman" w:hAnsi="Times New Roman" w:cs="Times New Roman"/>
                <w:sz w:val="24"/>
                <w:szCs w:val="24"/>
              </w:rPr>
              <w:t>А.А.Фадеева</w:t>
            </w:r>
            <w:proofErr w:type="spellEnd"/>
            <w:r w:rsidRPr="007E480D">
              <w:rPr>
                <w:rFonts w:ascii="Times New Roman" w:hAnsi="Times New Roman" w:cs="Times New Roman"/>
                <w:sz w:val="24"/>
                <w:szCs w:val="24"/>
              </w:rPr>
              <w:t xml:space="preserve"> </w:t>
            </w:r>
            <w:proofErr w:type="gramStart"/>
            <w:r w:rsidRPr="007E480D">
              <w:rPr>
                <w:rFonts w:ascii="Times New Roman" w:hAnsi="Times New Roman" w:cs="Times New Roman"/>
                <w:sz w:val="24"/>
                <w:szCs w:val="24"/>
              </w:rPr>
              <w:t>с</w:t>
            </w:r>
            <w:proofErr w:type="gramEnd"/>
            <w:r w:rsidRPr="007E480D">
              <w:rPr>
                <w:rFonts w:ascii="Times New Roman" w:hAnsi="Times New Roman" w:cs="Times New Roman"/>
                <w:sz w:val="24"/>
                <w:szCs w:val="24"/>
              </w:rPr>
              <w:t xml:space="preserve">. </w:t>
            </w:r>
            <w:proofErr w:type="gramStart"/>
            <w:r w:rsidRPr="007E480D">
              <w:rPr>
                <w:rFonts w:ascii="Times New Roman" w:hAnsi="Times New Roman" w:cs="Times New Roman"/>
                <w:sz w:val="24"/>
                <w:szCs w:val="24"/>
              </w:rPr>
              <w:t>Чугуевка</w:t>
            </w:r>
            <w:proofErr w:type="gramEnd"/>
            <w:r w:rsidRPr="007E480D">
              <w:rPr>
                <w:rFonts w:ascii="Times New Roman" w:hAnsi="Times New Roman" w:cs="Times New Roman"/>
                <w:sz w:val="24"/>
                <w:szCs w:val="24"/>
              </w:rPr>
              <w:tab/>
              <w:t xml:space="preserve">Проводит мероприятия различной направленности. Организует мастер-классы,  выставки творческих работ. </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Полиция  (участковый уполномоченный),</w:t>
            </w:r>
            <w:r w:rsidRPr="007E480D">
              <w:rPr>
                <w:rFonts w:ascii="Times New Roman" w:hAnsi="Times New Roman" w:cs="Times New Roman"/>
                <w:sz w:val="24"/>
                <w:szCs w:val="24"/>
              </w:rPr>
              <w:tab/>
              <w:t xml:space="preserve">Проводит тематические встречи с </w:t>
            </w:r>
            <w:proofErr w:type="gramStart"/>
            <w:r w:rsidRPr="007E480D">
              <w:rPr>
                <w:rFonts w:ascii="Times New Roman" w:hAnsi="Times New Roman" w:cs="Times New Roman"/>
                <w:sz w:val="24"/>
                <w:szCs w:val="24"/>
              </w:rPr>
              <w:t>обучающимися</w:t>
            </w:r>
            <w:proofErr w:type="gramEnd"/>
            <w:r w:rsidRPr="007E480D">
              <w:rPr>
                <w:rFonts w:ascii="Times New Roman" w:hAnsi="Times New Roman" w:cs="Times New Roman"/>
                <w:sz w:val="24"/>
                <w:szCs w:val="24"/>
              </w:rPr>
              <w:t>.</w:t>
            </w:r>
          </w:p>
          <w:p w:rsidR="007E480D" w:rsidRP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КДН и ЗП, ПДН ОВД Чугуевского района</w:t>
            </w:r>
            <w:proofErr w:type="gramStart"/>
            <w:r w:rsidRPr="007E480D">
              <w:rPr>
                <w:rFonts w:ascii="Times New Roman" w:hAnsi="Times New Roman" w:cs="Times New Roman"/>
                <w:sz w:val="24"/>
                <w:szCs w:val="24"/>
              </w:rPr>
              <w:tab/>
              <w:t>П</w:t>
            </w:r>
            <w:proofErr w:type="gramEnd"/>
            <w:r w:rsidRPr="007E480D">
              <w:rPr>
                <w:rFonts w:ascii="Times New Roman" w:hAnsi="Times New Roman" w:cs="Times New Roman"/>
                <w:sz w:val="24"/>
                <w:szCs w:val="24"/>
              </w:rPr>
              <w:t xml:space="preserve">роводит тематические встречи с обучающимися. </w:t>
            </w:r>
          </w:p>
          <w:p w:rsidR="007E480D" w:rsidRDefault="007E480D" w:rsidP="007E480D">
            <w:pPr>
              <w:widowControl w:val="0"/>
              <w:spacing w:line="276" w:lineRule="auto"/>
              <w:jc w:val="both"/>
              <w:rPr>
                <w:rFonts w:ascii="Times New Roman" w:hAnsi="Times New Roman" w:cs="Times New Roman"/>
                <w:sz w:val="24"/>
                <w:szCs w:val="24"/>
              </w:rPr>
            </w:pPr>
            <w:r w:rsidRPr="007E480D">
              <w:rPr>
                <w:rFonts w:ascii="Times New Roman" w:hAnsi="Times New Roman" w:cs="Times New Roman"/>
                <w:sz w:val="24"/>
                <w:szCs w:val="24"/>
              </w:rPr>
              <w:tab/>
              <w:t>КГБ ПОУ «Чугуевский колледж сельского хозяйства и сервиса»</w:t>
            </w:r>
            <w:r>
              <w:rPr>
                <w:rFonts w:ascii="Times New Roman" w:hAnsi="Times New Roman" w:cs="Times New Roman"/>
                <w:sz w:val="24"/>
                <w:szCs w:val="24"/>
              </w:rPr>
              <w:t xml:space="preserve">  - о</w:t>
            </w:r>
            <w:r w:rsidRPr="007E480D">
              <w:rPr>
                <w:rFonts w:ascii="Times New Roman" w:hAnsi="Times New Roman" w:cs="Times New Roman"/>
                <w:sz w:val="24"/>
                <w:szCs w:val="24"/>
              </w:rPr>
              <w:t>рганиз</w:t>
            </w:r>
            <w:r>
              <w:rPr>
                <w:rFonts w:ascii="Times New Roman" w:hAnsi="Times New Roman" w:cs="Times New Roman"/>
                <w:sz w:val="24"/>
                <w:szCs w:val="24"/>
              </w:rPr>
              <w:t>ация</w:t>
            </w:r>
            <w:r w:rsidRPr="007E480D">
              <w:rPr>
                <w:rFonts w:ascii="Times New Roman" w:hAnsi="Times New Roman" w:cs="Times New Roman"/>
                <w:sz w:val="24"/>
                <w:szCs w:val="24"/>
              </w:rPr>
              <w:t xml:space="preserve"> экскурси</w:t>
            </w:r>
            <w:r>
              <w:rPr>
                <w:rFonts w:ascii="Times New Roman" w:hAnsi="Times New Roman" w:cs="Times New Roman"/>
                <w:sz w:val="24"/>
                <w:szCs w:val="24"/>
              </w:rPr>
              <w:t>й</w:t>
            </w:r>
            <w:r w:rsidRPr="007E480D">
              <w:rPr>
                <w:rFonts w:ascii="Times New Roman" w:hAnsi="Times New Roman" w:cs="Times New Roman"/>
                <w:sz w:val="24"/>
                <w:szCs w:val="24"/>
              </w:rPr>
              <w:t xml:space="preserve"> с целью ознакомления с рабочими профессиями, </w:t>
            </w:r>
            <w:r w:rsidRPr="007E480D">
              <w:rPr>
                <w:rFonts w:ascii="Times New Roman" w:hAnsi="Times New Roman" w:cs="Times New Roman"/>
                <w:sz w:val="24"/>
                <w:szCs w:val="24"/>
              </w:rPr>
              <w:lastRenderedPageBreak/>
              <w:t>которым обучают на базе колледжа.</w:t>
            </w:r>
          </w:p>
          <w:p w:rsidR="007E480D" w:rsidRPr="0075658D" w:rsidRDefault="007E480D" w:rsidP="007E480D">
            <w:pPr>
              <w:widowControl w:val="0"/>
              <w:spacing w:line="276" w:lineRule="auto"/>
              <w:ind w:firstLine="779"/>
              <w:jc w:val="both"/>
              <w:rPr>
                <w:rFonts w:ascii="Times New Roman" w:hAnsi="Times New Roman" w:cs="Times New Roman"/>
                <w:sz w:val="24"/>
                <w:szCs w:val="24"/>
              </w:rPr>
            </w:pPr>
            <w:r>
              <w:rPr>
                <w:rFonts w:ascii="Times New Roman" w:hAnsi="Times New Roman" w:cs="Times New Roman"/>
                <w:sz w:val="24"/>
                <w:szCs w:val="24"/>
              </w:rPr>
              <w:t>Кавалеровский многофункциональный колледж (на основе договора) – организация профориентационных экскурсий, мастер классов, с целью ознакомления с рабочими профессиями и спецификой колледжа.</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 xml:space="preserve">Краткое описание достижений ОО за </w:t>
            </w:r>
            <w:proofErr w:type="gramStart"/>
            <w:r w:rsidRPr="0075658D">
              <w:rPr>
                <w:rFonts w:ascii="Times New Roman" w:hAnsi="Times New Roman" w:cs="Times New Roman"/>
                <w:sz w:val="24"/>
                <w:szCs w:val="24"/>
              </w:rPr>
              <w:t>предыдущие</w:t>
            </w:r>
            <w:proofErr w:type="gramEnd"/>
            <w:r w:rsidRPr="0075658D">
              <w:rPr>
                <w:rFonts w:ascii="Times New Roman" w:hAnsi="Times New Roman" w:cs="Times New Roman"/>
                <w:sz w:val="24"/>
                <w:szCs w:val="24"/>
              </w:rPr>
              <w:t xml:space="preserve"> 3 года</w:t>
            </w:r>
          </w:p>
        </w:tc>
        <w:tc>
          <w:tcPr>
            <w:tcW w:w="3717" w:type="pct"/>
          </w:tcPr>
          <w:p w:rsidR="001825B2" w:rsidRDefault="00554ED5" w:rsidP="00554ED5">
            <w:pPr>
              <w:widowControl w:val="0"/>
              <w:spacing w:line="276" w:lineRule="auto"/>
              <w:jc w:val="both"/>
              <w:rPr>
                <w:rFonts w:ascii="Times New Roman" w:hAnsi="Times New Roman" w:cs="Times New Roman"/>
                <w:sz w:val="24"/>
                <w:szCs w:val="24"/>
              </w:rPr>
            </w:pPr>
            <w:r w:rsidRPr="00554ED5">
              <w:rPr>
                <w:rFonts w:ascii="Times New Roman" w:hAnsi="Times New Roman" w:cs="Times New Roman"/>
                <w:sz w:val="24"/>
                <w:szCs w:val="24"/>
              </w:rPr>
              <w:t>Открытие на базе МКОУ СОШ №</w:t>
            </w:r>
            <w:r>
              <w:rPr>
                <w:rFonts w:ascii="Times New Roman" w:hAnsi="Times New Roman" w:cs="Times New Roman"/>
                <w:sz w:val="24"/>
                <w:szCs w:val="24"/>
              </w:rPr>
              <w:t>5</w:t>
            </w:r>
            <w:r w:rsidRPr="00554ED5">
              <w:rPr>
                <w:rFonts w:ascii="Times New Roman" w:hAnsi="Times New Roman" w:cs="Times New Roman"/>
                <w:sz w:val="24"/>
                <w:szCs w:val="24"/>
              </w:rPr>
              <w:t xml:space="preserve"> с.</w:t>
            </w:r>
            <w:r>
              <w:rPr>
                <w:rFonts w:ascii="Times New Roman" w:hAnsi="Times New Roman" w:cs="Times New Roman"/>
                <w:sz w:val="24"/>
                <w:szCs w:val="24"/>
              </w:rPr>
              <w:t> </w:t>
            </w:r>
            <w:proofErr w:type="gramStart"/>
            <w:r>
              <w:rPr>
                <w:rFonts w:ascii="Times New Roman" w:hAnsi="Times New Roman" w:cs="Times New Roman"/>
                <w:sz w:val="24"/>
                <w:szCs w:val="24"/>
              </w:rPr>
              <w:t>Шумный</w:t>
            </w:r>
            <w:proofErr w:type="gramEnd"/>
            <w:r w:rsidRPr="00554ED5">
              <w:rPr>
                <w:rFonts w:ascii="Times New Roman" w:hAnsi="Times New Roman" w:cs="Times New Roman"/>
                <w:sz w:val="24"/>
                <w:szCs w:val="24"/>
              </w:rPr>
              <w:t xml:space="preserve"> Центра естественнонаучной направленности «Точка роста»</w:t>
            </w:r>
            <w:r w:rsidR="00B87FF0">
              <w:rPr>
                <w:rFonts w:ascii="Times New Roman" w:hAnsi="Times New Roman" w:cs="Times New Roman"/>
                <w:sz w:val="24"/>
                <w:szCs w:val="24"/>
              </w:rPr>
              <w:t xml:space="preserve"> с 01.09.2023 г.</w:t>
            </w:r>
            <w:r w:rsidRPr="00554ED5">
              <w:rPr>
                <w:rFonts w:ascii="Times New Roman" w:hAnsi="Times New Roman" w:cs="Times New Roman"/>
                <w:sz w:val="24"/>
                <w:szCs w:val="24"/>
              </w:rPr>
              <w:t>, участие в проекте ЦОС</w:t>
            </w:r>
            <w:r>
              <w:rPr>
                <w:rFonts w:ascii="Times New Roman" w:hAnsi="Times New Roman" w:cs="Times New Roman"/>
                <w:sz w:val="24"/>
                <w:szCs w:val="24"/>
              </w:rPr>
              <w:t>, участие в проекте «Школа Минпросвещения»</w:t>
            </w:r>
            <w:r w:rsidR="00B87FF0">
              <w:rPr>
                <w:rFonts w:ascii="Times New Roman" w:hAnsi="Times New Roman" w:cs="Times New Roman"/>
                <w:sz w:val="24"/>
                <w:szCs w:val="24"/>
              </w:rPr>
              <w:t>.</w:t>
            </w:r>
          </w:p>
          <w:p w:rsidR="00B87FF0" w:rsidRDefault="00B87FF0" w:rsidP="00554ED5">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Ежегодно учащиеся школы показывают достойные знания на государственной итоговой аттестации в форме ОГЭ, ЕГЭ (при наличии выпускников 11 класса).</w:t>
            </w:r>
          </w:p>
          <w:p w:rsidR="00B87FF0" w:rsidRDefault="00B87FF0" w:rsidP="00B87FF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Ежегодно учащиеся школы принимают активное участие во Всероссийской олимпиаде школьников, занимают места победителей и призеров на </w:t>
            </w:r>
            <w:proofErr w:type="gramStart"/>
            <w:r>
              <w:rPr>
                <w:rFonts w:ascii="Times New Roman" w:hAnsi="Times New Roman" w:cs="Times New Roman"/>
                <w:sz w:val="24"/>
                <w:szCs w:val="24"/>
              </w:rPr>
              <w:t>школьном</w:t>
            </w:r>
            <w:proofErr w:type="gramEnd"/>
            <w:r>
              <w:rPr>
                <w:rFonts w:ascii="Times New Roman" w:hAnsi="Times New Roman" w:cs="Times New Roman"/>
                <w:sz w:val="24"/>
                <w:szCs w:val="24"/>
              </w:rPr>
              <w:t xml:space="preserve"> и муниципальном уровня.</w:t>
            </w:r>
          </w:p>
          <w:p w:rsidR="00B87FF0" w:rsidRPr="0075658D" w:rsidRDefault="00B87FF0" w:rsidP="00B87FF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Ученики школы ежегодно принимают участие во всероссийских олимпиадах на </w:t>
            </w:r>
            <w:proofErr w:type="spellStart"/>
            <w:r>
              <w:rPr>
                <w:rFonts w:ascii="Times New Roman" w:hAnsi="Times New Roman" w:cs="Times New Roman"/>
                <w:sz w:val="24"/>
                <w:szCs w:val="24"/>
              </w:rPr>
              <w:t>Учи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в муниципальных и региональных конкурсах.</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FB6EEB">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X="-482" w:tblpY="638"/>
        <w:tblW w:w="16267" w:type="dxa"/>
        <w:tblLayout w:type="fixed"/>
        <w:tblLook w:val="04A0" w:firstRow="1" w:lastRow="0" w:firstColumn="1" w:lastColumn="0" w:noHBand="0" w:noVBand="1"/>
        <w:tblCaption w:val="DevelopmentProgramItems"/>
      </w:tblPr>
      <w:tblGrid>
        <w:gridCol w:w="675"/>
        <w:gridCol w:w="2976"/>
        <w:gridCol w:w="2835"/>
        <w:gridCol w:w="952"/>
        <w:gridCol w:w="891"/>
        <w:gridCol w:w="2411"/>
        <w:gridCol w:w="10"/>
        <w:gridCol w:w="5517"/>
      </w:tblGrid>
      <w:tr w:rsidR="00462908" w:rsidRPr="00E1645C" w:rsidTr="008928B1">
        <w:trPr>
          <w:cantSplit/>
          <w:trHeight w:val="1261"/>
          <w:tblHeader/>
        </w:trPr>
        <w:tc>
          <w:tcPr>
            <w:tcW w:w="675" w:type="dxa"/>
            <w:noWrap/>
            <w:hideMark/>
          </w:tcPr>
          <w:p w:rsidR="00CD567F" w:rsidRPr="00E1645C" w:rsidRDefault="00CD567F" w:rsidP="002161B7">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976" w:type="dxa"/>
            <w:noWrap/>
            <w:hideMark/>
          </w:tcPr>
          <w:p w:rsidR="00CD567F" w:rsidRPr="00E1645C" w:rsidRDefault="00CD567F" w:rsidP="002161B7">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2835" w:type="dxa"/>
            <w:noWrap/>
            <w:hideMark/>
          </w:tcPr>
          <w:p w:rsidR="00CD567F" w:rsidRPr="00E1645C" w:rsidRDefault="00CD567F" w:rsidP="002161B7">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952" w:type="dxa"/>
            <w:noWrap/>
            <w:textDirection w:val="btLr"/>
            <w:hideMark/>
          </w:tcPr>
          <w:p w:rsidR="00CD567F" w:rsidRPr="00E1645C" w:rsidRDefault="00CD567F" w:rsidP="002161B7">
            <w:pPr>
              <w:ind w:left="113" w:right="-108"/>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891" w:type="dxa"/>
            <w:noWrap/>
            <w:textDirection w:val="btLr"/>
            <w:hideMark/>
          </w:tcPr>
          <w:p w:rsidR="00CD567F" w:rsidRPr="00E1645C" w:rsidRDefault="00CD567F" w:rsidP="002161B7">
            <w:pPr>
              <w:ind w:left="113" w:right="-108"/>
              <w:jc w:val="cente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421" w:type="dxa"/>
            <w:gridSpan w:val="2"/>
            <w:noWrap/>
            <w:hideMark/>
          </w:tcPr>
          <w:p w:rsidR="00CD567F" w:rsidRPr="00E1645C" w:rsidRDefault="00CD567F" w:rsidP="002161B7">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5517" w:type="dxa"/>
          </w:tcPr>
          <w:p w:rsidR="00CD567F" w:rsidRPr="00E1645C" w:rsidRDefault="00CD567F" w:rsidP="002161B7">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462908" w:rsidRPr="00E1645C" w:rsidTr="008928B1">
        <w:trPr>
          <w:trHeight w:val="436"/>
          <w:tblHeader/>
        </w:trPr>
        <w:tc>
          <w:tcPr>
            <w:tcW w:w="16267" w:type="dxa"/>
            <w:gridSpan w:val="8"/>
            <w:noWrap/>
            <w:vAlign w:val="center"/>
          </w:tcPr>
          <w:p w:rsidR="00397DD0" w:rsidRPr="00397DD0" w:rsidRDefault="000B5487" w:rsidP="00885EDA">
            <w:pPr>
              <w:jc w:val="center"/>
              <w:rPr>
                <w:rFonts w:ascii="Times New Roman" w:hAnsi="Times New Roman" w:cs="Times New Roman"/>
                <w:b/>
                <w:bCs/>
                <w:sz w:val="24"/>
                <w:szCs w:val="24"/>
              </w:rPr>
            </w:pPr>
            <w:r>
              <w:rPr>
                <w:rFonts w:ascii="Times New Roman" w:hAnsi="Times New Roman"/>
                <w:b/>
                <w:color w:val="000000" w:themeColor="text1"/>
                <w:sz w:val="24"/>
                <w:szCs w:val="24"/>
              </w:rPr>
              <w:t xml:space="preserve">БЛОК 1. </w:t>
            </w:r>
            <w:r w:rsidR="00397DD0" w:rsidRPr="00397DD0">
              <w:rPr>
                <w:rFonts w:ascii="Times New Roman" w:hAnsi="Times New Roman"/>
                <w:b/>
                <w:color w:val="000000" w:themeColor="text1"/>
                <w:sz w:val="24"/>
                <w:szCs w:val="24"/>
              </w:rPr>
              <w:t>Магистральное направление</w:t>
            </w:r>
            <w:r w:rsidR="00397DD0">
              <w:rPr>
                <w:rFonts w:ascii="Times New Roman" w:hAnsi="Times New Roman"/>
                <w:b/>
                <w:color w:val="000000" w:themeColor="text1"/>
                <w:sz w:val="24"/>
                <w:szCs w:val="24"/>
              </w:rPr>
              <w:t xml:space="preserve"> </w:t>
            </w:r>
            <w:r w:rsidR="00397DD0" w:rsidRPr="00397DD0">
              <w:rPr>
                <w:rFonts w:ascii="Times New Roman" w:hAnsi="Times New Roman"/>
                <w:b/>
                <w:color w:val="000000" w:themeColor="text1"/>
                <w:sz w:val="24"/>
                <w:szCs w:val="24"/>
              </w:rPr>
              <w:t>«</w:t>
            </w:r>
            <w:r w:rsidR="00CD567F">
              <w:rPr>
                <w:rFonts w:ascii="Times New Roman" w:hAnsi="Times New Roman"/>
                <w:b/>
                <w:color w:val="000000" w:themeColor="text1"/>
                <w:sz w:val="24"/>
                <w:szCs w:val="24"/>
              </w:rPr>
              <w:t>ЗНАНИЕ</w:t>
            </w:r>
            <w:r w:rsidR="00397DD0" w:rsidRPr="00397DD0">
              <w:rPr>
                <w:rFonts w:ascii="Times New Roman" w:hAnsi="Times New Roman"/>
                <w:b/>
                <w:color w:val="000000" w:themeColor="text1"/>
                <w:sz w:val="24"/>
                <w:szCs w:val="24"/>
              </w:rPr>
              <w:t>»</w:t>
            </w:r>
            <w:r w:rsidR="00CD567F">
              <w:rPr>
                <w:rFonts w:ascii="Times New Roman" w:hAnsi="Times New Roman"/>
                <w:b/>
                <w:color w:val="000000" w:themeColor="text1"/>
                <w:sz w:val="24"/>
                <w:szCs w:val="24"/>
              </w:rPr>
              <w:t xml:space="preserve"> (3</w:t>
            </w:r>
            <w:r w:rsidR="00885EDA">
              <w:rPr>
                <w:rFonts w:ascii="Times New Roman" w:hAnsi="Times New Roman"/>
                <w:b/>
                <w:color w:val="000000" w:themeColor="text1"/>
                <w:sz w:val="24"/>
                <w:szCs w:val="24"/>
              </w:rPr>
              <w:t>6</w:t>
            </w:r>
            <w:r w:rsidR="00CD567F">
              <w:rPr>
                <w:rFonts w:ascii="Times New Roman" w:hAnsi="Times New Roman"/>
                <w:b/>
                <w:color w:val="000000" w:themeColor="text1"/>
                <w:sz w:val="24"/>
                <w:szCs w:val="24"/>
              </w:rPr>
              <w:t xml:space="preserve"> баллов, </w:t>
            </w:r>
            <w:r w:rsidR="000E403B">
              <w:rPr>
                <w:rFonts w:ascii="Times New Roman" w:hAnsi="Times New Roman"/>
                <w:b/>
                <w:color w:val="000000" w:themeColor="text1"/>
                <w:sz w:val="24"/>
                <w:szCs w:val="24"/>
              </w:rPr>
              <w:t>СРЕДНИЙ</w:t>
            </w:r>
            <w:r w:rsidR="00CD567F" w:rsidRPr="00CD567F">
              <w:rPr>
                <w:rFonts w:ascii="Times New Roman" w:hAnsi="Times New Roman"/>
                <w:b/>
                <w:color w:val="000000" w:themeColor="text1"/>
                <w:sz w:val="24"/>
                <w:szCs w:val="24"/>
              </w:rPr>
              <w:t xml:space="preserve"> уровень)</w:t>
            </w:r>
          </w:p>
        </w:tc>
      </w:tr>
      <w:tr w:rsidR="00F62DAC" w:rsidTr="008928B1">
        <w:tc>
          <w:tcPr>
            <w:tcW w:w="675" w:type="dxa"/>
          </w:tcPr>
          <w:p w:rsidR="00F62DAC" w:rsidRPr="00211E03" w:rsidRDefault="00F62DAC" w:rsidP="002161B7">
            <w:pPr>
              <w:rPr>
                <w:color w:val="000000" w:themeColor="text1"/>
              </w:rPr>
            </w:pPr>
            <w:r w:rsidRPr="00211E03">
              <w:rPr>
                <w:rFonts w:ascii="Times New Roman" w:hAnsi="Times New Roman"/>
                <w:color w:val="000000" w:themeColor="text1"/>
              </w:rPr>
              <w:t>1</w:t>
            </w:r>
          </w:p>
        </w:tc>
        <w:tc>
          <w:tcPr>
            <w:tcW w:w="2976" w:type="dxa"/>
          </w:tcPr>
          <w:p w:rsidR="00F62DAC" w:rsidRPr="00211E03" w:rsidRDefault="00F62DAC" w:rsidP="002161B7">
            <w:pPr>
              <w:rPr>
                <w:color w:val="000000" w:themeColor="text1"/>
              </w:rPr>
            </w:pPr>
            <w:r w:rsidRPr="00211E03">
              <w:rPr>
                <w:rFonts w:ascii="Times New Roman" w:hAnsi="Times New Roman"/>
                <w:color w:val="000000" w:themeColor="text1"/>
              </w:rPr>
              <w:t>Реализация учебно-исследовательской и проектной деятельности (</w:t>
            </w:r>
            <w:r w:rsidRPr="00211E03">
              <w:rPr>
                <w:rFonts w:ascii="Times New Roman" w:hAnsi="Times New Roman"/>
                <w:b/>
                <w:color w:val="000000" w:themeColor="text1"/>
              </w:rPr>
              <w:t>критический показатель</w:t>
            </w:r>
            <w:r w:rsidRPr="00211E03">
              <w:rPr>
                <w:rFonts w:ascii="Times New Roman" w:hAnsi="Times New Roman"/>
                <w:color w:val="000000" w:themeColor="text1"/>
              </w:rPr>
              <w:t>)</w:t>
            </w:r>
          </w:p>
        </w:tc>
        <w:tc>
          <w:tcPr>
            <w:tcW w:w="2835" w:type="dxa"/>
          </w:tcPr>
          <w:p w:rsidR="00F62DAC" w:rsidRPr="00211E03" w:rsidRDefault="00F62DAC" w:rsidP="002161B7">
            <w:pPr>
              <w:rPr>
                <w:color w:val="000000" w:themeColor="text1"/>
              </w:rPr>
            </w:pPr>
            <w:r w:rsidRPr="00211E03">
              <w:rPr>
                <w:rFonts w:ascii="Times New Roman" w:hAnsi="Times New Roman"/>
                <w:color w:val="000000" w:themeColor="text1"/>
              </w:rPr>
              <w:t>Обучающиеся участвуют в реализации проектной и/или исследовательской деятельности</w:t>
            </w:r>
          </w:p>
        </w:tc>
        <w:tc>
          <w:tcPr>
            <w:tcW w:w="952" w:type="dxa"/>
          </w:tcPr>
          <w:p w:rsidR="00F62DAC" w:rsidRPr="00211E03" w:rsidRDefault="00F62DAC" w:rsidP="002161B7">
            <w:pPr>
              <w:ind w:left="113" w:right="113"/>
              <w:jc w:val="center"/>
              <w:rPr>
                <w:color w:val="000000" w:themeColor="text1"/>
              </w:rPr>
            </w:pPr>
            <w:r w:rsidRPr="00211E03">
              <w:rPr>
                <w:rFonts w:ascii="Times New Roman" w:hAnsi="Times New Roman"/>
                <w:color w:val="000000" w:themeColor="text1"/>
              </w:rPr>
              <w:t>1</w:t>
            </w:r>
          </w:p>
        </w:tc>
        <w:tc>
          <w:tcPr>
            <w:tcW w:w="891" w:type="dxa"/>
            <w:vMerge w:val="restart"/>
            <w:textDirection w:val="btLr"/>
          </w:tcPr>
          <w:p w:rsidR="00F62DAC" w:rsidRPr="00211E03" w:rsidRDefault="00F62DAC" w:rsidP="002161B7">
            <w:pPr>
              <w:ind w:left="113" w:right="113"/>
              <w:jc w:val="center"/>
              <w:rPr>
                <w:color w:val="000000" w:themeColor="text1"/>
              </w:rPr>
            </w:pPr>
            <w:r w:rsidRPr="00211E03">
              <w:rPr>
                <w:rFonts w:ascii="Times New Roman" w:hAnsi="Times New Roman"/>
                <w:color w:val="000000" w:themeColor="text1"/>
              </w:rPr>
              <w:t>Образовательный процесс</w:t>
            </w:r>
          </w:p>
        </w:tc>
        <w:tc>
          <w:tcPr>
            <w:tcW w:w="2421" w:type="dxa"/>
            <w:gridSpan w:val="2"/>
          </w:tcPr>
          <w:p w:rsidR="00F62DAC" w:rsidRPr="00211E03" w:rsidRDefault="00F62DAC" w:rsidP="002161B7">
            <w:pPr>
              <w:rPr>
                <w:color w:val="000000" w:themeColor="text1"/>
              </w:rPr>
            </w:pPr>
            <w:r w:rsidRPr="00211E03">
              <w:rPr>
                <w:color w:val="000000" w:themeColor="text1"/>
              </w:rPr>
              <w:t>-</w:t>
            </w:r>
          </w:p>
        </w:tc>
        <w:tc>
          <w:tcPr>
            <w:tcW w:w="5517" w:type="dxa"/>
          </w:tcPr>
          <w:p w:rsidR="00F62DAC" w:rsidRPr="00211E03" w:rsidRDefault="00F62DAC" w:rsidP="002161B7">
            <w:pPr>
              <w:rPr>
                <w:color w:val="000000" w:themeColor="text1"/>
              </w:rPr>
            </w:pPr>
          </w:p>
        </w:tc>
      </w:tr>
      <w:tr w:rsidR="00F62DAC" w:rsidTr="008928B1">
        <w:tc>
          <w:tcPr>
            <w:tcW w:w="675" w:type="dxa"/>
          </w:tcPr>
          <w:p w:rsidR="00F62DAC" w:rsidRDefault="00F62DAC" w:rsidP="002161B7">
            <w:r>
              <w:rPr>
                <w:rFonts w:ascii="Times New Roman" w:hAnsi="Times New Roman"/>
              </w:rPr>
              <w:t>2</w:t>
            </w:r>
          </w:p>
        </w:tc>
        <w:tc>
          <w:tcPr>
            <w:tcW w:w="2976" w:type="dxa"/>
          </w:tcPr>
          <w:p w:rsidR="00F62DAC" w:rsidRDefault="00F62DAC" w:rsidP="002161B7">
            <w:r>
              <w:rPr>
                <w:rFonts w:ascii="Times New Roman" w:hAnsi="Times New Roman"/>
              </w:rPr>
              <w:t xml:space="preserve">Реализация учебных планов одного или нескольких профилей обучения, предоставление </w:t>
            </w:r>
            <w:proofErr w:type="gramStart"/>
            <w:r>
              <w:rPr>
                <w:rFonts w:ascii="Times New Roman" w:hAnsi="Times New Roman"/>
              </w:rPr>
              <w:t>обучающимся</w:t>
            </w:r>
            <w:proofErr w:type="gramEnd"/>
            <w:r>
              <w:rPr>
                <w:rFonts w:ascii="Times New Roman" w:hAnsi="Times New Roman"/>
              </w:rPr>
              <w:t xml:space="preserve"> возможности формирования индивидуальных учебных планов (</w:t>
            </w:r>
            <w:r w:rsidRPr="00211E03">
              <w:rPr>
                <w:rFonts w:ascii="Times New Roman" w:hAnsi="Times New Roman"/>
                <w:b/>
              </w:rPr>
              <w:t>критический показатель</w:t>
            </w:r>
            <w:r>
              <w:rPr>
                <w:rFonts w:ascii="Times New Roman" w:hAnsi="Times New Roman"/>
              </w:rPr>
              <w:t>)</w:t>
            </w:r>
          </w:p>
        </w:tc>
        <w:tc>
          <w:tcPr>
            <w:tcW w:w="2835" w:type="dxa"/>
          </w:tcPr>
          <w:p w:rsidR="00F62DAC" w:rsidRDefault="00F62DAC" w:rsidP="002161B7">
            <w:r>
              <w:rPr>
                <w:rFonts w:ascii="Times New Roman" w:hAnsi="Times New Roman"/>
              </w:rPr>
              <w:t xml:space="preserve">Реализация 1 профиля или 1 индивидуального учебного плана </w:t>
            </w:r>
          </w:p>
        </w:tc>
        <w:tc>
          <w:tcPr>
            <w:tcW w:w="952" w:type="dxa"/>
          </w:tcPr>
          <w:p w:rsidR="00F62DAC" w:rsidRDefault="00F62DAC" w:rsidP="002161B7">
            <w:pPr>
              <w:ind w:left="113" w:right="113"/>
              <w:jc w:val="center"/>
            </w:pPr>
            <w:r>
              <w:rPr>
                <w:rFonts w:ascii="Times New Roman" w:hAnsi="Times New Roman"/>
              </w:rPr>
              <w:t>1</w:t>
            </w:r>
          </w:p>
        </w:tc>
        <w:tc>
          <w:tcPr>
            <w:tcW w:w="891" w:type="dxa"/>
            <w:vMerge/>
          </w:tcPr>
          <w:p w:rsidR="00F62DAC" w:rsidRDefault="00F62DAC" w:rsidP="002161B7"/>
        </w:tc>
        <w:tc>
          <w:tcPr>
            <w:tcW w:w="2421" w:type="dxa"/>
            <w:gridSpan w:val="2"/>
          </w:tcPr>
          <w:p w:rsidR="00F62DAC" w:rsidRPr="00885EDA" w:rsidRDefault="00885EDA" w:rsidP="002161B7">
            <w:pPr>
              <w:rPr>
                <w:rFonts w:ascii="Times New Roman" w:hAnsi="Times New Roman" w:cs="Times New Roman"/>
              </w:rPr>
            </w:pPr>
            <w:r w:rsidRPr="00885EDA">
              <w:rPr>
                <w:rFonts w:ascii="Times New Roman" w:hAnsi="Times New Roman" w:cs="Times New Roman"/>
              </w:rPr>
              <w:t xml:space="preserve">Недостаточная работа по формированию интереса и </w:t>
            </w:r>
            <w:proofErr w:type="gramStart"/>
            <w:r w:rsidRPr="00885EDA">
              <w:rPr>
                <w:rFonts w:ascii="Times New Roman" w:hAnsi="Times New Roman" w:cs="Times New Roman"/>
              </w:rPr>
              <w:t>мотивации</w:t>
            </w:r>
            <w:proofErr w:type="gramEnd"/>
            <w:r w:rsidRPr="00885EDA">
              <w:rPr>
                <w:rFonts w:ascii="Times New Roman" w:hAnsi="Times New Roman" w:cs="Times New Roman"/>
              </w:rPr>
              <w:t xml:space="preserve"> обучающихся к профильному обучению</w:t>
            </w:r>
          </w:p>
        </w:tc>
        <w:tc>
          <w:tcPr>
            <w:tcW w:w="5517" w:type="dxa"/>
          </w:tcPr>
          <w:p w:rsidR="00F62DAC" w:rsidRPr="00885EDA" w:rsidRDefault="00885EDA" w:rsidP="00885EDA">
            <w:pPr>
              <w:pStyle w:val="a3"/>
              <w:numPr>
                <w:ilvl w:val="0"/>
                <w:numId w:val="44"/>
              </w:numPr>
              <w:ind w:left="307"/>
              <w:rPr>
                <w:rFonts w:ascii="Times New Roman" w:hAnsi="Times New Roman" w:cs="Times New Roman"/>
              </w:rPr>
            </w:pPr>
            <w:r w:rsidRPr="00885EDA">
              <w:rPr>
                <w:rFonts w:ascii="Times New Roman" w:hAnsi="Times New Roman" w:cs="Times New Roman"/>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sidRPr="00885EDA">
              <w:rPr>
                <w:rFonts w:ascii="Times New Roman" w:hAnsi="Times New Roman" w:cs="Times New Roman"/>
              </w:rPr>
              <w:t>обучающихся</w:t>
            </w:r>
            <w:proofErr w:type="gramEnd"/>
            <w:r w:rsidRPr="00885EDA">
              <w:rPr>
                <w:rFonts w:ascii="Times New Roman" w:hAnsi="Times New Roman" w:cs="Times New Roman"/>
              </w:rPr>
              <w:t xml:space="preserve"> в профессиональном самоопределении.</w:t>
            </w:r>
          </w:p>
          <w:p w:rsidR="00885EDA" w:rsidRPr="00885EDA" w:rsidRDefault="00885EDA" w:rsidP="00885EDA">
            <w:pPr>
              <w:pStyle w:val="a3"/>
              <w:numPr>
                <w:ilvl w:val="0"/>
                <w:numId w:val="44"/>
              </w:numPr>
              <w:ind w:left="307"/>
              <w:rPr>
                <w:rFonts w:ascii="Times New Roman" w:hAnsi="Times New Roman" w:cs="Times New Roman"/>
              </w:rPr>
            </w:pPr>
            <w:r w:rsidRPr="00885EDA">
              <w:rPr>
                <w:rFonts w:ascii="Times New Roman" w:hAnsi="Times New Roman" w:cs="Times New Roman"/>
              </w:rPr>
              <w:t>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rsidR="00F62DAC" w:rsidTr="008928B1">
        <w:tc>
          <w:tcPr>
            <w:tcW w:w="675" w:type="dxa"/>
          </w:tcPr>
          <w:p w:rsidR="00F62DAC" w:rsidRDefault="00F62DAC" w:rsidP="002161B7">
            <w:r>
              <w:rPr>
                <w:rFonts w:ascii="Times New Roman" w:hAnsi="Times New Roman"/>
              </w:rPr>
              <w:t>3</w:t>
            </w:r>
          </w:p>
        </w:tc>
        <w:tc>
          <w:tcPr>
            <w:tcW w:w="2976" w:type="dxa"/>
          </w:tcPr>
          <w:p w:rsidR="00F62DAC" w:rsidRDefault="00F62DAC" w:rsidP="002161B7">
            <w:r>
              <w:rPr>
                <w:rFonts w:ascii="Times New Roman" w:hAnsi="Times New Roman"/>
              </w:rPr>
              <w:t>Реализация федеральных рабочих программ по учебным предметам (1‒11 классы) (</w:t>
            </w:r>
            <w:r w:rsidRPr="00AB37C0">
              <w:rPr>
                <w:rFonts w:ascii="Times New Roman" w:hAnsi="Times New Roman"/>
                <w:b/>
              </w:rPr>
              <w:t>критический показатель</w:t>
            </w:r>
            <w:r>
              <w:rPr>
                <w:rFonts w:ascii="Times New Roman" w:hAnsi="Times New Roman"/>
              </w:rPr>
              <w:t>)</w:t>
            </w:r>
          </w:p>
        </w:tc>
        <w:tc>
          <w:tcPr>
            <w:tcW w:w="2835" w:type="dxa"/>
          </w:tcPr>
          <w:p w:rsidR="00F62DAC" w:rsidRDefault="00F62DAC" w:rsidP="002161B7">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952" w:type="dxa"/>
          </w:tcPr>
          <w:p w:rsidR="00F62DAC" w:rsidRDefault="00F62DAC" w:rsidP="002161B7">
            <w:pPr>
              <w:ind w:left="113" w:right="113"/>
              <w:jc w:val="center"/>
            </w:pPr>
            <w:r>
              <w:rPr>
                <w:rFonts w:ascii="Times New Roman" w:hAnsi="Times New Roman"/>
              </w:rPr>
              <w:t>1</w:t>
            </w:r>
          </w:p>
        </w:tc>
        <w:tc>
          <w:tcPr>
            <w:tcW w:w="891" w:type="dxa"/>
            <w:vMerge/>
          </w:tcPr>
          <w:p w:rsidR="00F62DAC" w:rsidRDefault="00F62DAC" w:rsidP="002161B7"/>
        </w:tc>
        <w:tc>
          <w:tcPr>
            <w:tcW w:w="2421" w:type="dxa"/>
            <w:gridSpan w:val="2"/>
          </w:tcPr>
          <w:p w:rsidR="00F62DAC" w:rsidRDefault="00F62DAC" w:rsidP="002161B7"/>
        </w:tc>
        <w:tc>
          <w:tcPr>
            <w:tcW w:w="5517" w:type="dxa"/>
          </w:tcPr>
          <w:p w:rsidR="00F62DAC" w:rsidRDefault="00F62DAC" w:rsidP="002161B7"/>
        </w:tc>
      </w:tr>
      <w:tr w:rsidR="00F62DAC" w:rsidTr="008928B1">
        <w:tc>
          <w:tcPr>
            <w:tcW w:w="675" w:type="dxa"/>
          </w:tcPr>
          <w:p w:rsidR="00F62DAC" w:rsidRDefault="00F62DAC" w:rsidP="002161B7">
            <w:r>
              <w:rPr>
                <w:rFonts w:ascii="Times New Roman" w:hAnsi="Times New Roman"/>
              </w:rPr>
              <w:t>4</w:t>
            </w:r>
          </w:p>
        </w:tc>
        <w:tc>
          <w:tcPr>
            <w:tcW w:w="2976" w:type="dxa"/>
          </w:tcPr>
          <w:p w:rsidR="00F62DAC" w:rsidRDefault="00F62DAC" w:rsidP="002161B7">
            <w:r>
              <w:rPr>
                <w:rFonts w:ascii="Times New Roman" w:hAnsi="Times New Roman"/>
              </w:rPr>
              <w:t xml:space="preserve">Обеспеченность учебниками и учебными пособиями, в </w:t>
            </w:r>
            <w:r>
              <w:rPr>
                <w:rFonts w:ascii="Times New Roman" w:hAnsi="Times New Roman"/>
              </w:rPr>
              <w:lastRenderedPageBreak/>
              <w:t xml:space="preserve">том числе специальными учебниками и учебными пособиями для </w:t>
            </w:r>
            <w:proofErr w:type="gramStart"/>
            <w:r>
              <w:rPr>
                <w:rFonts w:ascii="Times New Roman" w:hAnsi="Times New Roman"/>
              </w:rPr>
              <w:t>обучающихся</w:t>
            </w:r>
            <w:proofErr w:type="gramEnd"/>
            <w:r>
              <w:rPr>
                <w:rFonts w:ascii="Times New Roman" w:hAnsi="Times New Roman"/>
              </w:rPr>
              <w:t xml:space="preserve"> с ОВЗ</w:t>
            </w:r>
          </w:p>
        </w:tc>
        <w:tc>
          <w:tcPr>
            <w:tcW w:w="2835" w:type="dxa"/>
          </w:tcPr>
          <w:p w:rsidR="00F62DAC" w:rsidRDefault="00F62DAC" w:rsidP="002161B7">
            <w:r>
              <w:rPr>
                <w:rFonts w:ascii="Times New Roman" w:hAnsi="Times New Roman"/>
              </w:rPr>
              <w:lastRenderedPageBreak/>
              <w:t xml:space="preserve">Обеспечено учебниками и учебными пособиями в </w:t>
            </w:r>
            <w:r>
              <w:rPr>
                <w:rFonts w:ascii="Times New Roman" w:hAnsi="Times New Roman"/>
              </w:rPr>
              <w:lastRenderedPageBreak/>
              <w:t>полном объеме</w:t>
            </w:r>
          </w:p>
        </w:tc>
        <w:tc>
          <w:tcPr>
            <w:tcW w:w="952" w:type="dxa"/>
          </w:tcPr>
          <w:p w:rsidR="00F62DAC" w:rsidRDefault="00F62DAC" w:rsidP="002161B7">
            <w:pPr>
              <w:ind w:left="113" w:right="113"/>
              <w:jc w:val="center"/>
            </w:pPr>
            <w:r>
              <w:rPr>
                <w:rFonts w:ascii="Times New Roman" w:hAnsi="Times New Roman"/>
              </w:rPr>
              <w:lastRenderedPageBreak/>
              <w:t>2</w:t>
            </w:r>
          </w:p>
        </w:tc>
        <w:tc>
          <w:tcPr>
            <w:tcW w:w="891" w:type="dxa"/>
            <w:vMerge/>
          </w:tcPr>
          <w:p w:rsidR="00F62DAC" w:rsidRDefault="00F62DAC" w:rsidP="002161B7"/>
        </w:tc>
        <w:tc>
          <w:tcPr>
            <w:tcW w:w="2421" w:type="dxa"/>
            <w:gridSpan w:val="2"/>
          </w:tcPr>
          <w:p w:rsidR="00F62DAC" w:rsidRDefault="00F62DAC" w:rsidP="002161B7"/>
        </w:tc>
        <w:tc>
          <w:tcPr>
            <w:tcW w:w="5517" w:type="dxa"/>
          </w:tcPr>
          <w:p w:rsidR="00F62DAC" w:rsidRDefault="00F62DAC" w:rsidP="002161B7"/>
        </w:tc>
      </w:tr>
      <w:tr w:rsidR="00F62DAC" w:rsidTr="008928B1">
        <w:trPr>
          <w:cantSplit/>
          <w:trHeight w:val="837"/>
        </w:trPr>
        <w:tc>
          <w:tcPr>
            <w:tcW w:w="675" w:type="dxa"/>
          </w:tcPr>
          <w:p w:rsidR="00F62DAC" w:rsidRDefault="00F62DAC" w:rsidP="002161B7">
            <w:r>
              <w:rPr>
                <w:rFonts w:ascii="Times New Roman" w:hAnsi="Times New Roman"/>
              </w:rPr>
              <w:lastRenderedPageBreak/>
              <w:t>5</w:t>
            </w:r>
          </w:p>
        </w:tc>
        <w:tc>
          <w:tcPr>
            <w:tcW w:w="2976" w:type="dxa"/>
          </w:tcPr>
          <w:p w:rsidR="00F62DAC" w:rsidRDefault="00F62DAC" w:rsidP="002161B7">
            <w:r>
              <w:rPr>
                <w:rFonts w:ascii="Times New Roman" w:hAnsi="Times New Roman"/>
              </w:rPr>
              <w:t>Применение электронных образовательных ресурсов (ЭОР) из федерального перечня</w:t>
            </w:r>
          </w:p>
        </w:tc>
        <w:tc>
          <w:tcPr>
            <w:tcW w:w="2835" w:type="dxa"/>
          </w:tcPr>
          <w:p w:rsidR="00F62DAC" w:rsidRDefault="00F62DAC" w:rsidP="002161B7">
            <w:r>
              <w:rPr>
                <w:rFonts w:ascii="Times New Roman" w:hAnsi="Times New Roman"/>
              </w:rPr>
              <w:t>Предусмотрено</w:t>
            </w:r>
          </w:p>
        </w:tc>
        <w:tc>
          <w:tcPr>
            <w:tcW w:w="952" w:type="dxa"/>
          </w:tcPr>
          <w:p w:rsidR="00F62DAC" w:rsidRDefault="00F62DAC" w:rsidP="002161B7">
            <w:pPr>
              <w:jc w:val="center"/>
            </w:pPr>
            <w:r>
              <w:rPr>
                <w:rFonts w:ascii="Times New Roman" w:hAnsi="Times New Roman"/>
              </w:rPr>
              <w:t>1</w:t>
            </w:r>
          </w:p>
        </w:tc>
        <w:tc>
          <w:tcPr>
            <w:tcW w:w="891" w:type="dxa"/>
            <w:vMerge/>
          </w:tcPr>
          <w:p w:rsidR="00F62DAC" w:rsidRDefault="00F62DAC" w:rsidP="002161B7"/>
        </w:tc>
        <w:tc>
          <w:tcPr>
            <w:tcW w:w="2421" w:type="dxa"/>
            <w:gridSpan w:val="2"/>
          </w:tcPr>
          <w:p w:rsidR="00F62DAC" w:rsidRDefault="00F62DAC" w:rsidP="002161B7"/>
        </w:tc>
        <w:tc>
          <w:tcPr>
            <w:tcW w:w="5517" w:type="dxa"/>
          </w:tcPr>
          <w:p w:rsidR="00F62DAC" w:rsidRDefault="00F62DAC" w:rsidP="002161B7"/>
        </w:tc>
      </w:tr>
      <w:tr w:rsidR="00462908" w:rsidTr="008928B1">
        <w:trPr>
          <w:trHeight w:val="2398"/>
        </w:trPr>
        <w:tc>
          <w:tcPr>
            <w:tcW w:w="675" w:type="dxa"/>
            <w:vMerge w:val="restart"/>
          </w:tcPr>
          <w:p w:rsidR="00462908" w:rsidRDefault="00462908" w:rsidP="002161B7">
            <w:r>
              <w:rPr>
                <w:rFonts w:ascii="Times New Roman" w:hAnsi="Times New Roman"/>
              </w:rPr>
              <w:t>6</w:t>
            </w:r>
          </w:p>
        </w:tc>
        <w:tc>
          <w:tcPr>
            <w:tcW w:w="2976" w:type="dxa"/>
            <w:vMerge w:val="restart"/>
          </w:tcPr>
          <w:p w:rsidR="00462908" w:rsidRDefault="00462908" w:rsidP="002161B7">
            <w:r>
              <w:rPr>
                <w:rFonts w:ascii="Times New Roman" w:hAnsi="Times New Roman"/>
              </w:rPr>
              <w:t>Углубленное изучение отдельных предметов</w:t>
            </w:r>
          </w:p>
        </w:tc>
        <w:tc>
          <w:tcPr>
            <w:tcW w:w="2835" w:type="dxa"/>
            <w:vMerge w:val="restart"/>
          </w:tcPr>
          <w:p w:rsidR="00462908" w:rsidRDefault="00CF5901" w:rsidP="002161B7">
            <w:r>
              <w:rPr>
                <w:rFonts w:ascii="Times New Roman" w:hAnsi="Times New Roman"/>
              </w:rPr>
              <w:t>Не реализуется углубленное изучение отдельных предметов со 2 по 9 класс</w:t>
            </w:r>
          </w:p>
        </w:tc>
        <w:tc>
          <w:tcPr>
            <w:tcW w:w="952" w:type="dxa"/>
            <w:vMerge w:val="restart"/>
          </w:tcPr>
          <w:p w:rsidR="00462908" w:rsidRDefault="00462908" w:rsidP="002161B7">
            <w:pPr>
              <w:ind w:left="113" w:right="113"/>
              <w:jc w:val="center"/>
            </w:pPr>
            <w:r>
              <w:rPr>
                <w:rFonts w:ascii="Times New Roman" w:hAnsi="Times New Roman"/>
              </w:rPr>
              <w:t>0</w:t>
            </w:r>
          </w:p>
        </w:tc>
        <w:tc>
          <w:tcPr>
            <w:tcW w:w="891" w:type="dxa"/>
            <w:vMerge/>
          </w:tcPr>
          <w:p w:rsidR="00462908" w:rsidRDefault="00462908" w:rsidP="002161B7"/>
        </w:tc>
        <w:tc>
          <w:tcPr>
            <w:tcW w:w="2421" w:type="dxa"/>
            <w:gridSpan w:val="2"/>
          </w:tcPr>
          <w:p w:rsidR="00462908" w:rsidRDefault="00462908" w:rsidP="002161B7">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5517" w:type="dxa"/>
          </w:tcPr>
          <w:p w:rsidR="00462908" w:rsidRDefault="00462908" w:rsidP="002161B7">
            <w:pPr>
              <w:numPr>
                <w:ilvl w:val="0"/>
                <w:numId w:val="1"/>
              </w:numPr>
              <w:ind w:left="0" w:firstLine="0"/>
            </w:pPr>
            <w:r>
              <w:rPr>
                <w:rFonts w:ascii="Times New Roman" w:hAnsi="Times New Roman"/>
              </w:rPr>
              <w:t>Организация индивидуальной работы с обучающимися и их родителями по изучению образовательных запросов и ожиданий.</w:t>
            </w:r>
          </w:p>
          <w:p w:rsidR="00462908" w:rsidRDefault="00462908" w:rsidP="002161B7">
            <w:pPr>
              <w:numPr>
                <w:ilvl w:val="0"/>
                <w:numId w:val="1"/>
              </w:numPr>
              <w:ind w:left="0" w:firstLine="0"/>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F62DAC" w:rsidTr="008928B1">
        <w:tc>
          <w:tcPr>
            <w:tcW w:w="675" w:type="dxa"/>
            <w:vMerge/>
          </w:tcPr>
          <w:p w:rsidR="00F62DAC" w:rsidRDefault="00F62DAC" w:rsidP="002161B7"/>
        </w:tc>
        <w:tc>
          <w:tcPr>
            <w:tcW w:w="2976" w:type="dxa"/>
            <w:vMerge/>
          </w:tcPr>
          <w:p w:rsidR="00F62DAC" w:rsidRDefault="00F62DAC" w:rsidP="002161B7"/>
        </w:tc>
        <w:tc>
          <w:tcPr>
            <w:tcW w:w="2835" w:type="dxa"/>
            <w:vMerge/>
          </w:tcPr>
          <w:p w:rsidR="00F62DAC" w:rsidRDefault="00F62DAC" w:rsidP="002161B7"/>
        </w:tc>
        <w:tc>
          <w:tcPr>
            <w:tcW w:w="952" w:type="dxa"/>
            <w:vMerge/>
          </w:tcPr>
          <w:p w:rsidR="00F62DAC" w:rsidRDefault="00F62DAC" w:rsidP="002161B7"/>
        </w:tc>
        <w:tc>
          <w:tcPr>
            <w:tcW w:w="891" w:type="dxa"/>
            <w:vMerge/>
          </w:tcPr>
          <w:p w:rsidR="00F62DAC" w:rsidRDefault="00F62DAC" w:rsidP="002161B7"/>
        </w:tc>
        <w:tc>
          <w:tcPr>
            <w:tcW w:w="2421" w:type="dxa"/>
            <w:gridSpan w:val="2"/>
          </w:tcPr>
          <w:p w:rsidR="00F62DAC" w:rsidRDefault="00F62DAC" w:rsidP="002161B7">
            <w:r>
              <w:rPr>
                <w:rFonts w:ascii="Times New Roman" w:hAnsi="Times New Roman"/>
              </w:rPr>
              <w:t xml:space="preserve">Отсутствие </w:t>
            </w:r>
            <w:proofErr w:type="spellStart"/>
            <w:r>
              <w:rPr>
                <w:rFonts w:ascii="Times New Roman" w:hAnsi="Times New Roman"/>
              </w:rPr>
              <w:t>пед</w:t>
            </w:r>
            <w:proofErr w:type="gramStart"/>
            <w:r w:rsidR="00F95991">
              <w:rPr>
                <w:rFonts w:ascii="Times New Roman" w:hAnsi="Times New Roman"/>
              </w:rPr>
              <w:t>.</w:t>
            </w:r>
            <w:r>
              <w:rPr>
                <w:rFonts w:ascii="Times New Roman" w:hAnsi="Times New Roman"/>
              </w:rPr>
              <w:t>р</w:t>
            </w:r>
            <w:proofErr w:type="gramEnd"/>
            <w:r>
              <w:rPr>
                <w:rFonts w:ascii="Times New Roman" w:hAnsi="Times New Roman"/>
              </w:rPr>
              <w:t>аботников</w:t>
            </w:r>
            <w:proofErr w:type="spellEnd"/>
            <w:r>
              <w:rPr>
                <w:rFonts w:ascii="Times New Roman" w:hAnsi="Times New Roman"/>
              </w:rPr>
              <w:t>, способных обеспечить углубленное изучение отдельных предметов.</w:t>
            </w:r>
          </w:p>
        </w:tc>
        <w:tc>
          <w:tcPr>
            <w:tcW w:w="5517" w:type="dxa"/>
          </w:tcPr>
          <w:p w:rsidR="00F62DAC" w:rsidRPr="005C3434" w:rsidRDefault="00F62DAC" w:rsidP="002161B7">
            <w:pPr>
              <w:numPr>
                <w:ilvl w:val="0"/>
                <w:numId w:val="1"/>
              </w:numPr>
              <w:ind w:left="23" w:firstLine="0"/>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tc>
      </w:tr>
      <w:tr w:rsidR="00F62DAC" w:rsidTr="008928B1">
        <w:trPr>
          <w:cantSplit/>
          <w:trHeight w:val="1134"/>
        </w:trPr>
        <w:tc>
          <w:tcPr>
            <w:tcW w:w="675" w:type="dxa"/>
          </w:tcPr>
          <w:p w:rsidR="00F62DAC" w:rsidRDefault="00F62DAC" w:rsidP="002161B7">
            <w:r>
              <w:rPr>
                <w:rFonts w:ascii="Times New Roman" w:hAnsi="Times New Roman"/>
              </w:rPr>
              <w:t>7</w:t>
            </w:r>
          </w:p>
        </w:tc>
        <w:tc>
          <w:tcPr>
            <w:tcW w:w="2976" w:type="dxa"/>
          </w:tcPr>
          <w:p w:rsidR="00F62DAC" w:rsidRDefault="00F62DAC" w:rsidP="002161B7">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sidRPr="00542656">
              <w:rPr>
                <w:rFonts w:ascii="Times New Roman" w:hAnsi="Times New Roman"/>
                <w:b/>
              </w:rPr>
              <w:t>критический показатель</w:t>
            </w:r>
            <w:r>
              <w:rPr>
                <w:rFonts w:ascii="Times New Roman" w:hAnsi="Times New Roman"/>
              </w:rPr>
              <w:t>)</w:t>
            </w:r>
          </w:p>
        </w:tc>
        <w:tc>
          <w:tcPr>
            <w:tcW w:w="2835" w:type="dxa"/>
          </w:tcPr>
          <w:p w:rsidR="00F62DAC" w:rsidRDefault="00F62DAC" w:rsidP="002161B7">
            <w:pPr>
              <w:rPr>
                <w:rFonts w:ascii="Times New Roman" w:hAnsi="Times New Roman"/>
              </w:rPr>
            </w:pPr>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p w:rsidR="00462908" w:rsidRDefault="00462908" w:rsidP="002161B7"/>
          <w:p w:rsidR="00F95991" w:rsidRDefault="00F95991" w:rsidP="002161B7"/>
          <w:p w:rsidR="00F95991" w:rsidRDefault="00F95991" w:rsidP="002161B7"/>
        </w:tc>
        <w:tc>
          <w:tcPr>
            <w:tcW w:w="952" w:type="dxa"/>
          </w:tcPr>
          <w:p w:rsidR="00F62DAC" w:rsidRDefault="00F62DAC" w:rsidP="002161B7">
            <w:pPr>
              <w:ind w:left="113" w:right="113"/>
              <w:jc w:val="center"/>
            </w:pPr>
            <w:r>
              <w:rPr>
                <w:rFonts w:ascii="Times New Roman" w:hAnsi="Times New Roman"/>
              </w:rPr>
              <w:t>1</w:t>
            </w:r>
          </w:p>
        </w:tc>
        <w:tc>
          <w:tcPr>
            <w:tcW w:w="891" w:type="dxa"/>
            <w:textDirection w:val="btLr"/>
          </w:tcPr>
          <w:p w:rsidR="00F62DAC" w:rsidRDefault="00F62DAC" w:rsidP="002161B7">
            <w:pPr>
              <w:ind w:left="113" w:right="113"/>
              <w:jc w:val="center"/>
            </w:pPr>
            <w:r>
              <w:rPr>
                <w:rFonts w:ascii="Times New Roman" w:hAnsi="Times New Roman"/>
              </w:rPr>
              <w:t>Функционирование объективной внутренней системы оценки качества образования</w:t>
            </w:r>
          </w:p>
        </w:tc>
        <w:tc>
          <w:tcPr>
            <w:tcW w:w="2421" w:type="dxa"/>
            <w:gridSpan w:val="2"/>
          </w:tcPr>
          <w:p w:rsidR="00F62DAC" w:rsidRDefault="00F62DAC" w:rsidP="002161B7"/>
        </w:tc>
        <w:tc>
          <w:tcPr>
            <w:tcW w:w="5517" w:type="dxa"/>
          </w:tcPr>
          <w:p w:rsidR="00F62DAC" w:rsidRDefault="00F62DAC" w:rsidP="002161B7"/>
        </w:tc>
      </w:tr>
      <w:tr w:rsidR="00F95991" w:rsidTr="008928B1">
        <w:tc>
          <w:tcPr>
            <w:tcW w:w="675" w:type="dxa"/>
          </w:tcPr>
          <w:p w:rsidR="00F95991" w:rsidRDefault="00F95991" w:rsidP="002161B7">
            <w:r>
              <w:rPr>
                <w:rFonts w:ascii="Times New Roman" w:hAnsi="Times New Roman"/>
              </w:rPr>
              <w:t>8</w:t>
            </w:r>
          </w:p>
        </w:tc>
        <w:tc>
          <w:tcPr>
            <w:tcW w:w="2976" w:type="dxa"/>
          </w:tcPr>
          <w:p w:rsidR="00F95991" w:rsidRDefault="00F95991" w:rsidP="002161B7">
            <w:r>
              <w:rPr>
                <w:rFonts w:ascii="Times New Roman" w:hAnsi="Times New Roman"/>
              </w:rPr>
              <w:t xml:space="preserve">Реализация и соблюдение требований локального акта, регламентирующего </w:t>
            </w:r>
            <w:r>
              <w:rPr>
                <w:rFonts w:ascii="Times New Roman" w:hAnsi="Times New Roman"/>
              </w:rPr>
              <w:lastRenderedPageBreak/>
              <w:t>внутреннюю систему оценки качества образования (</w:t>
            </w:r>
            <w:r w:rsidRPr="00542656">
              <w:rPr>
                <w:rFonts w:ascii="Times New Roman" w:hAnsi="Times New Roman"/>
                <w:b/>
              </w:rPr>
              <w:t>критический показатель</w:t>
            </w:r>
            <w:r>
              <w:rPr>
                <w:rFonts w:ascii="Times New Roman" w:hAnsi="Times New Roman"/>
              </w:rPr>
              <w:t>)</w:t>
            </w:r>
          </w:p>
        </w:tc>
        <w:tc>
          <w:tcPr>
            <w:tcW w:w="2835" w:type="dxa"/>
          </w:tcPr>
          <w:p w:rsidR="00F95991" w:rsidRDefault="00F95991" w:rsidP="002161B7">
            <w:r>
              <w:rPr>
                <w:rFonts w:ascii="Times New Roman" w:hAnsi="Times New Roman"/>
              </w:rPr>
              <w:lastRenderedPageBreak/>
              <w:t xml:space="preserve">100% учителей и членов управленческой команды школы соблюдают </w:t>
            </w:r>
            <w:r>
              <w:rPr>
                <w:rFonts w:ascii="Times New Roman" w:hAnsi="Times New Roman"/>
              </w:rPr>
              <w:lastRenderedPageBreak/>
              <w:t>требования локального акта, регламентирующего внутреннюю систему оценки качества образования</w:t>
            </w:r>
          </w:p>
        </w:tc>
        <w:tc>
          <w:tcPr>
            <w:tcW w:w="952" w:type="dxa"/>
          </w:tcPr>
          <w:p w:rsidR="00F95991" w:rsidRDefault="00F95991" w:rsidP="002161B7">
            <w:pPr>
              <w:ind w:left="113" w:right="113"/>
              <w:jc w:val="center"/>
            </w:pPr>
            <w:r>
              <w:rPr>
                <w:rFonts w:ascii="Times New Roman" w:hAnsi="Times New Roman"/>
              </w:rPr>
              <w:lastRenderedPageBreak/>
              <w:t>1</w:t>
            </w:r>
          </w:p>
        </w:tc>
        <w:tc>
          <w:tcPr>
            <w:tcW w:w="891" w:type="dxa"/>
            <w:vMerge w:val="restart"/>
            <w:textDirection w:val="btLr"/>
          </w:tcPr>
          <w:p w:rsidR="00F95991" w:rsidRDefault="00F95991" w:rsidP="002161B7">
            <w:pPr>
              <w:ind w:left="113" w:right="113"/>
            </w:pPr>
            <w:r>
              <w:rPr>
                <w:rFonts w:ascii="Times New Roman" w:hAnsi="Times New Roman"/>
              </w:rPr>
              <w:t>Функционирование объективной внутренней системы оценки качества образования</w:t>
            </w:r>
          </w:p>
        </w:tc>
        <w:tc>
          <w:tcPr>
            <w:tcW w:w="2421" w:type="dxa"/>
            <w:gridSpan w:val="2"/>
          </w:tcPr>
          <w:p w:rsidR="00F95991" w:rsidRDefault="00F95991" w:rsidP="002161B7"/>
        </w:tc>
        <w:tc>
          <w:tcPr>
            <w:tcW w:w="5517" w:type="dxa"/>
          </w:tcPr>
          <w:p w:rsidR="00F95991" w:rsidRDefault="00F95991" w:rsidP="002161B7"/>
        </w:tc>
      </w:tr>
      <w:tr w:rsidR="00F95991" w:rsidTr="008928B1">
        <w:tc>
          <w:tcPr>
            <w:tcW w:w="675" w:type="dxa"/>
          </w:tcPr>
          <w:p w:rsidR="00F95991" w:rsidRDefault="00F95991" w:rsidP="002161B7">
            <w:r>
              <w:rPr>
                <w:rFonts w:ascii="Times New Roman" w:hAnsi="Times New Roman"/>
              </w:rPr>
              <w:lastRenderedPageBreak/>
              <w:t>9</w:t>
            </w:r>
          </w:p>
        </w:tc>
        <w:tc>
          <w:tcPr>
            <w:tcW w:w="2976" w:type="dxa"/>
          </w:tcPr>
          <w:p w:rsidR="00F95991" w:rsidRDefault="00F95991" w:rsidP="002161B7">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2835" w:type="dxa"/>
          </w:tcPr>
          <w:p w:rsidR="00F95991" w:rsidRDefault="00F95991" w:rsidP="002161B7">
            <w:r>
              <w:rPr>
                <w:rFonts w:ascii="Times New Roman" w:hAnsi="Times New Roman"/>
              </w:rPr>
              <w:t>Да</w:t>
            </w:r>
          </w:p>
        </w:tc>
        <w:tc>
          <w:tcPr>
            <w:tcW w:w="952" w:type="dxa"/>
          </w:tcPr>
          <w:p w:rsidR="00F95991" w:rsidRDefault="00F95991" w:rsidP="002161B7">
            <w:pPr>
              <w:ind w:left="113" w:right="113"/>
              <w:jc w:val="center"/>
            </w:pPr>
            <w:r>
              <w:rPr>
                <w:rFonts w:ascii="Times New Roman" w:hAnsi="Times New Roman"/>
              </w:rPr>
              <w:t>1</w:t>
            </w:r>
          </w:p>
        </w:tc>
        <w:tc>
          <w:tcPr>
            <w:tcW w:w="891" w:type="dxa"/>
            <w:vMerge/>
          </w:tcPr>
          <w:p w:rsidR="00F95991" w:rsidRDefault="00F95991" w:rsidP="002161B7"/>
        </w:tc>
        <w:tc>
          <w:tcPr>
            <w:tcW w:w="2421" w:type="dxa"/>
            <w:gridSpan w:val="2"/>
          </w:tcPr>
          <w:p w:rsidR="00F95991" w:rsidRDefault="00F95991" w:rsidP="002161B7"/>
        </w:tc>
        <w:tc>
          <w:tcPr>
            <w:tcW w:w="5517" w:type="dxa"/>
          </w:tcPr>
          <w:p w:rsidR="00F95991" w:rsidRDefault="00F95991" w:rsidP="002161B7"/>
        </w:tc>
      </w:tr>
      <w:tr w:rsidR="00885EDA" w:rsidTr="00885EDA">
        <w:trPr>
          <w:trHeight w:val="1878"/>
        </w:trPr>
        <w:tc>
          <w:tcPr>
            <w:tcW w:w="675" w:type="dxa"/>
          </w:tcPr>
          <w:p w:rsidR="00885EDA" w:rsidRDefault="00885EDA" w:rsidP="002161B7">
            <w:r>
              <w:rPr>
                <w:rFonts w:ascii="Times New Roman" w:hAnsi="Times New Roman"/>
              </w:rPr>
              <w:t>10</w:t>
            </w:r>
          </w:p>
        </w:tc>
        <w:tc>
          <w:tcPr>
            <w:tcW w:w="2976" w:type="dxa"/>
          </w:tcPr>
          <w:p w:rsidR="00885EDA" w:rsidRDefault="00885EDA" w:rsidP="002161B7">
            <w:r>
              <w:rPr>
                <w:rFonts w:ascii="Times New Roman" w:hAnsi="Times New Roman"/>
              </w:rPr>
              <w:t>Наличие выпускников 11 класса, получивших медаль «За особые успехи в учении» (I и (или) II степени)</w:t>
            </w:r>
          </w:p>
        </w:tc>
        <w:tc>
          <w:tcPr>
            <w:tcW w:w="2835" w:type="dxa"/>
          </w:tcPr>
          <w:p w:rsidR="00885EDA" w:rsidRDefault="00885EDA">
            <w:pPr>
              <w:pStyle w:val="Default"/>
              <w:rPr>
                <w:sz w:val="22"/>
                <w:szCs w:val="22"/>
              </w:rPr>
            </w:pPr>
            <w:r>
              <w:rPr>
                <w:sz w:val="22"/>
                <w:szCs w:val="22"/>
              </w:rPr>
              <w:t xml:space="preserve">Отсутствие выпускников 11 класса, получивших медаль «За особые успехи в учении», которые набрали по одному из предметов ЕГЭ менее 70 баллов </w:t>
            </w:r>
          </w:p>
        </w:tc>
        <w:tc>
          <w:tcPr>
            <w:tcW w:w="952" w:type="dxa"/>
          </w:tcPr>
          <w:p w:rsidR="00885EDA" w:rsidRDefault="00885EDA" w:rsidP="008F240D">
            <w:pPr>
              <w:pStyle w:val="Default"/>
              <w:jc w:val="center"/>
              <w:rPr>
                <w:sz w:val="22"/>
                <w:szCs w:val="22"/>
              </w:rPr>
            </w:pPr>
            <w:r>
              <w:rPr>
                <w:sz w:val="22"/>
                <w:szCs w:val="22"/>
              </w:rPr>
              <w:t>1</w:t>
            </w:r>
          </w:p>
        </w:tc>
        <w:tc>
          <w:tcPr>
            <w:tcW w:w="891" w:type="dxa"/>
            <w:vMerge/>
          </w:tcPr>
          <w:p w:rsidR="00885EDA" w:rsidRDefault="00885EDA" w:rsidP="002161B7"/>
        </w:tc>
        <w:tc>
          <w:tcPr>
            <w:tcW w:w="2421" w:type="dxa"/>
            <w:gridSpan w:val="2"/>
          </w:tcPr>
          <w:p w:rsidR="00885EDA" w:rsidRDefault="00885EDA" w:rsidP="00885EDA"/>
        </w:tc>
        <w:tc>
          <w:tcPr>
            <w:tcW w:w="5517" w:type="dxa"/>
          </w:tcPr>
          <w:p w:rsidR="00885EDA" w:rsidRDefault="00885EDA" w:rsidP="00885EDA"/>
        </w:tc>
      </w:tr>
      <w:tr w:rsidR="00F95991" w:rsidTr="008928B1">
        <w:tc>
          <w:tcPr>
            <w:tcW w:w="675" w:type="dxa"/>
          </w:tcPr>
          <w:p w:rsidR="00F95991" w:rsidRDefault="00F95991" w:rsidP="002161B7">
            <w:r>
              <w:rPr>
                <w:rFonts w:ascii="Times New Roman" w:hAnsi="Times New Roman"/>
              </w:rPr>
              <w:t>11</w:t>
            </w:r>
          </w:p>
        </w:tc>
        <w:tc>
          <w:tcPr>
            <w:tcW w:w="2976" w:type="dxa"/>
          </w:tcPr>
          <w:p w:rsidR="00F95991" w:rsidRDefault="00F95991" w:rsidP="002161B7">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2835" w:type="dxa"/>
          </w:tcPr>
          <w:p w:rsidR="00F95991" w:rsidRDefault="00F95991" w:rsidP="002161B7">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952" w:type="dxa"/>
          </w:tcPr>
          <w:p w:rsidR="00F95991" w:rsidRDefault="00F95991" w:rsidP="002161B7">
            <w:pPr>
              <w:ind w:left="113" w:right="113"/>
              <w:jc w:val="center"/>
            </w:pPr>
            <w:r>
              <w:rPr>
                <w:rFonts w:ascii="Times New Roman" w:hAnsi="Times New Roman"/>
              </w:rPr>
              <w:t>2</w:t>
            </w:r>
          </w:p>
        </w:tc>
        <w:tc>
          <w:tcPr>
            <w:tcW w:w="891" w:type="dxa"/>
            <w:vMerge/>
          </w:tcPr>
          <w:p w:rsidR="00F95991" w:rsidRDefault="00F95991" w:rsidP="002161B7"/>
        </w:tc>
        <w:tc>
          <w:tcPr>
            <w:tcW w:w="2421" w:type="dxa"/>
            <w:gridSpan w:val="2"/>
          </w:tcPr>
          <w:p w:rsidR="00F95991" w:rsidRDefault="00F95991" w:rsidP="002161B7"/>
        </w:tc>
        <w:tc>
          <w:tcPr>
            <w:tcW w:w="5517" w:type="dxa"/>
          </w:tcPr>
          <w:p w:rsidR="00F95991" w:rsidRDefault="00F95991" w:rsidP="002161B7"/>
        </w:tc>
      </w:tr>
      <w:tr w:rsidR="00F95991" w:rsidTr="008928B1">
        <w:tc>
          <w:tcPr>
            <w:tcW w:w="675" w:type="dxa"/>
          </w:tcPr>
          <w:p w:rsidR="00F95991" w:rsidRDefault="00F95991" w:rsidP="002161B7">
            <w:r>
              <w:rPr>
                <w:rFonts w:ascii="Times New Roman" w:hAnsi="Times New Roman"/>
              </w:rPr>
              <w:t>12</w:t>
            </w:r>
          </w:p>
        </w:tc>
        <w:tc>
          <w:tcPr>
            <w:tcW w:w="2976" w:type="dxa"/>
          </w:tcPr>
          <w:p w:rsidR="00F95991" w:rsidRDefault="00F95991" w:rsidP="002161B7">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2835" w:type="dxa"/>
          </w:tcPr>
          <w:p w:rsidR="00F95991" w:rsidRDefault="00F95991" w:rsidP="002161B7">
            <w:r>
              <w:rPr>
                <w:rFonts w:ascii="Times New Roman" w:hAnsi="Times New Roman"/>
              </w:rPr>
              <w:t>Отсутствие выпускников 9 класса, не получивших аттестаты об основном общем образовании</w:t>
            </w:r>
          </w:p>
        </w:tc>
        <w:tc>
          <w:tcPr>
            <w:tcW w:w="952" w:type="dxa"/>
          </w:tcPr>
          <w:p w:rsidR="00F95991" w:rsidRDefault="00F95991" w:rsidP="002161B7">
            <w:pPr>
              <w:ind w:left="113" w:right="113"/>
              <w:jc w:val="center"/>
            </w:pPr>
            <w:r>
              <w:rPr>
                <w:rFonts w:ascii="Times New Roman" w:hAnsi="Times New Roman"/>
              </w:rPr>
              <w:t>1</w:t>
            </w:r>
          </w:p>
        </w:tc>
        <w:tc>
          <w:tcPr>
            <w:tcW w:w="891" w:type="dxa"/>
            <w:vMerge w:val="restart"/>
            <w:textDirection w:val="btLr"/>
          </w:tcPr>
          <w:p w:rsidR="00F95991" w:rsidRDefault="00F95991" w:rsidP="002161B7">
            <w:pPr>
              <w:ind w:left="113" w:right="113"/>
              <w:jc w:val="center"/>
            </w:pPr>
            <w:r>
              <w:rPr>
                <w:rFonts w:ascii="Times New Roman" w:hAnsi="Times New Roman"/>
              </w:rPr>
              <w:t>Функционирование объективной внутренней системы оценки качества образования</w:t>
            </w:r>
          </w:p>
        </w:tc>
        <w:tc>
          <w:tcPr>
            <w:tcW w:w="2421" w:type="dxa"/>
            <w:gridSpan w:val="2"/>
          </w:tcPr>
          <w:p w:rsidR="00F95991" w:rsidRDefault="00F95991" w:rsidP="002161B7"/>
        </w:tc>
        <w:tc>
          <w:tcPr>
            <w:tcW w:w="5517" w:type="dxa"/>
          </w:tcPr>
          <w:p w:rsidR="00F95991" w:rsidRDefault="00F95991" w:rsidP="002161B7"/>
        </w:tc>
      </w:tr>
      <w:tr w:rsidR="00F95991" w:rsidTr="008928B1">
        <w:tc>
          <w:tcPr>
            <w:tcW w:w="675" w:type="dxa"/>
          </w:tcPr>
          <w:p w:rsidR="00F95991" w:rsidRDefault="00F95991" w:rsidP="002161B7">
            <w:r>
              <w:rPr>
                <w:rFonts w:ascii="Times New Roman" w:hAnsi="Times New Roman"/>
              </w:rPr>
              <w:t>13</w:t>
            </w:r>
          </w:p>
        </w:tc>
        <w:tc>
          <w:tcPr>
            <w:tcW w:w="2976" w:type="dxa"/>
          </w:tcPr>
          <w:p w:rsidR="00F95991" w:rsidRDefault="00F95991" w:rsidP="002161B7">
            <w:r>
              <w:rPr>
                <w:rFonts w:ascii="Times New Roman" w:hAnsi="Times New Roman"/>
              </w:rPr>
              <w:t xml:space="preserve">Отсутствие выпускников 11 класса, не получивших аттестаты о среднем общем образовании, в общей </w:t>
            </w:r>
            <w:r>
              <w:rPr>
                <w:rFonts w:ascii="Times New Roman" w:hAnsi="Times New Roman"/>
              </w:rPr>
              <w:lastRenderedPageBreak/>
              <w:t>численности выпускников 11 класса (за предыдущий учебный год)</w:t>
            </w:r>
          </w:p>
        </w:tc>
        <w:tc>
          <w:tcPr>
            <w:tcW w:w="2835" w:type="dxa"/>
          </w:tcPr>
          <w:p w:rsidR="00F95991" w:rsidRDefault="00F95991" w:rsidP="002161B7">
            <w:r>
              <w:rPr>
                <w:rFonts w:ascii="Times New Roman" w:hAnsi="Times New Roman"/>
              </w:rPr>
              <w:lastRenderedPageBreak/>
              <w:t xml:space="preserve">Отсутствие выпускников 11 класса, не получивших аттестаты о среднем общем образовании </w:t>
            </w:r>
          </w:p>
        </w:tc>
        <w:tc>
          <w:tcPr>
            <w:tcW w:w="952" w:type="dxa"/>
          </w:tcPr>
          <w:p w:rsidR="00F95991" w:rsidRDefault="00F95991" w:rsidP="002161B7">
            <w:pPr>
              <w:ind w:left="113" w:right="113"/>
              <w:jc w:val="center"/>
            </w:pPr>
            <w:r>
              <w:rPr>
                <w:rFonts w:ascii="Times New Roman" w:hAnsi="Times New Roman"/>
              </w:rPr>
              <w:t>1</w:t>
            </w:r>
          </w:p>
        </w:tc>
        <w:tc>
          <w:tcPr>
            <w:tcW w:w="891" w:type="dxa"/>
            <w:vMerge/>
          </w:tcPr>
          <w:p w:rsidR="00F95991" w:rsidRDefault="00F95991" w:rsidP="002161B7"/>
        </w:tc>
        <w:tc>
          <w:tcPr>
            <w:tcW w:w="2421" w:type="dxa"/>
            <w:gridSpan w:val="2"/>
          </w:tcPr>
          <w:p w:rsidR="00F95991" w:rsidRDefault="00F95991" w:rsidP="002161B7"/>
        </w:tc>
        <w:tc>
          <w:tcPr>
            <w:tcW w:w="5517" w:type="dxa"/>
          </w:tcPr>
          <w:p w:rsidR="00F95991" w:rsidRDefault="00F95991" w:rsidP="002161B7"/>
        </w:tc>
      </w:tr>
      <w:tr w:rsidR="00F95991" w:rsidTr="008928B1">
        <w:tc>
          <w:tcPr>
            <w:tcW w:w="675" w:type="dxa"/>
          </w:tcPr>
          <w:p w:rsidR="00F95991" w:rsidRDefault="00F95991" w:rsidP="002161B7">
            <w:r>
              <w:rPr>
                <w:rFonts w:ascii="Times New Roman" w:hAnsi="Times New Roman"/>
              </w:rPr>
              <w:lastRenderedPageBreak/>
              <w:t>14</w:t>
            </w:r>
          </w:p>
        </w:tc>
        <w:tc>
          <w:tcPr>
            <w:tcW w:w="2976" w:type="dxa"/>
          </w:tcPr>
          <w:p w:rsidR="00F95991" w:rsidRDefault="00F95991" w:rsidP="002161B7">
            <w:proofErr w:type="gramStart"/>
            <w:r>
              <w:rPr>
                <w:rFonts w:ascii="Times New Roman" w:hAnsi="Times New Roman"/>
              </w:rPr>
              <w:t>Реализация рабочих программ курсов внеурочной деятельности, в том числе курса Разговоры о важном (</w:t>
            </w:r>
            <w:r w:rsidRPr="00542656">
              <w:rPr>
                <w:rFonts w:ascii="Times New Roman" w:hAnsi="Times New Roman"/>
                <w:b/>
              </w:rPr>
              <w:t>критический показатель</w:t>
            </w:r>
            <w:r>
              <w:rPr>
                <w:rFonts w:ascii="Times New Roman" w:hAnsi="Times New Roman"/>
              </w:rPr>
              <w:t>)</w:t>
            </w:r>
            <w:proofErr w:type="gramEnd"/>
          </w:p>
        </w:tc>
        <w:tc>
          <w:tcPr>
            <w:tcW w:w="2835" w:type="dxa"/>
          </w:tcPr>
          <w:p w:rsidR="00F95991" w:rsidRDefault="00F95991" w:rsidP="002161B7">
            <w:proofErr w:type="gramStart"/>
            <w:r>
              <w:rPr>
                <w:rFonts w:ascii="Times New Roman" w:hAnsi="Times New Roman"/>
              </w:rPr>
              <w:t>Обучающимся</w:t>
            </w:r>
            <w:proofErr w:type="gramEnd"/>
            <w:r>
              <w:rPr>
                <w:rFonts w:ascii="Times New Roman" w:hAnsi="Times New Roman"/>
              </w:rPr>
              <w:t xml:space="preserve"> обеспечено не менее 5‒9 часов еженедельных занятий внеурочной деятельностью </w:t>
            </w:r>
          </w:p>
        </w:tc>
        <w:tc>
          <w:tcPr>
            <w:tcW w:w="952" w:type="dxa"/>
          </w:tcPr>
          <w:p w:rsidR="00F95991" w:rsidRDefault="00F95991" w:rsidP="002161B7">
            <w:pPr>
              <w:ind w:left="113" w:right="113"/>
              <w:jc w:val="center"/>
            </w:pPr>
            <w:r>
              <w:rPr>
                <w:rFonts w:ascii="Times New Roman" w:hAnsi="Times New Roman"/>
              </w:rPr>
              <w:t>2</w:t>
            </w:r>
          </w:p>
        </w:tc>
        <w:tc>
          <w:tcPr>
            <w:tcW w:w="891" w:type="dxa"/>
            <w:vMerge w:val="restart"/>
            <w:textDirection w:val="btLr"/>
          </w:tcPr>
          <w:p w:rsidR="00F95991" w:rsidRDefault="00F95991" w:rsidP="002161B7">
            <w:pPr>
              <w:ind w:left="113" w:right="113"/>
              <w:jc w:val="center"/>
            </w:pPr>
            <w:r>
              <w:rPr>
                <w:rFonts w:ascii="Times New Roman" w:hAnsi="Times New Roman"/>
              </w:rPr>
              <w:t>Обеспечение удовлетворения образовательных интересов и потребностей обучающихся</w:t>
            </w:r>
          </w:p>
        </w:tc>
        <w:tc>
          <w:tcPr>
            <w:tcW w:w="2421" w:type="dxa"/>
            <w:gridSpan w:val="2"/>
          </w:tcPr>
          <w:p w:rsidR="00F95991" w:rsidRPr="002D7A49" w:rsidRDefault="00F95991" w:rsidP="002161B7">
            <w:pPr>
              <w:rPr>
                <w:highlight w:val="yellow"/>
              </w:rPr>
            </w:pPr>
          </w:p>
        </w:tc>
        <w:tc>
          <w:tcPr>
            <w:tcW w:w="5517" w:type="dxa"/>
          </w:tcPr>
          <w:p w:rsidR="00F95991" w:rsidRPr="002D7A49" w:rsidRDefault="00F95991" w:rsidP="002161B7">
            <w:pPr>
              <w:ind w:left="230"/>
            </w:pPr>
          </w:p>
        </w:tc>
      </w:tr>
      <w:tr w:rsidR="00F95991" w:rsidTr="008928B1">
        <w:trPr>
          <w:trHeight w:val="1078"/>
        </w:trPr>
        <w:tc>
          <w:tcPr>
            <w:tcW w:w="675" w:type="dxa"/>
          </w:tcPr>
          <w:p w:rsidR="00F95991" w:rsidRDefault="00F95991" w:rsidP="002161B7">
            <w:r>
              <w:rPr>
                <w:rFonts w:ascii="Times New Roman" w:hAnsi="Times New Roman"/>
              </w:rPr>
              <w:t>15</w:t>
            </w:r>
          </w:p>
        </w:tc>
        <w:tc>
          <w:tcPr>
            <w:tcW w:w="2976" w:type="dxa"/>
          </w:tcPr>
          <w:p w:rsidR="00F95991" w:rsidRDefault="00F95991" w:rsidP="002161B7">
            <w:r>
              <w:rPr>
                <w:rFonts w:ascii="Times New Roman" w:hAnsi="Times New Roman"/>
              </w:rPr>
              <w:t>Участие обучающихся во Всероссийской олимпиаде школьников</w:t>
            </w:r>
          </w:p>
        </w:tc>
        <w:tc>
          <w:tcPr>
            <w:tcW w:w="2835" w:type="dxa"/>
          </w:tcPr>
          <w:p w:rsidR="00F95991" w:rsidRDefault="00F95991" w:rsidP="002161B7">
            <w:r>
              <w:rPr>
                <w:rFonts w:ascii="Times New Roman" w:hAnsi="Times New Roman"/>
              </w:rPr>
              <w:t>Участие в муниципальном этапе</w:t>
            </w:r>
          </w:p>
        </w:tc>
        <w:tc>
          <w:tcPr>
            <w:tcW w:w="952" w:type="dxa"/>
          </w:tcPr>
          <w:p w:rsidR="00F95991" w:rsidRDefault="00F95991" w:rsidP="008F240D">
            <w:pPr>
              <w:ind w:left="113" w:right="113"/>
              <w:jc w:val="center"/>
            </w:pPr>
            <w:r>
              <w:rPr>
                <w:rFonts w:ascii="Times New Roman" w:hAnsi="Times New Roman"/>
              </w:rPr>
              <w:t>1</w:t>
            </w:r>
          </w:p>
        </w:tc>
        <w:tc>
          <w:tcPr>
            <w:tcW w:w="891" w:type="dxa"/>
            <w:vMerge/>
          </w:tcPr>
          <w:p w:rsidR="00F95991" w:rsidRDefault="00F95991" w:rsidP="002161B7"/>
        </w:tc>
        <w:tc>
          <w:tcPr>
            <w:tcW w:w="2421" w:type="dxa"/>
            <w:gridSpan w:val="2"/>
            <w:vMerge w:val="restart"/>
          </w:tcPr>
          <w:p w:rsidR="00F95991" w:rsidRDefault="00F95991" w:rsidP="002161B7">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5517" w:type="dxa"/>
            <w:vMerge w:val="restart"/>
          </w:tcPr>
          <w:p w:rsidR="00F95991" w:rsidRDefault="00F95991" w:rsidP="002161B7">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F95991" w:rsidRDefault="00F95991" w:rsidP="002161B7">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F95991" w:rsidRPr="002D7A49" w:rsidRDefault="00F95991" w:rsidP="002161B7">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tc>
      </w:tr>
      <w:tr w:rsidR="00F95991" w:rsidTr="008928B1">
        <w:trPr>
          <w:trHeight w:val="1528"/>
        </w:trPr>
        <w:tc>
          <w:tcPr>
            <w:tcW w:w="675" w:type="dxa"/>
            <w:tcBorders>
              <w:bottom w:val="single" w:sz="4" w:space="0" w:color="auto"/>
            </w:tcBorders>
          </w:tcPr>
          <w:p w:rsidR="00F95991" w:rsidRDefault="00F95991" w:rsidP="002161B7">
            <w:r>
              <w:rPr>
                <w:rFonts w:ascii="Times New Roman" w:hAnsi="Times New Roman"/>
              </w:rPr>
              <w:t>16</w:t>
            </w:r>
          </w:p>
        </w:tc>
        <w:tc>
          <w:tcPr>
            <w:tcW w:w="2976" w:type="dxa"/>
            <w:tcBorders>
              <w:bottom w:val="single" w:sz="4" w:space="0" w:color="auto"/>
            </w:tcBorders>
          </w:tcPr>
          <w:p w:rsidR="00F95991" w:rsidRDefault="00F95991" w:rsidP="002161B7">
            <w:r>
              <w:rPr>
                <w:rFonts w:ascii="Times New Roman" w:hAnsi="Times New Roman"/>
              </w:rPr>
              <w:t>Наличие победителей и призеров этапов Всероссийской олимпиады школьников</w:t>
            </w:r>
          </w:p>
        </w:tc>
        <w:tc>
          <w:tcPr>
            <w:tcW w:w="2835" w:type="dxa"/>
            <w:tcBorders>
              <w:bottom w:val="single" w:sz="4" w:space="0" w:color="auto"/>
            </w:tcBorders>
          </w:tcPr>
          <w:p w:rsidR="00F95991" w:rsidRDefault="00F95991" w:rsidP="002161B7">
            <w:r>
              <w:rPr>
                <w:rFonts w:ascii="Times New Roman" w:hAnsi="Times New Roman"/>
              </w:rPr>
              <w:t>Наличие победителей и (или) призеров муниципального этапа Всероссийской олимпиады школьников</w:t>
            </w:r>
          </w:p>
        </w:tc>
        <w:tc>
          <w:tcPr>
            <w:tcW w:w="952" w:type="dxa"/>
            <w:tcBorders>
              <w:bottom w:val="single" w:sz="4" w:space="0" w:color="auto"/>
            </w:tcBorders>
          </w:tcPr>
          <w:p w:rsidR="00F95991" w:rsidRDefault="00F95991" w:rsidP="008F240D">
            <w:pPr>
              <w:jc w:val="center"/>
            </w:pPr>
            <w:r>
              <w:rPr>
                <w:rFonts w:ascii="Times New Roman" w:hAnsi="Times New Roman"/>
              </w:rPr>
              <w:t>1</w:t>
            </w:r>
          </w:p>
        </w:tc>
        <w:tc>
          <w:tcPr>
            <w:tcW w:w="891" w:type="dxa"/>
            <w:vMerge/>
          </w:tcPr>
          <w:p w:rsidR="00F95991" w:rsidRDefault="00F95991" w:rsidP="002161B7"/>
        </w:tc>
        <w:tc>
          <w:tcPr>
            <w:tcW w:w="2421" w:type="dxa"/>
            <w:gridSpan w:val="2"/>
            <w:vMerge/>
            <w:tcBorders>
              <w:bottom w:val="single" w:sz="4" w:space="0" w:color="auto"/>
            </w:tcBorders>
          </w:tcPr>
          <w:p w:rsidR="00F95991" w:rsidRDefault="00F95991" w:rsidP="002161B7"/>
        </w:tc>
        <w:tc>
          <w:tcPr>
            <w:tcW w:w="5517" w:type="dxa"/>
            <w:vMerge/>
            <w:tcBorders>
              <w:bottom w:val="single" w:sz="4" w:space="0" w:color="auto"/>
            </w:tcBorders>
          </w:tcPr>
          <w:p w:rsidR="00F95991" w:rsidRDefault="00F95991" w:rsidP="002161B7">
            <w:pPr>
              <w:numPr>
                <w:ilvl w:val="0"/>
                <w:numId w:val="1"/>
              </w:numPr>
            </w:pPr>
          </w:p>
        </w:tc>
      </w:tr>
      <w:tr w:rsidR="00F95991" w:rsidTr="008928B1">
        <w:tc>
          <w:tcPr>
            <w:tcW w:w="675" w:type="dxa"/>
          </w:tcPr>
          <w:p w:rsidR="00F95991" w:rsidRDefault="00F95991" w:rsidP="002161B7">
            <w:r>
              <w:rPr>
                <w:rFonts w:ascii="Times New Roman" w:hAnsi="Times New Roman"/>
              </w:rPr>
              <w:t>17</w:t>
            </w:r>
          </w:p>
        </w:tc>
        <w:tc>
          <w:tcPr>
            <w:tcW w:w="2976" w:type="dxa"/>
          </w:tcPr>
          <w:p w:rsidR="00F95991" w:rsidRDefault="00F95991" w:rsidP="002161B7">
            <w:r>
              <w:rPr>
                <w:rFonts w:ascii="Times New Roman" w:hAnsi="Times New Roman"/>
              </w:rPr>
              <w:t>Сетевая форма реализации общеобразовательных программ (наличие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о сетевой форме реализации общеобразовательных программ; наличие общеобразовательных программ, реализуемых в сетевой форме)</w:t>
            </w:r>
          </w:p>
        </w:tc>
        <w:tc>
          <w:tcPr>
            <w:tcW w:w="2835" w:type="dxa"/>
          </w:tcPr>
          <w:p w:rsidR="00F95991" w:rsidRDefault="00F95991" w:rsidP="002161B7">
            <w:r>
              <w:rPr>
                <w:rFonts w:ascii="Times New Roman" w:hAnsi="Times New Roman"/>
              </w:rPr>
              <w:t>Осуществляется сетевая форма реализации общеобразовательных программ</w:t>
            </w:r>
          </w:p>
        </w:tc>
        <w:tc>
          <w:tcPr>
            <w:tcW w:w="952" w:type="dxa"/>
          </w:tcPr>
          <w:p w:rsidR="00F95991" w:rsidRDefault="00F95991" w:rsidP="008F240D">
            <w:pPr>
              <w:jc w:val="center"/>
            </w:pPr>
            <w:r>
              <w:rPr>
                <w:rFonts w:ascii="Times New Roman" w:hAnsi="Times New Roman"/>
              </w:rPr>
              <w:t>1</w:t>
            </w:r>
          </w:p>
        </w:tc>
        <w:tc>
          <w:tcPr>
            <w:tcW w:w="891" w:type="dxa"/>
            <w:vMerge/>
          </w:tcPr>
          <w:p w:rsidR="00F95991" w:rsidRDefault="00F95991" w:rsidP="002161B7"/>
        </w:tc>
        <w:tc>
          <w:tcPr>
            <w:tcW w:w="2421" w:type="dxa"/>
            <w:gridSpan w:val="2"/>
          </w:tcPr>
          <w:p w:rsidR="00F95991" w:rsidRDefault="00F95991" w:rsidP="002161B7"/>
        </w:tc>
        <w:tc>
          <w:tcPr>
            <w:tcW w:w="5517" w:type="dxa"/>
          </w:tcPr>
          <w:p w:rsidR="00F95991" w:rsidRDefault="00F95991" w:rsidP="002161B7"/>
        </w:tc>
      </w:tr>
      <w:tr w:rsidR="00F95991" w:rsidTr="008928B1">
        <w:tc>
          <w:tcPr>
            <w:tcW w:w="675" w:type="dxa"/>
          </w:tcPr>
          <w:p w:rsidR="00F95991" w:rsidRDefault="00F95991" w:rsidP="002161B7">
            <w:r>
              <w:rPr>
                <w:rFonts w:ascii="Times New Roman" w:hAnsi="Times New Roman"/>
              </w:rPr>
              <w:t>18</w:t>
            </w:r>
          </w:p>
        </w:tc>
        <w:tc>
          <w:tcPr>
            <w:tcW w:w="2976" w:type="dxa"/>
          </w:tcPr>
          <w:p w:rsidR="00F95991" w:rsidRDefault="00F95991" w:rsidP="002161B7">
            <w:r>
              <w:rPr>
                <w:rFonts w:ascii="Times New Roman" w:hAnsi="Times New Roman"/>
              </w:rPr>
              <w:t xml:space="preserve">Реализация программы (плана) мероприятий по обеспечению доступности и качества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 (или развития инклюзивного образования и т. п.)</w:t>
            </w:r>
          </w:p>
        </w:tc>
        <w:tc>
          <w:tcPr>
            <w:tcW w:w="2835" w:type="dxa"/>
          </w:tcPr>
          <w:p w:rsidR="00F95991" w:rsidRDefault="00F95991" w:rsidP="002161B7">
            <w:r>
              <w:rPr>
                <w:rFonts w:ascii="Times New Roman" w:hAnsi="Times New Roman"/>
              </w:rPr>
              <w:t>Реализация в течение 2 и более лет</w:t>
            </w:r>
          </w:p>
        </w:tc>
        <w:tc>
          <w:tcPr>
            <w:tcW w:w="952" w:type="dxa"/>
          </w:tcPr>
          <w:p w:rsidR="00F95991" w:rsidRDefault="00F95991" w:rsidP="008F240D">
            <w:pPr>
              <w:jc w:val="center"/>
            </w:pPr>
            <w:r>
              <w:rPr>
                <w:rFonts w:ascii="Times New Roman" w:hAnsi="Times New Roman"/>
              </w:rPr>
              <w:t>3</w:t>
            </w:r>
          </w:p>
        </w:tc>
        <w:tc>
          <w:tcPr>
            <w:tcW w:w="891" w:type="dxa"/>
            <w:vMerge/>
          </w:tcPr>
          <w:p w:rsidR="00F95991" w:rsidRDefault="00F95991" w:rsidP="002161B7"/>
        </w:tc>
        <w:tc>
          <w:tcPr>
            <w:tcW w:w="2421" w:type="dxa"/>
            <w:gridSpan w:val="2"/>
          </w:tcPr>
          <w:p w:rsidR="00F95991" w:rsidRDefault="00F95991" w:rsidP="002161B7"/>
        </w:tc>
        <w:tc>
          <w:tcPr>
            <w:tcW w:w="5517" w:type="dxa"/>
          </w:tcPr>
          <w:p w:rsidR="00F95991" w:rsidRDefault="00F95991" w:rsidP="002161B7"/>
        </w:tc>
      </w:tr>
      <w:tr w:rsidR="00F95991" w:rsidTr="008928B1">
        <w:trPr>
          <w:trHeight w:val="2729"/>
        </w:trPr>
        <w:tc>
          <w:tcPr>
            <w:tcW w:w="675" w:type="dxa"/>
          </w:tcPr>
          <w:p w:rsidR="00F95991" w:rsidRDefault="00F95991" w:rsidP="002161B7">
            <w:r>
              <w:rPr>
                <w:rFonts w:ascii="Times New Roman" w:hAnsi="Times New Roman"/>
              </w:rPr>
              <w:lastRenderedPageBreak/>
              <w:t>19</w:t>
            </w:r>
          </w:p>
        </w:tc>
        <w:tc>
          <w:tcPr>
            <w:tcW w:w="2976" w:type="dxa"/>
          </w:tcPr>
          <w:p w:rsidR="00F95991" w:rsidRDefault="00F95991" w:rsidP="002161B7">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2835" w:type="dxa"/>
          </w:tcPr>
          <w:p w:rsidR="00F95991" w:rsidRDefault="00F95991" w:rsidP="002161B7">
            <w:r>
              <w:rPr>
                <w:rFonts w:ascii="Times New Roman" w:hAnsi="Times New Roman"/>
              </w:rPr>
              <w:t xml:space="preserve">Разработаны отдельные ЛА, или есть указание в </w:t>
            </w:r>
            <w:proofErr w:type="gramStart"/>
            <w:r>
              <w:rPr>
                <w:rFonts w:ascii="Times New Roman" w:hAnsi="Times New Roman"/>
              </w:rPr>
              <w:t>общих</w:t>
            </w:r>
            <w:proofErr w:type="gramEnd"/>
            <w:r>
              <w:rPr>
                <w:rFonts w:ascii="Times New Roman" w:hAnsi="Times New Roman"/>
              </w:rPr>
              <w:t xml:space="preserve">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952" w:type="dxa"/>
          </w:tcPr>
          <w:p w:rsidR="00F95991" w:rsidRDefault="00F95991" w:rsidP="008F240D">
            <w:pPr>
              <w:jc w:val="center"/>
            </w:pPr>
            <w:r>
              <w:rPr>
                <w:rFonts w:ascii="Times New Roman" w:hAnsi="Times New Roman"/>
              </w:rPr>
              <w:t>1</w:t>
            </w:r>
          </w:p>
        </w:tc>
        <w:tc>
          <w:tcPr>
            <w:tcW w:w="891" w:type="dxa"/>
            <w:vMerge w:val="restart"/>
            <w:textDirection w:val="btLr"/>
          </w:tcPr>
          <w:p w:rsidR="00F95991" w:rsidRDefault="00F95991" w:rsidP="002161B7">
            <w:pPr>
              <w:ind w:left="113" w:right="113"/>
              <w:jc w:val="cente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21" w:type="dxa"/>
            <w:gridSpan w:val="2"/>
          </w:tcPr>
          <w:p w:rsidR="00F95991" w:rsidRDefault="00F95991" w:rsidP="002161B7">
            <w:r>
              <w:rPr>
                <w:rFonts w:ascii="Times New Roman" w:hAnsi="Times New Roman"/>
              </w:rPr>
              <w:t xml:space="preserve">Разработанные ЛА по вопросам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не охватывают все вопросы организации образования обучающихся с ОВЗ, с инвалидностью.</w:t>
            </w:r>
          </w:p>
        </w:tc>
        <w:tc>
          <w:tcPr>
            <w:tcW w:w="5517" w:type="dxa"/>
          </w:tcPr>
          <w:p w:rsidR="00F95991" w:rsidRDefault="00F95991" w:rsidP="002161B7">
            <w:pPr>
              <w:numPr>
                <w:ilvl w:val="0"/>
                <w:numId w:val="1"/>
              </w:numPr>
            </w:pPr>
            <w:r>
              <w:rPr>
                <w:rFonts w:ascii="Times New Roman" w:hAnsi="Times New Roman"/>
              </w:rPr>
              <w:t xml:space="preserve">Осуществление корректировки имеющихся ЛА </w:t>
            </w:r>
            <w:proofErr w:type="gramStart"/>
            <w:r>
              <w:rPr>
                <w:rFonts w:ascii="Times New Roman" w:hAnsi="Times New Roman"/>
              </w:rPr>
              <w:t>и(</w:t>
            </w:r>
            <w:proofErr w:type="gramEnd"/>
            <w:r>
              <w:rPr>
                <w:rFonts w:ascii="Times New Roman" w:hAnsi="Times New Roman"/>
              </w:rPr>
              <w:t>или) разработка ЛА с целью обеспечения организации образования обучающихся с ОВЗ, с инвалидностью.</w:t>
            </w:r>
          </w:p>
        </w:tc>
      </w:tr>
      <w:tr w:rsidR="00F95991" w:rsidTr="008928B1">
        <w:trPr>
          <w:trHeight w:val="2687"/>
        </w:trPr>
        <w:tc>
          <w:tcPr>
            <w:tcW w:w="675" w:type="dxa"/>
          </w:tcPr>
          <w:p w:rsidR="00F95991" w:rsidRDefault="00F95991" w:rsidP="002161B7">
            <w:r>
              <w:rPr>
                <w:rFonts w:ascii="Times New Roman" w:hAnsi="Times New Roman"/>
              </w:rPr>
              <w:t>20</w:t>
            </w:r>
          </w:p>
        </w:tc>
        <w:tc>
          <w:tcPr>
            <w:tcW w:w="2976" w:type="dxa"/>
          </w:tcPr>
          <w:p w:rsidR="00F95991" w:rsidRDefault="00F95991" w:rsidP="002161B7">
            <w:r>
              <w:rPr>
                <w:rFonts w:ascii="Times New Roman" w:hAnsi="Times New Roman"/>
              </w:rPr>
              <w:t xml:space="preserve">Кадровое обеспечение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c>
          <w:tcPr>
            <w:tcW w:w="2835" w:type="dxa"/>
          </w:tcPr>
          <w:p w:rsidR="00F95991" w:rsidRDefault="00F95991" w:rsidP="002161B7">
            <w:r>
              <w:rPr>
                <w:rFonts w:ascii="Times New Roman" w:hAnsi="Times New Roman"/>
              </w:rPr>
              <w:t>Обеспечено частично</w:t>
            </w:r>
          </w:p>
        </w:tc>
        <w:tc>
          <w:tcPr>
            <w:tcW w:w="952" w:type="dxa"/>
          </w:tcPr>
          <w:p w:rsidR="00F95991" w:rsidRDefault="00F95991" w:rsidP="008F240D">
            <w:pPr>
              <w:jc w:val="center"/>
            </w:pPr>
            <w:r>
              <w:rPr>
                <w:rFonts w:ascii="Times New Roman" w:hAnsi="Times New Roman"/>
              </w:rPr>
              <w:t>1</w:t>
            </w:r>
          </w:p>
        </w:tc>
        <w:tc>
          <w:tcPr>
            <w:tcW w:w="891" w:type="dxa"/>
            <w:vMerge/>
          </w:tcPr>
          <w:p w:rsidR="00F95991" w:rsidRDefault="00F95991" w:rsidP="002161B7"/>
        </w:tc>
        <w:tc>
          <w:tcPr>
            <w:tcW w:w="2421" w:type="dxa"/>
            <w:gridSpan w:val="2"/>
          </w:tcPr>
          <w:p w:rsidR="00F95991" w:rsidRDefault="00F95991" w:rsidP="002161B7">
            <w:r>
              <w:rPr>
                <w:rFonts w:ascii="Times New Roman" w:hAnsi="Times New Roman"/>
              </w:rPr>
              <w:t xml:space="preserve">Отсутствие специалистов по оказанию психолого-педагогической </w:t>
            </w:r>
            <w:proofErr w:type="gramStart"/>
            <w:r>
              <w:rPr>
                <w:rFonts w:ascii="Times New Roman" w:hAnsi="Times New Roman"/>
              </w:rPr>
              <w:t>обучающимся</w:t>
            </w:r>
            <w:proofErr w:type="gramEnd"/>
            <w:r>
              <w:rPr>
                <w:rFonts w:ascii="Times New Roman" w:hAnsi="Times New Roman"/>
              </w:rPr>
              <w:t xml:space="preserve"> с ОВЗ, с инвалидностью, узких специалистов (психологов, педагогов-логопедов, дефектологов и т.д.).</w:t>
            </w:r>
          </w:p>
        </w:tc>
        <w:tc>
          <w:tcPr>
            <w:tcW w:w="5517" w:type="dxa"/>
          </w:tcPr>
          <w:p w:rsidR="00F95991" w:rsidRDefault="00F95991" w:rsidP="002161B7">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F95991" w:rsidRDefault="00F95991" w:rsidP="002161B7">
            <w:pPr>
              <w:numPr>
                <w:ilvl w:val="0"/>
                <w:numId w:val="1"/>
              </w:numPr>
            </w:pPr>
            <w:r>
              <w:rPr>
                <w:rFonts w:ascii="Times New Roman" w:hAnsi="Times New Roman"/>
              </w:rPr>
              <w:t>Привлечение узких специалистов из других образовательных организаций.</w:t>
            </w:r>
          </w:p>
        </w:tc>
      </w:tr>
      <w:tr w:rsidR="00B60C73" w:rsidTr="008928B1">
        <w:trPr>
          <w:trHeight w:val="1556"/>
        </w:trPr>
        <w:tc>
          <w:tcPr>
            <w:tcW w:w="675" w:type="dxa"/>
          </w:tcPr>
          <w:p w:rsidR="00B60C73" w:rsidRDefault="00B60C73" w:rsidP="00B60C73">
            <w:r>
              <w:rPr>
                <w:rFonts w:ascii="Times New Roman" w:hAnsi="Times New Roman"/>
              </w:rPr>
              <w:t>21</w:t>
            </w:r>
          </w:p>
        </w:tc>
        <w:tc>
          <w:tcPr>
            <w:tcW w:w="2976" w:type="dxa"/>
          </w:tcPr>
          <w:p w:rsidR="00B60C73" w:rsidRDefault="00B60C73" w:rsidP="00B60C73">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2835" w:type="dxa"/>
          </w:tcPr>
          <w:p w:rsidR="00B60C73" w:rsidRDefault="00B60C73" w:rsidP="00B60C73">
            <w:r>
              <w:rPr>
                <w:rFonts w:ascii="Times New Roman" w:hAnsi="Times New Roman"/>
              </w:rPr>
              <w:t>Разработаны адаптированные основные общеобразовательные программы</w:t>
            </w:r>
          </w:p>
        </w:tc>
        <w:tc>
          <w:tcPr>
            <w:tcW w:w="952" w:type="dxa"/>
          </w:tcPr>
          <w:p w:rsidR="00B60C73" w:rsidRDefault="00B60C73" w:rsidP="00B60C73">
            <w:pPr>
              <w:jc w:val="center"/>
            </w:pPr>
            <w:r>
              <w:rPr>
                <w:rFonts w:ascii="Times New Roman" w:hAnsi="Times New Roman"/>
              </w:rPr>
              <w:t>1</w:t>
            </w:r>
          </w:p>
        </w:tc>
        <w:tc>
          <w:tcPr>
            <w:tcW w:w="891" w:type="dxa"/>
            <w:vMerge/>
          </w:tcPr>
          <w:p w:rsidR="00B60C73" w:rsidRDefault="00B60C73" w:rsidP="00B60C73"/>
        </w:tc>
        <w:tc>
          <w:tcPr>
            <w:tcW w:w="2421" w:type="dxa"/>
            <w:gridSpan w:val="2"/>
          </w:tcPr>
          <w:p w:rsidR="00B60C73" w:rsidRPr="00A9627E" w:rsidRDefault="00B60C73" w:rsidP="00B60C73">
            <w:pPr>
              <w:rPr>
                <w:rFonts w:ascii="Times New Roman" w:hAnsi="Times New Roman" w:cs="Times New Roman"/>
              </w:rPr>
            </w:pPr>
            <w:r w:rsidRPr="00A9627E">
              <w:rPr>
                <w:rFonts w:ascii="Times New Roman" w:hAnsi="Times New Roman" w:cs="Times New Roman"/>
              </w:rPr>
              <w:t>Отсутс</w:t>
            </w:r>
            <w:r>
              <w:rPr>
                <w:rFonts w:ascii="Times New Roman" w:hAnsi="Times New Roman" w:cs="Times New Roman"/>
              </w:rPr>
              <w:t>т</w:t>
            </w:r>
            <w:r w:rsidRPr="00A9627E">
              <w:rPr>
                <w:rFonts w:ascii="Times New Roman" w:hAnsi="Times New Roman" w:cs="Times New Roman"/>
              </w:rPr>
              <w:t xml:space="preserve">вие </w:t>
            </w:r>
            <w:r>
              <w:rPr>
                <w:rFonts w:ascii="Times New Roman" w:hAnsi="Times New Roman" w:cs="Times New Roman"/>
              </w:rPr>
              <w:t>дополнительных общеобразовательных программ</w:t>
            </w:r>
          </w:p>
        </w:tc>
        <w:tc>
          <w:tcPr>
            <w:tcW w:w="5517" w:type="dxa"/>
          </w:tcPr>
          <w:p w:rsidR="00B60C73" w:rsidRPr="00A9627E" w:rsidRDefault="00B60C73" w:rsidP="00B60C73">
            <w:pPr>
              <w:ind w:left="230"/>
              <w:rPr>
                <w:rFonts w:ascii="Times New Roman" w:hAnsi="Times New Roman" w:cs="Times New Roman"/>
              </w:rPr>
            </w:pPr>
            <w:r w:rsidRPr="00A9627E">
              <w:rPr>
                <w:rFonts w:ascii="Times New Roman" w:hAnsi="Times New Roman" w:cs="Times New Roman"/>
              </w:rPr>
              <w:t xml:space="preserve">Разработать </w:t>
            </w:r>
            <w:r>
              <w:rPr>
                <w:rFonts w:ascii="Times New Roman" w:hAnsi="Times New Roman" w:cs="Times New Roman"/>
              </w:rPr>
              <w:t>адаптированные дополнительные общеобразовательные программы для детей с ЗПР и детей с нарушением опорно-двигательного аппарата</w:t>
            </w:r>
          </w:p>
        </w:tc>
      </w:tr>
      <w:tr w:rsidR="00DC5607" w:rsidTr="008928B1">
        <w:trPr>
          <w:trHeight w:val="2541"/>
        </w:trPr>
        <w:tc>
          <w:tcPr>
            <w:tcW w:w="675" w:type="dxa"/>
          </w:tcPr>
          <w:p w:rsidR="00DC5607" w:rsidRDefault="00DC5607" w:rsidP="00DC5607">
            <w:r>
              <w:rPr>
                <w:rFonts w:ascii="Times New Roman" w:hAnsi="Times New Roman"/>
              </w:rPr>
              <w:t>22</w:t>
            </w:r>
          </w:p>
        </w:tc>
        <w:tc>
          <w:tcPr>
            <w:tcW w:w="2976" w:type="dxa"/>
          </w:tcPr>
          <w:p w:rsidR="00DC5607" w:rsidRDefault="00DC5607" w:rsidP="00DC5607">
            <w:r>
              <w:rPr>
                <w:rFonts w:ascii="Times New Roman" w:hAnsi="Times New Roman"/>
              </w:rPr>
              <w:t xml:space="preserve">Обеспечение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c>
          <w:tcPr>
            <w:tcW w:w="2835" w:type="dxa"/>
          </w:tcPr>
          <w:p w:rsidR="00DC5607" w:rsidRDefault="00DC5607" w:rsidP="00DC5607">
            <w:r>
              <w:rPr>
                <w:rFonts w:ascii="Times New Roman" w:hAnsi="Times New Roman"/>
              </w:rPr>
              <w:t>Информационный блок на официальном сайте общеобразовательной организации (информация не обновляется или обновляется редко)</w:t>
            </w:r>
          </w:p>
        </w:tc>
        <w:tc>
          <w:tcPr>
            <w:tcW w:w="952" w:type="dxa"/>
          </w:tcPr>
          <w:p w:rsidR="00DC5607" w:rsidRDefault="00DC5607" w:rsidP="00DC5607">
            <w:pPr>
              <w:jc w:val="center"/>
            </w:pPr>
            <w:r>
              <w:rPr>
                <w:rFonts w:ascii="Times New Roman" w:hAnsi="Times New Roman"/>
              </w:rPr>
              <w:t>2</w:t>
            </w:r>
          </w:p>
        </w:tc>
        <w:tc>
          <w:tcPr>
            <w:tcW w:w="891" w:type="dxa"/>
            <w:vMerge w:val="restart"/>
            <w:textDirection w:val="btLr"/>
          </w:tcPr>
          <w:p w:rsidR="00DC5607" w:rsidRDefault="00DC5607" w:rsidP="00DC5607">
            <w:pPr>
              <w:ind w:left="113" w:right="113"/>
              <w:jc w:val="cente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21" w:type="dxa"/>
            <w:gridSpan w:val="2"/>
          </w:tcPr>
          <w:p w:rsidR="00DC5607" w:rsidRPr="00126F71" w:rsidRDefault="00DC5607" w:rsidP="00DC5607">
            <w:pPr>
              <w:rPr>
                <w:rFonts w:ascii="Times New Roman" w:hAnsi="Times New Roman" w:cs="Times New Roman"/>
              </w:rPr>
            </w:pPr>
            <w:r w:rsidRPr="00126F71">
              <w:rPr>
                <w:rFonts w:ascii="Times New Roman" w:hAnsi="Times New Roman" w:cs="Times New Roman"/>
              </w:rPr>
              <w:t>Слабые административные действия в части организации обеспечения информационной открытости и доступности информации</w:t>
            </w:r>
          </w:p>
        </w:tc>
        <w:tc>
          <w:tcPr>
            <w:tcW w:w="5517" w:type="dxa"/>
          </w:tcPr>
          <w:p w:rsidR="00DC5607" w:rsidRPr="00126F71" w:rsidRDefault="00DC5607" w:rsidP="00DC5607">
            <w:pPr>
              <w:pStyle w:val="a3"/>
              <w:numPr>
                <w:ilvl w:val="0"/>
                <w:numId w:val="47"/>
              </w:numPr>
              <w:ind w:left="307" w:hanging="284"/>
              <w:rPr>
                <w:rFonts w:ascii="Times New Roman" w:hAnsi="Times New Roman" w:cs="Times New Roman"/>
              </w:rPr>
            </w:pPr>
            <w:r w:rsidRPr="00126F71">
              <w:rPr>
                <w:rFonts w:ascii="Times New Roman" w:hAnsi="Times New Roman" w:cs="Times New Roman"/>
              </w:rPr>
              <w:t xml:space="preserve">Назначить ответственного за обеспечением информационной открытости, доступности информации об организации образования </w:t>
            </w:r>
            <w:proofErr w:type="gramStart"/>
            <w:r w:rsidRPr="00126F71">
              <w:rPr>
                <w:rFonts w:ascii="Times New Roman" w:hAnsi="Times New Roman" w:cs="Times New Roman"/>
              </w:rPr>
              <w:t>обучающихся</w:t>
            </w:r>
            <w:proofErr w:type="gramEnd"/>
            <w:r w:rsidRPr="00126F71">
              <w:rPr>
                <w:rFonts w:ascii="Times New Roman" w:hAnsi="Times New Roman" w:cs="Times New Roman"/>
              </w:rPr>
              <w:t xml:space="preserve"> с ОВЗ, с инвалидностью.</w:t>
            </w:r>
          </w:p>
          <w:p w:rsidR="00DC5607" w:rsidRPr="00126F71" w:rsidRDefault="00DC5607" w:rsidP="00DC5607">
            <w:pPr>
              <w:pStyle w:val="a3"/>
              <w:numPr>
                <w:ilvl w:val="0"/>
                <w:numId w:val="47"/>
              </w:numPr>
              <w:ind w:left="307" w:hanging="284"/>
              <w:rPr>
                <w:rFonts w:ascii="Times New Roman" w:hAnsi="Times New Roman" w:cs="Times New Roman"/>
              </w:rPr>
            </w:pPr>
            <w:r w:rsidRPr="00126F71">
              <w:rPr>
                <w:rFonts w:ascii="Times New Roman" w:hAnsi="Times New Roman" w:cs="Times New Roman"/>
              </w:rPr>
              <w:t>Регулярно обновлять информационный блок на официальном сайте школы</w:t>
            </w:r>
          </w:p>
        </w:tc>
      </w:tr>
      <w:tr w:rsidR="00DC5607" w:rsidTr="008928B1">
        <w:trPr>
          <w:trHeight w:val="2819"/>
        </w:trPr>
        <w:tc>
          <w:tcPr>
            <w:tcW w:w="675" w:type="dxa"/>
          </w:tcPr>
          <w:p w:rsidR="00DC5607" w:rsidRDefault="00DC5607" w:rsidP="00DC5607">
            <w:r>
              <w:rPr>
                <w:rFonts w:ascii="Times New Roman" w:hAnsi="Times New Roman"/>
              </w:rPr>
              <w:lastRenderedPageBreak/>
              <w:t>23</w:t>
            </w:r>
          </w:p>
        </w:tc>
        <w:tc>
          <w:tcPr>
            <w:tcW w:w="2976" w:type="dxa"/>
          </w:tcPr>
          <w:p w:rsidR="00DC5607" w:rsidRDefault="00DC5607" w:rsidP="00DC5607">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2835" w:type="dxa"/>
          </w:tcPr>
          <w:p w:rsidR="00DC5607" w:rsidRDefault="00DC5607" w:rsidP="00DC5607">
            <w:r>
              <w:rPr>
                <w:rFonts w:ascii="Times New Roman" w:hAnsi="Times New Roman"/>
              </w:rPr>
              <w:t xml:space="preserve">Обеспечено учебниками и учебными пособиями, в том числе специальными дидактическими материалами для </w:t>
            </w:r>
            <w:proofErr w:type="gramStart"/>
            <w:r>
              <w:rPr>
                <w:rFonts w:ascii="Times New Roman" w:hAnsi="Times New Roman"/>
              </w:rPr>
              <w:t>обучающихся</w:t>
            </w:r>
            <w:proofErr w:type="gramEnd"/>
            <w:r>
              <w:rPr>
                <w:rFonts w:ascii="Times New Roman" w:hAnsi="Times New Roman"/>
              </w:rPr>
              <w:t xml:space="preserve"> с ОВЗ, разработанными педагогами общеобразовательной организации</w:t>
            </w:r>
          </w:p>
        </w:tc>
        <w:tc>
          <w:tcPr>
            <w:tcW w:w="952" w:type="dxa"/>
          </w:tcPr>
          <w:p w:rsidR="00DC5607" w:rsidRDefault="00DC5607" w:rsidP="00DC5607">
            <w:pPr>
              <w:jc w:val="center"/>
            </w:pPr>
            <w:r>
              <w:rPr>
                <w:rFonts w:ascii="Times New Roman" w:hAnsi="Times New Roman"/>
              </w:rPr>
              <w:t>3</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DC5607" w:rsidP="00DC5607">
            <w:r>
              <w:rPr>
                <w:rFonts w:ascii="Times New Roman" w:hAnsi="Times New Roman"/>
              </w:rPr>
              <w:t>24</w:t>
            </w:r>
          </w:p>
        </w:tc>
        <w:tc>
          <w:tcPr>
            <w:tcW w:w="2976" w:type="dxa"/>
          </w:tcPr>
          <w:p w:rsidR="00DC5607" w:rsidRDefault="00DC5607" w:rsidP="00DC5607">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2835" w:type="dxa"/>
          </w:tcPr>
          <w:p w:rsidR="00DC5607" w:rsidRDefault="00DC5607" w:rsidP="00DC5607">
            <w:r>
              <w:rPr>
                <w:rFonts w:ascii="Times New Roman" w:hAnsi="Times New Roman"/>
              </w:rPr>
              <w:t xml:space="preserve">оснащены ТСО отдельные рабочие места для </w:t>
            </w:r>
            <w:proofErr w:type="gramStart"/>
            <w:r>
              <w:rPr>
                <w:rFonts w:ascii="Times New Roman" w:hAnsi="Times New Roman"/>
              </w:rPr>
              <w:t>обучающихся</w:t>
            </w:r>
            <w:proofErr w:type="gramEnd"/>
            <w:r>
              <w:rPr>
                <w:rFonts w:ascii="Times New Roman" w:hAnsi="Times New Roman"/>
              </w:rPr>
              <w:t xml:space="preserve"> с ОВЗ, с инвалидностью  </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pPr>
              <w:ind w:left="230"/>
            </w:pPr>
          </w:p>
        </w:tc>
      </w:tr>
      <w:tr w:rsidR="00DC5607" w:rsidTr="008928B1">
        <w:tc>
          <w:tcPr>
            <w:tcW w:w="675" w:type="dxa"/>
          </w:tcPr>
          <w:p w:rsidR="00DC5607" w:rsidRDefault="00DC5607" w:rsidP="00DC5607">
            <w:r>
              <w:rPr>
                <w:rFonts w:ascii="Times New Roman" w:hAnsi="Times New Roman"/>
              </w:rPr>
              <w:t>25</w:t>
            </w:r>
          </w:p>
        </w:tc>
        <w:tc>
          <w:tcPr>
            <w:tcW w:w="2976" w:type="dxa"/>
          </w:tcPr>
          <w:p w:rsidR="00DC5607" w:rsidRDefault="00DC5607" w:rsidP="00DC5607">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2835" w:type="dxa"/>
          </w:tcPr>
          <w:p w:rsidR="00DC5607" w:rsidRDefault="00DC5607" w:rsidP="00DC5607">
            <w:r>
              <w:rPr>
                <w:rFonts w:ascii="Times New Roman" w:hAnsi="Times New Roman"/>
              </w:rPr>
              <w:t>Предусмотрено</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DC5607" w:rsidP="00DC5607">
            <w:r>
              <w:rPr>
                <w:rFonts w:ascii="Times New Roman" w:hAnsi="Times New Roman"/>
              </w:rPr>
              <w:t>26</w:t>
            </w:r>
          </w:p>
        </w:tc>
        <w:tc>
          <w:tcPr>
            <w:tcW w:w="2976" w:type="dxa"/>
          </w:tcPr>
          <w:p w:rsidR="00DC5607" w:rsidRDefault="00DC5607" w:rsidP="00DC5607">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Pr>
                <w:rFonts w:ascii="Times New Roman" w:hAnsi="Times New Roman"/>
              </w:rPr>
              <w:t xml:space="preserve"> ,</w:t>
            </w:r>
            <w:proofErr w:type="gramEnd"/>
            <w:r>
              <w:rPr>
                <w:rFonts w:ascii="Times New Roman" w:hAnsi="Times New Roman"/>
              </w:rPr>
              <w:t xml:space="preserve"> в том числе посредствам организации инклюзивного образования (за три последних года)</w:t>
            </w:r>
          </w:p>
        </w:tc>
        <w:tc>
          <w:tcPr>
            <w:tcW w:w="2835" w:type="dxa"/>
          </w:tcPr>
          <w:p w:rsidR="00DC5607" w:rsidRDefault="00DC5607" w:rsidP="00DC5607">
            <w:r>
              <w:rPr>
                <w:rFonts w:ascii="Times New Roman" w:hAnsi="Times New Roman"/>
              </w:rPr>
              <w:t>100% педагогических работников прошли обучение (за три последних года)</w:t>
            </w:r>
          </w:p>
        </w:tc>
        <w:tc>
          <w:tcPr>
            <w:tcW w:w="952" w:type="dxa"/>
          </w:tcPr>
          <w:p w:rsidR="00DC5607" w:rsidRDefault="00DC5607" w:rsidP="00DC5607">
            <w:pPr>
              <w:jc w:val="center"/>
            </w:pPr>
            <w:r>
              <w:rPr>
                <w:rFonts w:ascii="Times New Roman" w:hAnsi="Times New Roman"/>
              </w:rPr>
              <w:t>3</w:t>
            </w:r>
          </w:p>
        </w:tc>
        <w:tc>
          <w:tcPr>
            <w:tcW w:w="891" w:type="dxa"/>
            <w:vMerge w:val="restart"/>
            <w:textDirection w:val="btLr"/>
          </w:tcPr>
          <w:p w:rsidR="00DC5607" w:rsidRDefault="00DC5607" w:rsidP="00DC5607">
            <w:pPr>
              <w:ind w:left="113" w:right="113"/>
              <w:jc w:val="cente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DC5607" w:rsidP="00DC5607">
            <w:r>
              <w:rPr>
                <w:rFonts w:ascii="Times New Roman" w:hAnsi="Times New Roman"/>
              </w:rPr>
              <w:t>27</w:t>
            </w:r>
          </w:p>
        </w:tc>
        <w:tc>
          <w:tcPr>
            <w:tcW w:w="2976" w:type="dxa"/>
          </w:tcPr>
          <w:p w:rsidR="00DC5607" w:rsidRDefault="00DC5607" w:rsidP="00DC5607">
            <w:r>
              <w:rPr>
                <w:rFonts w:ascii="Times New Roman" w:hAnsi="Times New Roman"/>
              </w:rPr>
              <w:t xml:space="preserve">Трансляция опыта образовательной организации в вопросах образования обучающихся с ОВЗ, с инвалидностью, в том </w:t>
            </w:r>
            <w:r>
              <w:rPr>
                <w:rFonts w:ascii="Times New Roman" w:hAnsi="Times New Roman"/>
              </w:rPr>
              <w:lastRenderedPageBreak/>
              <w:t>числе посредством организации инклюзивного образования, на семинарах, тренингах, конференциях и иных мероприятиях</w:t>
            </w:r>
          </w:p>
        </w:tc>
        <w:tc>
          <w:tcPr>
            <w:tcW w:w="2835" w:type="dxa"/>
          </w:tcPr>
          <w:p w:rsidR="00DC5607" w:rsidRDefault="00DC5607" w:rsidP="00DC5607">
            <w:r>
              <w:rPr>
                <w:rFonts w:ascii="Times New Roman" w:hAnsi="Times New Roman"/>
              </w:rPr>
              <w:lastRenderedPageBreak/>
              <w:t>Проводится эпизодически (отдельные мероприятия)</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 xml:space="preserve">Недостаточный уровень профессиональных компетенций педагогических </w:t>
            </w:r>
            <w:r>
              <w:rPr>
                <w:rFonts w:ascii="Times New Roman" w:hAnsi="Times New Roman"/>
              </w:rPr>
              <w:lastRenderedPageBreak/>
              <w:t>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5517" w:type="dxa"/>
          </w:tcPr>
          <w:p w:rsidR="00DC5607" w:rsidRDefault="00DC5607" w:rsidP="00DC5607">
            <w:pPr>
              <w:numPr>
                <w:ilvl w:val="0"/>
                <w:numId w:val="1"/>
              </w:numPr>
            </w:pPr>
            <w:r>
              <w:rPr>
                <w:rFonts w:ascii="Times New Roman" w:hAnsi="Times New Roman"/>
              </w:rPr>
              <w:lastRenderedPageBreak/>
              <w:t xml:space="preserve">Обеспечение совершенствования профессиональных компетенций и последующих действий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трансляция</w:t>
            </w:r>
            <w:proofErr w:type="gramEnd"/>
            <w:r>
              <w:rPr>
                <w:rFonts w:ascii="Times New Roman" w:hAnsi="Times New Roman"/>
              </w:rPr>
              <w:t xml:space="preserve"> опыта образовательной организации в вопросах образования обучающихся с ОВЗ, с инвалидностью.</w:t>
            </w:r>
          </w:p>
        </w:tc>
      </w:tr>
      <w:tr w:rsidR="00DC5607" w:rsidTr="008928B1">
        <w:tc>
          <w:tcPr>
            <w:tcW w:w="16267" w:type="dxa"/>
            <w:gridSpan w:val="8"/>
          </w:tcPr>
          <w:p w:rsidR="00DC5607" w:rsidRPr="00CD567F" w:rsidRDefault="000B5487" w:rsidP="00DC5607">
            <w:pPr>
              <w:ind w:left="230"/>
              <w:jc w:val="center"/>
              <w:rPr>
                <w:rFonts w:ascii="Times New Roman" w:hAnsi="Times New Roman"/>
                <w:b/>
                <w:sz w:val="24"/>
                <w:szCs w:val="24"/>
              </w:rPr>
            </w:pPr>
            <w:r>
              <w:rPr>
                <w:rFonts w:ascii="Times New Roman" w:hAnsi="Times New Roman"/>
                <w:b/>
                <w:color w:val="000000" w:themeColor="text1"/>
                <w:sz w:val="24"/>
                <w:szCs w:val="24"/>
              </w:rPr>
              <w:lastRenderedPageBreak/>
              <w:t xml:space="preserve">БЛОК 2. </w:t>
            </w:r>
            <w:r w:rsidR="00DC5607" w:rsidRPr="00CD567F">
              <w:rPr>
                <w:rFonts w:ascii="Times New Roman" w:hAnsi="Times New Roman"/>
                <w:b/>
                <w:color w:val="000000" w:themeColor="text1"/>
                <w:sz w:val="24"/>
                <w:szCs w:val="24"/>
              </w:rPr>
              <w:t>Магистральное направление «</w:t>
            </w:r>
            <w:r w:rsidR="00DC5607">
              <w:rPr>
                <w:rFonts w:ascii="Times New Roman" w:hAnsi="Times New Roman"/>
                <w:b/>
                <w:color w:val="000000" w:themeColor="text1"/>
                <w:sz w:val="24"/>
                <w:szCs w:val="24"/>
              </w:rPr>
              <w:t>ЗДОРОВЬЕ</w:t>
            </w:r>
            <w:r w:rsidR="00DC5607" w:rsidRPr="00CD567F">
              <w:rPr>
                <w:rFonts w:ascii="Times New Roman" w:hAnsi="Times New Roman"/>
                <w:b/>
                <w:color w:val="000000" w:themeColor="text1"/>
                <w:sz w:val="24"/>
                <w:szCs w:val="24"/>
              </w:rPr>
              <w:t>»</w:t>
            </w:r>
            <w:r w:rsidR="00DC5607">
              <w:rPr>
                <w:rFonts w:ascii="Times New Roman" w:hAnsi="Times New Roman"/>
                <w:b/>
                <w:color w:val="000000" w:themeColor="text1"/>
                <w:sz w:val="24"/>
                <w:szCs w:val="24"/>
              </w:rPr>
              <w:t xml:space="preserve"> (15 баллов, СРЕДНИЙ уровень</w:t>
            </w:r>
            <w:r w:rsidR="00DC5607" w:rsidRPr="003C5346">
              <w:rPr>
                <w:rFonts w:ascii="Times New Roman" w:hAnsi="Times New Roman"/>
                <w:b/>
                <w:color w:val="000000" w:themeColor="text1"/>
                <w:sz w:val="24"/>
                <w:szCs w:val="24"/>
              </w:rPr>
              <w:t>)</w:t>
            </w:r>
          </w:p>
        </w:tc>
      </w:tr>
      <w:tr w:rsidR="00DC5607" w:rsidTr="008928B1">
        <w:tc>
          <w:tcPr>
            <w:tcW w:w="675" w:type="dxa"/>
          </w:tcPr>
          <w:p w:rsidR="00DC5607" w:rsidRDefault="000B5487" w:rsidP="00DC5607">
            <w:r>
              <w:rPr>
                <w:rFonts w:ascii="Times New Roman" w:hAnsi="Times New Roman"/>
              </w:rPr>
              <w:t>1</w:t>
            </w:r>
          </w:p>
        </w:tc>
        <w:tc>
          <w:tcPr>
            <w:tcW w:w="2976" w:type="dxa"/>
          </w:tcPr>
          <w:p w:rsidR="00DC5607" w:rsidRDefault="00DC5607" w:rsidP="00DC5607">
            <w:r>
              <w:rPr>
                <w:rFonts w:ascii="Times New Roman" w:hAnsi="Times New Roman"/>
              </w:rPr>
              <w:t>Обеспечение бесплатным горячим питанием обучающихся начальных классов (</w:t>
            </w:r>
            <w:r w:rsidRPr="000E403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 xml:space="preserve">100% обучающихся начальных классов </w:t>
            </w:r>
            <w:proofErr w:type="gramStart"/>
            <w:r>
              <w:rPr>
                <w:rFonts w:ascii="Times New Roman" w:hAnsi="Times New Roman"/>
              </w:rPr>
              <w:t>обеспечены</w:t>
            </w:r>
            <w:proofErr w:type="gramEnd"/>
            <w:r>
              <w:rPr>
                <w:rFonts w:ascii="Times New Roman" w:hAnsi="Times New Roman"/>
              </w:rPr>
              <w:t xml:space="preserve"> горячим питанием</w:t>
            </w:r>
          </w:p>
        </w:tc>
        <w:tc>
          <w:tcPr>
            <w:tcW w:w="952" w:type="dxa"/>
          </w:tcPr>
          <w:p w:rsidR="00DC5607" w:rsidRDefault="00DC5607" w:rsidP="00DC5607">
            <w:pPr>
              <w:jc w:val="center"/>
            </w:pPr>
            <w:r>
              <w:rPr>
                <w:rFonts w:ascii="Times New Roman" w:hAnsi="Times New Roman"/>
              </w:rPr>
              <w:t>1</w:t>
            </w:r>
          </w:p>
        </w:tc>
        <w:tc>
          <w:tcPr>
            <w:tcW w:w="891" w:type="dxa"/>
            <w:vMerge w:val="restart"/>
            <w:textDirection w:val="btLr"/>
          </w:tcPr>
          <w:p w:rsidR="00DC5607" w:rsidRDefault="00DC5607" w:rsidP="00DC5607">
            <w:pPr>
              <w:ind w:left="113" w:right="113"/>
              <w:jc w:val="center"/>
            </w:pPr>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0B5487" w:rsidP="00DC5607">
            <w:r>
              <w:rPr>
                <w:rFonts w:ascii="Times New Roman" w:hAnsi="Times New Roman"/>
              </w:rPr>
              <w:t>2</w:t>
            </w:r>
          </w:p>
        </w:tc>
        <w:tc>
          <w:tcPr>
            <w:tcW w:w="2976" w:type="dxa"/>
          </w:tcPr>
          <w:p w:rsidR="00DC5607" w:rsidRDefault="00DC5607" w:rsidP="00DC5607">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w:t>
            </w:r>
            <w:proofErr w:type="gramStart"/>
            <w:r>
              <w:rPr>
                <w:rFonts w:ascii="Times New Roman" w:hAnsi="Times New Roman"/>
              </w:rPr>
              <w:t>.</w:t>
            </w:r>
            <w:proofErr w:type="gramEnd"/>
            <w:r>
              <w:rPr>
                <w:rFonts w:ascii="Times New Roman" w:hAnsi="Times New Roman"/>
              </w:rPr>
              <w:t xml:space="preserve"> (</w:t>
            </w:r>
            <w:proofErr w:type="gramStart"/>
            <w:r w:rsidRPr="000E403B">
              <w:rPr>
                <w:rFonts w:ascii="Times New Roman" w:hAnsi="Times New Roman"/>
                <w:b/>
              </w:rPr>
              <w:t>к</w:t>
            </w:r>
            <w:proofErr w:type="gramEnd"/>
            <w:r w:rsidRPr="000E403B">
              <w:rPr>
                <w:rFonts w:ascii="Times New Roman" w:hAnsi="Times New Roman"/>
                <w:b/>
              </w:rPr>
              <w:t>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Наличие общешкольной программы работы по противодействию и профилактике вредных привычек</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0B5487" w:rsidP="00DC5607">
            <w:r>
              <w:rPr>
                <w:rFonts w:ascii="Times New Roman" w:hAnsi="Times New Roman"/>
              </w:rPr>
              <w:t>3</w:t>
            </w:r>
          </w:p>
        </w:tc>
        <w:tc>
          <w:tcPr>
            <w:tcW w:w="2976" w:type="dxa"/>
          </w:tcPr>
          <w:p w:rsidR="00DC5607" w:rsidRDefault="00DC5607" w:rsidP="00DC5607">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2835" w:type="dxa"/>
          </w:tcPr>
          <w:p w:rsidR="00DC5607" w:rsidRDefault="00DC5607" w:rsidP="00DC5607">
            <w:pPr>
              <w:pStyle w:val="Default"/>
              <w:rPr>
                <w:sz w:val="22"/>
                <w:szCs w:val="22"/>
              </w:rPr>
            </w:pPr>
            <w:r>
              <w:rPr>
                <w:sz w:val="22"/>
                <w:szCs w:val="22"/>
              </w:rPr>
              <w:t xml:space="preserve">Более 5 мероприятий за учебный год </w:t>
            </w:r>
          </w:p>
        </w:tc>
        <w:tc>
          <w:tcPr>
            <w:tcW w:w="952" w:type="dxa"/>
          </w:tcPr>
          <w:p w:rsidR="00DC5607" w:rsidRDefault="00DC5607" w:rsidP="00DC5607">
            <w:pPr>
              <w:pStyle w:val="Default"/>
              <w:jc w:val="center"/>
              <w:rPr>
                <w:sz w:val="22"/>
                <w:szCs w:val="22"/>
              </w:rPr>
            </w:pPr>
            <w:r>
              <w:rPr>
                <w:sz w:val="22"/>
                <w:szCs w:val="22"/>
              </w:rPr>
              <w:t>3</w:t>
            </w:r>
          </w:p>
        </w:tc>
        <w:tc>
          <w:tcPr>
            <w:tcW w:w="891" w:type="dxa"/>
            <w:vMerge/>
          </w:tcPr>
          <w:p w:rsidR="00DC5607" w:rsidRDefault="00DC5607" w:rsidP="00DC5607"/>
        </w:tc>
        <w:tc>
          <w:tcPr>
            <w:tcW w:w="2421" w:type="dxa"/>
            <w:gridSpan w:val="2"/>
          </w:tcPr>
          <w:p w:rsidR="00DC5607" w:rsidRDefault="00DC5607" w:rsidP="00DC5607">
            <w:pPr>
              <w:ind w:right="-97"/>
            </w:pPr>
          </w:p>
        </w:tc>
        <w:tc>
          <w:tcPr>
            <w:tcW w:w="5517" w:type="dxa"/>
          </w:tcPr>
          <w:p w:rsidR="00DC5607" w:rsidRDefault="00DC5607" w:rsidP="00DC5607"/>
        </w:tc>
      </w:tr>
      <w:tr w:rsidR="00DC5607" w:rsidTr="008928B1">
        <w:tc>
          <w:tcPr>
            <w:tcW w:w="675" w:type="dxa"/>
          </w:tcPr>
          <w:p w:rsidR="00DC5607" w:rsidRDefault="000B5487" w:rsidP="00DC5607">
            <w:r>
              <w:rPr>
                <w:rFonts w:ascii="Times New Roman" w:hAnsi="Times New Roman"/>
              </w:rPr>
              <w:t>4</w:t>
            </w:r>
          </w:p>
        </w:tc>
        <w:tc>
          <w:tcPr>
            <w:tcW w:w="2976" w:type="dxa"/>
          </w:tcPr>
          <w:p w:rsidR="00DC5607" w:rsidRDefault="00DC5607" w:rsidP="00DC5607">
            <w:r>
              <w:rPr>
                <w:rFonts w:ascii="Times New Roman" w:hAnsi="Times New Roman"/>
              </w:rPr>
              <w:t>Реализация программы здоровьесбережения</w:t>
            </w:r>
          </w:p>
        </w:tc>
        <w:tc>
          <w:tcPr>
            <w:tcW w:w="2835" w:type="dxa"/>
          </w:tcPr>
          <w:p w:rsidR="00DC5607" w:rsidRDefault="00DC5607" w:rsidP="00DC5607">
            <w:r>
              <w:rPr>
                <w:rFonts w:ascii="Times New Roman" w:hAnsi="Times New Roman"/>
              </w:rPr>
              <w:t>Наличие общешкольной программы здоровьесбережения и ее полноценная реализация</w:t>
            </w:r>
          </w:p>
        </w:tc>
        <w:tc>
          <w:tcPr>
            <w:tcW w:w="952" w:type="dxa"/>
          </w:tcPr>
          <w:p w:rsidR="00DC5607" w:rsidRDefault="00DC5607" w:rsidP="00DC5607">
            <w:pPr>
              <w:jc w:val="center"/>
            </w:pPr>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Default="000B5487" w:rsidP="00DC5607">
            <w:r>
              <w:rPr>
                <w:rFonts w:ascii="Times New Roman" w:hAnsi="Times New Roman"/>
              </w:rPr>
              <w:t>5</w:t>
            </w:r>
          </w:p>
        </w:tc>
        <w:tc>
          <w:tcPr>
            <w:tcW w:w="2976" w:type="dxa"/>
          </w:tcPr>
          <w:p w:rsidR="00DC5607" w:rsidRDefault="00DC5607" w:rsidP="00DC5607">
            <w:r>
              <w:rPr>
                <w:rFonts w:ascii="Times New Roman" w:hAnsi="Times New Roman"/>
              </w:rPr>
              <w:t xml:space="preserve">Наличие в образовательной организации спортивной инфраструктуры для занятий физической культурой и </w:t>
            </w:r>
            <w:r>
              <w:rPr>
                <w:rFonts w:ascii="Times New Roman" w:hAnsi="Times New Roman"/>
              </w:rPr>
              <w:lastRenderedPageBreak/>
              <w:t>спортом, в том числе, доступной населению (в том числе на основе договоров сетевого взаимодействия)</w:t>
            </w:r>
          </w:p>
        </w:tc>
        <w:tc>
          <w:tcPr>
            <w:tcW w:w="2835" w:type="dxa"/>
          </w:tcPr>
          <w:p w:rsidR="00DC5607" w:rsidRDefault="00DC5607" w:rsidP="00DC5607">
            <w:r>
              <w:rPr>
                <w:rFonts w:ascii="Times New Roman" w:hAnsi="Times New Roman"/>
              </w:rPr>
              <w:lastRenderedPageBreak/>
              <w:t>Да</w:t>
            </w:r>
          </w:p>
        </w:tc>
        <w:tc>
          <w:tcPr>
            <w:tcW w:w="952" w:type="dxa"/>
          </w:tcPr>
          <w:p w:rsidR="00DC5607" w:rsidRDefault="00DC5607" w:rsidP="00DC5607">
            <w:pPr>
              <w:jc w:val="center"/>
            </w:pPr>
            <w:r>
              <w:rPr>
                <w:rFonts w:ascii="Times New Roman" w:hAnsi="Times New Roman"/>
              </w:rPr>
              <w:t>1</w:t>
            </w:r>
          </w:p>
        </w:tc>
        <w:tc>
          <w:tcPr>
            <w:tcW w:w="891" w:type="dxa"/>
            <w:vMerge w:val="restart"/>
            <w:textDirection w:val="btLr"/>
          </w:tcPr>
          <w:p w:rsidR="00DC5607" w:rsidRDefault="00DC5607" w:rsidP="00DC5607">
            <w:pPr>
              <w:ind w:left="113" w:right="113"/>
              <w:jc w:val="center"/>
            </w:pPr>
            <w:r>
              <w:rPr>
                <w:rFonts w:ascii="Times New Roman" w:hAnsi="Times New Roman"/>
              </w:rPr>
              <w:t>Создание условий для занятий физической культурой и спортом</w:t>
            </w:r>
          </w:p>
        </w:tc>
        <w:tc>
          <w:tcPr>
            <w:tcW w:w="2421" w:type="dxa"/>
            <w:gridSpan w:val="2"/>
          </w:tcPr>
          <w:p w:rsidR="00DC5607" w:rsidRDefault="00DC5607" w:rsidP="00DC5607"/>
        </w:tc>
        <w:tc>
          <w:tcPr>
            <w:tcW w:w="5517" w:type="dxa"/>
          </w:tcPr>
          <w:p w:rsidR="00DC5607" w:rsidRDefault="00DC5607" w:rsidP="00DC5607"/>
        </w:tc>
      </w:tr>
      <w:tr w:rsidR="00DC5607" w:rsidTr="008928B1">
        <w:trPr>
          <w:trHeight w:val="1094"/>
        </w:trPr>
        <w:tc>
          <w:tcPr>
            <w:tcW w:w="675" w:type="dxa"/>
          </w:tcPr>
          <w:p w:rsidR="00DC5607" w:rsidRDefault="000B5487" w:rsidP="00DC5607">
            <w:r>
              <w:rPr>
                <w:rFonts w:ascii="Times New Roman" w:hAnsi="Times New Roman"/>
              </w:rPr>
              <w:lastRenderedPageBreak/>
              <w:t>6</w:t>
            </w:r>
          </w:p>
        </w:tc>
        <w:tc>
          <w:tcPr>
            <w:tcW w:w="2976" w:type="dxa"/>
          </w:tcPr>
          <w:p w:rsidR="00DC5607" w:rsidRDefault="00DC5607" w:rsidP="00DC5607">
            <w:r>
              <w:rPr>
                <w:rFonts w:ascii="Times New Roman" w:hAnsi="Times New Roman"/>
              </w:rPr>
              <w:t>Диверсификация деятельности школьных спортивных клубов (далее ШСК) (по видам спорта)</w:t>
            </w:r>
          </w:p>
        </w:tc>
        <w:tc>
          <w:tcPr>
            <w:tcW w:w="2835" w:type="dxa"/>
          </w:tcPr>
          <w:p w:rsidR="00DC5607" w:rsidRDefault="00DC5607" w:rsidP="00DC5607">
            <w:r>
              <w:rPr>
                <w:rFonts w:ascii="Times New Roman" w:hAnsi="Times New Roman"/>
              </w:rPr>
              <w:t xml:space="preserve">От 1 до 4 видов спорта в ШСК  </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Отсутствие квалифицированных специалистов.</w:t>
            </w:r>
          </w:p>
        </w:tc>
        <w:tc>
          <w:tcPr>
            <w:tcW w:w="5517" w:type="dxa"/>
          </w:tcPr>
          <w:p w:rsidR="00DC5607" w:rsidRDefault="00DC5607" w:rsidP="00DC5607">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tc>
      </w:tr>
      <w:tr w:rsidR="00DC5607" w:rsidTr="008928B1">
        <w:tc>
          <w:tcPr>
            <w:tcW w:w="675" w:type="dxa"/>
          </w:tcPr>
          <w:p w:rsidR="00DC5607" w:rsidRDefault="000B5487" w:rsidP="00DC5607">
            <w:r>
              <w:rPr>
                <w:rFonts w:ascii="Times New Roman" w:hAnsi="Times New Roman"/>
              </w:rPr>
              <w:t>7</w:t>
            </w:r>
          </w:p>
        </w:tc>
        <w:tc>
          <w:tcPr>
            <w:tcW w:w="2976" w:type="dxa"/>
          </w:tcPr>
          <w:p w:rsidR="00DC5607" w:rsidRDefault="00DC5607" w:rsidP="00DC5607">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2835" w:type="dxa"/>
          </w:tcPr>
          <w:p w:rsidR="00DC5607" w:rsidRDefault="00DC5607" w:rsidP="00DC5607">
            <w:r>
              <w:rPr>
                <w:rFonts w:ascii="Times New Roman" w:hAnsi="Times New Roman"/>
              </w:rPr>
              <w:t xml:space="preserve">30% и более </w:t>
            </w:r>
            <w:proofErr w:type="gramStart"/>
            <w:r>
              <w:rPr>
                <w:rFonts w:ascii="Times New Roman" w:hAnsi="Times New Roman"/>
              </w:rPr>
              <w:t>обучающихся</w:t>
            </w:r>
            <w:proofErr w:type="gramEnd"/>
            <w:r>
              <w:rPr>
                <w:rFonts w:ascii="Times New Roman" w:hAnsi="Times New Roman"/>
              </w:rPr>
              <w:t xml:space="preserve"> постоянно посещают занятия</w:t>
            </w:r>
          </w:p>
        </w:tc>
        <w:tc>
          <w:tcPr>
            <w:tcW w:w="952" w:type="dxa"/>
          </w:tcPr>
          <w:p w:rsidR="00DC5607" w:rsidRDefault="00DC5607" w:rsidP="00DC5607">
            <w:pPr>
              <w:jc w:val="center"/>
            </w:pPr>
            <w:r>
              <w:rPr>
                <w:rFonts w:ascii="Times New Roman" w:hAnsi="Times New Roman"/>
              </w:rPr>
              <w:t>3</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rPr>
          <w:trHeight w:val="5060"/>
        </w:trPr>
        <w:tc>
          <w:tcPr>
            <w:tcW w:w="675" w:type="dxa"/>
          </w:tcPr>
          <w:p w:rsidR="00DC5607" w:rsidRDefault="000B5487" w:rsidP="00DC5607">
            <w:r>
              <w:rPr>
                <w:rFonts w:ascii="Times New Roman" w:hAnsi="Times New Roman"/>
              </w:rPr>
              <w:t>8</w:t>
            </w:r>
          </w:p>
        </w:tc>
        <w:tc>
          <w:tcPr>
            <w:tcW w:w="2976" w:type="dxa"/>
          </w:tcPr>
          <w:p w:rsidR="00DC5607" w:rsidRDefault="00DC5607" w:rsidP="00DC5607">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835" w:type="dxa"/>
          </w:tcPr>
          <w:p w:rsidR="00DC5607" w:rsidRDefault="00DC5607" w:rsidP="00DC5607">
            <w:proofErr w:type="gramStart"/>
            <w:r>
              <w:rPr>
                <w:rFonts w:ascii="Times New Roman" w:hAnsi="Times New Roman"/>
              </w:rPr>
              <w:t>Участие обучающихся в спортивных мероприятиях на муниципальном уровне</w:t>
            </w:r>
            <w:proofErr w:type="gramEnd"/>
          </w:p>
        </w:tc>
        <w:tc>
          <w:tcPr>
            <w:tcW w:w="952" w:type="dxa"/>
          </w:tcPr>
          <w:p w:rsidR="00DC5607" w:rsidRDefault="00DC5607" w:rsidP="00DC5607">
            <w:pPr>
              <w:jc w:val="center"/>
            </w:pPr>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proofErr w:type="gramStart"/>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roofErr w:type="gramEnd"/>
          </w:p>
        </w:tc>
        <w:tc>
          <w:tcPr>
            <w:tcW w:w="5517" w:type="dxa"/>
          </w:tcPr>
          <w:p w:rsidR="00DC5607" w:rsidRDefault="00DC5607" w:rsidP="00DC5607">
            <w:pPr>
              <w:numPr>
                <w:ilvl w:val="0"/>
                <w:numId w:val="1"/>
              </w:numPr>
            </w:pPr>
            <w:proofErr w:type="gramStart"/>
            <w:r>
              <w:rPr>
                <w:rFonts w:ascii="Times New Roman" w:hAnsi="Times New Roman"/>
              </w:rPr>
              <w:t>Привлечение обучающихся к участию в массовых физкультурно-спортивных мероприятиях.</w:t>
            </w:r>
            <w:proofErr w:type="gramEnd"/>
          </w:p>
          <w:p w:rsidR="00DC5607" w:rsidRDefault="00DC5607" w:rsidP="00DC5607">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tc>
      </w:tr>
      <w:tr w:rsidR="00DC5607" w:rsidTr="008928B1">
        <w:trPr>
          <w:trHeight w:val="5060"/>
        </w:trPr>
        <w:tc>
          <w:tcPr>
            <w:tcW w:w="675" w:type="dxa"/>
          </w:tcPr>
          <w:p w:rsidR="00DC5607" w:rsidRDefault="000B5487" w:rsidP="00DC5607">
            <w:r>
              <w:rPr>
                <w:rFonts w:ascii="Times New Roman" w:hAnsi="Times New Roman"/>
              </w:rPr>
              <w:lastRenderedPageBreak/>
              <w:t>9</w:t>
            </w:r>
          </w:p>
        </w:tc>
        <w:tc>
          <w:tcPr>
            <w:tcW w:w="2976" w:type="dxa"/>
          </w:tcPr>
          <w:p w:rsidR="00DC5607" w:rsidRDefault="00DC5607" w:rsidP="00DC5607">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835" w:type="dxa"/>
          </w:tcPr>
          <w:p w:rsidR="00DC5607" w:rsidRDefault="00DC5607" w:rsidP="00DC5607">
            <w:r>
              <w:rPr>
                <w:rFonts w:ascii="Times New Roman" w:hAnsi="Times New Roman"/>
              </w:rPr>
              <w:t>Наличие победителей и (или) призеров на муниципальном уровне</w:t>
            </w:r>
          </w:p>
        </w:tc>
        <w:tc>
          <w:tcPr>
            <w:tcW w:w="952" w:type="dxa"/>
          </w:tcPr>
          <w:p w:rsidR="00DC5607" w:rsidRDefault="00DC5607" w:rsidP="00DC5607">
            <w:pPr>
              <w:jc w:val="center"/>
            </w:pPr>
            <w:r>
              <w:rPr>
                <w:rFonts w:ascii="Times New Roman" w:hAnsi="Times New Roman"/>
              </w:rPr>
              <w:t>1</w:t>
            </w:r>
          </w:p>
        </w:tc>
        <w:tc>
          <w:tcPr>
            <w:tcW w:w="891" w:type="dxa"/>
            <w:vMerge w:val="restart"/>
            <w:textDirection w:val="btLr"/>
          </w:tcPr>
          <w:p w:rsidR="00DC5607" w:rsidRDefault="00DC5607" w:rsidP="00DC5607">
            <w:pPr>
              <w:ind w:left="113" w:right="113"/>
              <w:jc w:val="center"/>
            </w:pPr>
            <w:r>
              <w:rPr>
                <w:rFonts w:ascii="Times New Roman" w:hAnsi="Times New Roman"/>
              </w:rPr>
              <w:t>Создание условий для занятий физической культурой и спортом</w:t>
            </w:r>
          </w:p>
        </w:tc>
        <w:tc>
          <w:tcPr>
            <w:tcW w:w="2421" w:type="dxa"/>
            <w:gridSpan w:val="2"/>
          </w:tcPr>
          <w:p w:rsidR="00DC5607" w:rsidRDefault="00DC5607" w:rsidP="00DC5607">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5517" w:type="dxa"/>
          </w:tcPr>
          <w:p w:rsidR="00DC5607" w:rsidRDefault="00DC5607" w:rsidP="00DC5607">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roofErr w:type="gramStart"/>
            <w:r>
              <w:rPr>
                <w:rFonts w:ascii="Times New Roman" w:hAnsi="Times New Roman"/>
              </w:rPr>
              <w:t>..</w:t>
            </w:r>
            <w:proofErr w:type="gramEnd"/>
          </w:p>
        </w:tc>
      </w:tr>
      <w:tr w:rsidR="00DC5607" w:rsidTr="008928B1">
        <w:tc>
          <w:tcPr>
            <w:tcW w:w="675" w:type="dxa"/>
          </w:tcPr>
          <w:p w:rsidR="00DC5607" w:rsidRDefault="000B5487" w:rsidP="00DC5607">
            <w:r>
              <w:rPr>
                <w:rFonts w:ascii="Times New Roman" w:hAnsi="Times New Roman"/>
              </w:rPr>
              <w:t>10</w:t>
            </w:r>
          </w:p>
        </w:tc>
        <w:tc>
          <w:tcPr>
            <w:tcW w:w="2976" w:type="dxa"/>
          </w:tcPr>
          <w:p w:rsidR="00DC5607" w:rsidRDefault="00DC5607" w:rsidP="00DC5607">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2835" w:type="dxa"/>
          </w:tcPr>
          <w:p w:rsidR="00DC5607" w:rsidRDefault="00DC5607" w:rsidP="00DC5607">
            <w:r>
              <w:rPr>
                <w:rFonts w:ascii="Times New Roman" w:hAnsi="Times New Roman"/>
              </w:rPr>
              <w:t xml:space="preserve">Отсутствие </w:t>
            </w:r>
            <w:proofErr w:type="gramStart"/>
            <w:r>
              <w:rPr>
                <w:rFonts w:ascii="Times New Roman" w:hAnsi="Times New Roman"/>
              </w:rPr>
              <w:t>обучающихся</w:t>
            </w:r>
            <w:proofErr w:type="gramEnd"/>
            <w:r>
              <w:rPr>
                <w:rFonts w:ascii="Times New Roman" w:hAnsi="Times New Roman"/>
              </w:rPr>
              <w:t>, имеющих знак отличия ВФСК «ГТО», подтвержденный удостоверением</w:t>
            </w:r>
          </w:p>
        </w:tc>
        <w:tc>
          <w:tcPr>
            <w:tcW w:w="952" w:type="dxa"/>
          </w:tcPr>
          <w:p w:rsidR="00DC5607" w:rsidRDefault="00DC5607" w:rsidP="00DC5607">
            <w:pPr>
              <w:jc w:val="center"/>
            </w:pPr>
            <w:r>
              <w:rPr>
                <w:rFonts w:ascii="Times New Roman" w:hAnsi="Times New Roman"/>
              </w:rPr>
              <w:t>0</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5517" w:type="dxa"/>
          </w:tcPr>
          <w:p w:rsidR="00DC5607" w:rsidRDefault="00DC5607" w:rsidP="00DC5607">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DC5607" w:rsidTr="008928B1">
        <w:trPr>
          <w:trHeight w:val="983"/>
        </w:trPr>
        <w:tc>
          <w:tcPr>
            <w:tcW w:w="675" w:type="dxa"/>
          </w:tcPr>
          <w:p w:rsidR="00DC5607" w:rsidRDefault="000B5487" w:rsidP="00DC5607">
            <w:r>
              <w:rPr>
                <w:rFonts w:ascii="Times New Roman" w:hAnsi="Times New Roman"/>
              </w:rPr>
              <w:t>11</w:t>
            </w:r>
          </w:p>
        </w:tc>
        <w:tc>
          <w:tcPr>
            <w:tcW w:w="2976" w:type="dxa"/>
          </w:tcPr>
          <w:p w:rsidR="00DC5607" w:rsidRDefault="00DC5607" w:rsidP="00DC5607">
            <w:r>
              <w:rPr>
                <w:rFonts w:ascii="Times New Roman" w:hAnsi="Times New Roman"/>
              </w:rPr>
              <w:t>Наличие в организации отдельного кабинета учителя-логопеда и (или) учителя-дефектолога</w:t>
            </w:r>
          </w:p>
        </w:tc>
        <w:tc>
          <w:tcPr>
            <w:tcW w:w="2835" w:type="dxa"/>
          </w:tcPr>
          <w:p w:rsidR="00DC5607" w:rsidRDefault="00DC5607" w:rsidP="00DC5607">
            <w:r>
              <w:rPr>
                <w:rFonts w:ascii="Times New Roman" w:hAnsi="Times New Roman"/>
              </w:rPr>
              <w:t>отсутствие</w:t>
            </w:r>
          </w:p>
        </w:tc>
        <w:tc>
          <w:tcPr>
            <w:tcW w:w="952" w:type="dxa"/>
          </w:tcPr>
          <w:p w:rsidR="00DC5607" w:rsidRDefault="00DC5607" w:rsidP="00DC5607">
            <w:pPr>
              <w:jc w:val="center"/>
            </w:pPr>
            <w:r>
              <w:rPr>
                <w:rFonts w:ascii="Times New Roman" w:hAnsi="Times New Roman"/>
              </w:rPr>
              <w:t>0</w:t>
            </w:r>
          </w:p>
        </w:tc>
        <w:tc>
          <w:tcPr>
            <w:tcW w:w="891" w:type="dxa"/>
            <w:vMerge/>
            <w:textDirection w:val="btLr"/>
          </w:tcPr>
          <w:p w:rsidR="00DC5607" w:rsidRDefault="00DC5607" w:rsidP="00DC5607">
            <w:pPr>
              <w:ind w:left="113" w:right="113"/>
              <w:jc w:val="center"/>
            </w:pPr>
          </w:p>
        </w:tc>
        <w:tc>
          <w:tcPr>
            <w:tcW w:w="2421" w:type="dxa"/>
            <w:gridSpan w:val="2"/>
          </w:tcPr>
          <w:p w:rsidR="00DC5607" w:rsidRDefault="00DC5607" w:rsidP="00DC5607"/>
        </w:tc>
        <w:tc>
          <w:tcPr>
            <w:tcW w:w="5517" w:type="dxa"/>
          </w:tcPr>
          <w:p w:rsidR="00DC5607" w:rsidRDefault="00DC5607" w:rsidP="00DC5607"/>
        </w:tc>
      </w:tr>
      <w:tr w:rsidR="00DC5607" w:rsidTr="008928B1">
        <w:trPr>
          <w:trHeight w:val="2548"/>
        </w:trPr>
        <w:tc>
          <w:tcPr>
            <w:tcW w:w="675" w:type="dxa"/>
          </w:tcPr>
          <w:p w:rsidR="00DC5607" w:rsidRDefault="000B5487" w:rsidP="00DC5607">
            <w:r>
              <w:rPr>
                <w:rFonts w:ascii="Times New Roman" w:hAnsi="Times New Roman"/>
              </w:rPr>
              <w:lastRenderedPageBreak/>
              <w:t>12</w:t>
            </w:r>
          </w:p>
        </w:tc>
        <w:tc>
          <w:tcPr>
            <w:tcW w:w="2976" w:type="dxa"/>
          </w:tcPr>
          <w:p w:rsidR="00DC5607" w:rsidRDefault="00DC5607" w:rsidP="00DC5607">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2835" w:type="dxa"/>
          </w:tcPr>
          <w:p w:rsidR="00DC5607" w:rsidRDefault="00DC5607" w:rsidP="00DC5607">
            <w:r>
              <w:rPr>
                <w:rFonts w:ascii="Times New Roman" w:hAnsi="Times New Roman"/>
              </w:rPr>
              <w:t>отсутствие</w:t>
            </w:r>
          </w:p>
        </w:tc>
        <w:tc>
          <w:tcPr>
            <w:tcW w:w="952" w:type="dxa"/>
          </w:tcPr>
          <w:p w:rsidR="00DC5607" w:rsidRDefault="00DC5607" w:rsidP="00DC5607">
            <w:pPr>
              <w:jc w:val="center"/>
            </w:pPr>
            <w:r>
              <w:rPr>
                <w:rFonts w:ascii="Times New Roman" w:hAnsi="Times New Roman"/>
              </w:rPr>
              <w:t>0</w:t>
            </w:r>
          </w:p>
        </w:tc>
        <w:tc>
          <w:tcPr>
            <w:tcW w:w="891" w:type="dxa"/>
            <w:textDirection w:val="btLr"/>
          </w:tcPr>
          <w:p w:rsidR="00DC5607" w:rsidRDefault="00DC5607" w:rsidP="00DC5607">
            <w:pPr>
              <w:ind w:left="113" w:right="113"/>
              <w:jc w:val="center"/>
            </w:pPr>
            <w:r>
              <w:rPr>
                <w:rFonts w:ascii="Times New Roman" w:hAnsi="Times New Roman"/>
              </w:rPr>
              <w:t>Создание условий для занятий физической культурой и спортом</w:t>
            </w:r>
          </w:p>
        </w:tc>
        <w:tc>
          <w:tcPr>
            <w:tcW w:w="2421" w:type="dxa"/>
            <w:gridSpan w:val="2"/>
          </w:tcPr>
          <w:p w:rsidR="00DC5607" w:rsidRDefault="00DC5607" w:rsidP="00DC5607"/>
        </w:tc>
        <w:tc>
          <w:tcPr>
            <w:tcW w:w="5517" w:type="dxa"/>
          </w:tcPr>
          <w:p w:rsidR="00DC5607" w:rsidRDefault="00DC5607" w:rsidP="00DC5607"/>
        </w:tc>
      </w:tr>
      <w:tr w:rsidR="00DC5607" w:rsidTr="008928B1">
        <w:tc>
          <w:tcPr>
            <w:tcW w:w="16267" w:type="dxa"/>
            <w:gridSpan w:val="8"/>
          </w:tcPr>
          <w:p w:rsidR="00DC5607" w:rsidRPr="00CD567F" w:rsidRDefault="000B5487" w:rsidP="000B5487">
            <w:pPr>
              <w:ind w:left="30"/>
              <w:jc w:val="center"/>
              <w:rPr>
                <w:rFonts w:ascii="Times New Roman" w:hAnsi="Times New Roman"/>
                <w:b/>
                <w:sz w:val="24"/>
                <w:szCs w:val="24"/>
              </w:rPr>
            </w:pPr>
            <w:r>
              <w:rPr>
                <w:rFonts w:ascii="Times New Roman" w:hAnsi="Times New Roman"/>
                <w:b/>
                <w:sz w:val="24"/>
                <w:szCs w:val="24"/>
              </w:rPr>
              <w:t xml:space="preserve">БЛОК 3. </w:t>
            </w:r>
            <w:r w:rsidR="00DC5607" w:rsidRPr="00CD567F">
              <w:rPr>
                <w:rFonts w:ascii="Times New Roman" w:hAnsi="Times New Roman"/>
                <w:b/>
                <w:sz w:val="24"/>
                <w:szCs w:val="24"/>
              </w:rPr>
              <w:t>Магистральное направление «</w:t>
            </w:r>
            <w:r w:rsidR="00DC5607">
              <w:rPr>
                <w:rFonts w:ascii="Times New Roman" w:hAnsi="Times New Roman"/>
                <w:b/>
                <w:sz w:val="24"/>
                <w:szCs w:val="24"/>
              </w:rPr>
              <w:t>ТВОРЧЕСТВО</w:t>
            </w:r>
            <w:r w:rsidR="00DC5607" w:rsidRPr="00CD567F">
              <w:rPr>
                <w:rFonts w:ascii="Times New Roman" w:hAnsi="Times New Roman"/>
                <w:b/>
                <w:sz w:val="24"/>
                <w:szCs w:val="24"/>
              </w:rPr>
              <w:t>»</w:t>
            </w:r>
            <w:r w:rsidR="00DC5607">
              <w:rPr>
                <w:rFonts w:ascii="Times New Roman" w:hAnsi="Times New Roman"/>
                <w:b/>
                <w:sz w:val="24"/>
                <w:szCs w:val="24"/>
              </w:rPr>
              <w:t xml:space="preserve"> (</w:t>
            </w:r>
            <w:r w:rsidR="00DC5607" w:rsidRPr="00CA71CB">
              <w:rPr>
                <w:rFonts w:ascii="Times New Roman" w:eastAsia="Times New Roman" w:hAnsi="Times New Roman" w:cs="Times New Roman"/>
                <w:b/>
                <w:color w:val="000000"/>
                <w:sz w:val="24"/>
                <w:szCs w:val="24"/>
              </w:rPr>
              <w:t>21</w:t>
            </w:r>
            <w:r w:rsidR="00DC5607" w:rsidRPr="00CA71CB">
              <w:rPr>
                <w:rFonts w:ascii="Times New Roman" w:eastAsia="Times New Roman" w:hAnsi="Times New Roman" w:cs="Times New Roman"/>
                <w:color w:val="000000"/>
                <w:sz w:val="24"/>
                <w:szCs w:val="24"/>
              </w:rPr>
              <w:t xml:space="preserve"> </w:t>
            </w:r>
            <w:r w:rsidR="00DC5607" w:rsidRPr="000E403B">
              <w:rPr>
                <w:rFonts w:ascii="Times New Roman" w:eastAsia="Times New Roman" w:hAnsi="Times New Roman" w:cs="Times New Roman"/>
                <w:b/>
                <w:color w:val="000000" w:themeColor="text1"/>
                <w:sz w:val="24"/>
                <w:szCs w:val="24"/>
              </w:rPr>
              <w:t>балл</w:t>
            </w:r>
            <w:r w:rsidR="00DC5607">
              <w:rPr>
                <w:rFonts w:ascii="Times New Roman" w:eastAsia="Times New Roman" w:hAnsi="Times New Roman" w:cs="Times New Roman"/>
                <w:color w:val="000000"/>
                <w:sz w:val="24"/>
                <w:szCs w:val="24"/>
              </w:rPr>
              <w:t xml:space="preserve">, </w:t>
            </w:r>
            <w:r w:rsidR="00DC5607">
              <w:rPr>
                <w:rFonts w:ascii="Times New Roman" w:eastAsia="Times New Roman" w:hAnsi="Times New Roman" w:cs="Times New Roman"/>
                <w:b/>
                <w:color w:val="000000"/>
                <w:sz w:val="24"/>
                <w:szCs w:val="24"/>
              </w:rPr>
              <w:t>СРЕДНИЙ уровень)</w:t>
            </w:r>
          </w:p>
        </w:tc>
      </w:tr>
      <w:tr w:rsidR="00DC5607" w:rsidTr="008928B1">
        <w:tc>
          <w:tcPr>
            <w:tcW w:w="675" w:type="dxa"/>
          </w:tcPr>
          <w:p w:rsidR="00DC5607" w:rsidRDefault="000B5487" w:rsidP="00DC5607">
            <w:r>
              <w:rPr>
                <w:rFonts w:ascii="Times New Roman" w:hAnsi="Times New Roman"/>
              </w:rPr>
              <w:t>1</w:t>
            </w:r>
          </w:p>
        </w:tc>
        <w:tc>
          <w:tcPr>
            <w:tcW w:w="2976" w:type="dxa"/>
          </w:tcPr>
          <w:p w:rsidR="00DC5607" w:rsidRDefault="00DC5607" w:rsidP="00DC5607">
            <w:r>
              <w:rPr>
                <w:rFonts w:ascii="Times New Roman" w:hAnsi="Times New Roman"/>
              </w:rPr>
              <w:t xml:space="preserve">Доля </w:t>
            </w:r>
            <w:proofErr w:type="gramStart"/>
            <w:r>
              <w:rPr>
                <w:rFonts w:ascii="Times New Roman" w:hAnsi="Times New Roman"/>
              </w:rPr>
              <w:t>обучающихся</w:t>
            </w:r>
            <w:proofErr w:type="gramEnd"/>
            <w:r>
              <w:rPr>
                <w:rFonts w:ascii="Times New Roman" w:hAnsi="Times New Roman"/>
              </w:rPr>
              <w:t>, охваченных дополнительным образованием в общей численности обучающихся (</w:t>
            </w:r>
            <w:r w:rsidRPr="000E403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77% и более обучающихся</w:t>
            </w:r>
          </w:p>
        </w:tc>
        <w:tc>
          <w:tcPr>
            <w:tcW w:w="952" w:type="dxa"/>
          </w:tcPr>
          <w:p w:rsidR="00DC5607" w:rsidRDefault="00DC5607" w:rsidP="00DC5607">
            <w:pPr>
              <w:jc w:val="center"/>
            </w:pPr>
            <w:r>
              <w:rPr>
                <w:rFonts w:ascii="Times New Roman" w:hAnsi="Times New Roman"/>
              </w:rPr>
              <w:t>3</w:t>
            </w:r>
          </w:p>
        </w:tc>
        <w:tc>
          <w:tcPr>
            <w:tcW w:w="891" w:type="dxa"/>
            <w:vMerge w:val="restart"/>
            <w:textDirection w:val="btLr"/>
          </w:tcPr>
          <w:p w:rsidR="00DC5607" w:rsidRDefault="00DC5607" w:rsidP="00DC5607">
            <w:pPr>
              <w:ind w:left="113" w:right="113"/>
              <w:jc w:val="center"/>
            </w:pPr>
            <w:r>
              <w:rPr>
                <w:rFonts w:ascii="Times New Roman" w:hAnsi="Times New Roman"/>
              </w:rPr>
              <w:t>Развитие талантов</w:t>
            </w:r>
          </w:p>
        </w:tc>
        <w:tc>
          <w:tcPr>
            <w:tcW w:w="2421" w:type="dxa"/>
            <w:gridSpan w:val="2"/>
          </w:tcPr>
          <w:p w:rsidR="00DC5607" w:rsidRDefault="00DC5607" w:rsidP="00DC5607"/>
        </w:tc>
        <w:tc>
          <w:tcPr>
            <w:tcW w:w="5517" w:type="dxa"/>
          </w:tcPr>
          <w:p w:rsidR="00DC5607" w:rsidRDefault="00DC5607" w:rsidP="00DC5607"/>
        </w:tc>
      </w:tr>
      <w:tr w:rsidR="00DC5607" w:rsidTr="00503C79">
        <w:trPr>
          <w:trHeight w:val="2709"/>
        </w:trPr>
        <w:tc>
          <w:tcPr>
            <w:tcW w:w="675" w:type="dxa"/>
          </w:tcPr>
          <w:p w:rsidR="00DC5607" w:rsidRDefault="000B5487" w:rsidP="00DC5607">
            <w:r>
              <w:rPr>
                <w:rFonts w:ascii="Times New Roman" w:hAnsi="Times New Roman"/>
              </w:rPr>
              <w:t>2</w:t>
            </w:r>
          </w:p>
        </w:tc>
        <w:tc>
          <w:tcPr>
            <w:tcW w:w="2976" w:type="dxa"/>
          </w:tcPr>
          <w:p w:rsidR="00DC5607" w:rsidRDefault="00DC5607" w:rsidP="00DC5607">
            <w:r>
              <w:rPr>
                <w:rFonts w:ascii="Times New Roman" w:hAnsi="Times New Roman"/>
              </w:rPr>
              <w:t>Реализация дополнительных общеобразовательных программ</w:t>
            </w:r>
          </w:p>
        </w:tc>
        <w:tc>
          <w:tcPr>
            <w:tcW w:w="2835" w:type="dxa"/>
          </w:tcPr>
          <w:p w:rsidR="00DC5607" w:rsidRDefault="00DC5607" w:rsidP="00DC5607">
            <w:r>
              <w:rPr>
                <w:rFonts w:ascii="Times New Roman" w:hAnsi="Times New Roman"/>
              </w:rPr>
              <w:t xml:space="preserve">Программы разработаны и реализуются по 4-5 направленностям  </w:t>
            </w:r>
          </w:p>
        </w:tc>
        <w:tc>
          <w:tcPr>
            <w:tcW w:w="952" w:type="dxa"/>
          </w:tcPr>
          <w:p w:rsidR="00DC5607" w:rsidRDefault="00DC5607" w:rsidP="00DC5607">
            <w:pPr>
              <w:jc w:val="center"/>
            </w:pPr>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5517" w:type="dxa"/>
          </w:tcPr>
          <w:p w:rsidR="00DC5607" w:rsidRDefault="00DC5607" w:rsidP="00DC5607">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DC5607" w:rsidRDefault="00DC5607" w:rsidP="00DC5607">
            <w:pPr>
              <w:numPr>
                <w:ilvl w:val="0"/>
                <w:numId w:val="1"/>
              </w:numPr>
            </w:pPr>
            <w:r>
              <w:rPr>
                <w:rFonts w:ascii="Times New Roman" w:hAnsi="Times New Roman"/>
              </w:rPr>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Pr>
                <w:rFonts w:ascii="Times New Roman" w:hAnsi="Times New Roman"/>
              </w:rPr>
              <w:t>потребностей</w:t>
            </w:r>
            <w:proofErr w:type="gramEnd"/>
            <w:r>
              <w:rPr>
                <w:rFonts w:ascii="Times New Roman" w:hAnsi="Times New Roman"/>
              </w:rPr>
              <w:t xml:space="preserve"> обучающихся и индивидуальных возможностей (повышение вариативности дополнительного образования детей).</w:t>
            </w:r>
          </w:p>
        </w:tc>
      </w:tr>
      <w:tr w:rsidR="00DC5607" w:rsidTr="008928B1">
        <w:trPr>
          <w:trHeight w:val="1414"/>
        </w:trPr>
        <w:tc>
          <w:tcPr>
            <w:tcW w:w="675" w:type="dxa"/>
            <w:vMerge w:val="restart"/>
          </w:tcPr>
          <w:p w:rsidR="00DC5607" w:rsidRDefault="000B5487" w:rsidP="00DC5607">
            <w:r>
              <w:rPr>
                <w:rFonts w:ascii="Times New Roman" w:hAnsi="Times New Roman"/>
              </w:rPr>
              <w:t>3</w:t>
            </w:r>
          </w:p>
        </w:tc>
        <w:tc>
          <w:tcPr>
            <w:tcW w:w="2976" w:type="dxa"/>
            <w:vMerge w:val="restart"/>
          </w:tcPr>
          <w:p w:rsidR="00DC5607" w:rsidRDefault="00DC5607" w:rsidP="00DC5607">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2835" w:type="dxa"/>
            <w:vMerge w:val="restart"/>
          </w:tcPr>
          <w:p w:rsidR="00DC5607" w:rsidRDefault="00DC5607" w:rsidP="00DC5607">
            <w:r>
              <w:rPr>
                <w:rFonts w:ascii="Times New Roman" w:hAnsi="Times New Roman"/>
              </w:rPr>
              <w:t xml:space="preserve">Отсутствие </w:t>
            </w:r>
          </w:p>
        </w:tc>
        <w:tc>
          <w:tcPr>
            <w:tcW w:w="952" w:type="dxa"/>
            <w:vMerge w:val="restart"/>
          </w:tcPr>
          <w:p w:rsidR="00DC5607" w:rsidRDefault="00DC5607" w:rsidP="00DC5607">
            <w:pPr>
              <w:jc w:val="center"/>
            </w:pPr>
            <w:r>
              <w:rPr>
                <w:rFonts w:ascii="Times New Roman" w:hAnsi="Times New Roman"/>
              </w:rPr>
              <w:t>0</w:t>
            </w:r>
          </w:p>
        </w:tc>
        <w:tc>
          <w:tcPr>
            <w:tcW w:w="891" w:type="dxa"/>
            <w:vMerge w:val="restart"/>
            <w:textDirection w:val="btLr"/>
          </w:tcPr>
          <w:p w:rsidR="00DC5607" w:rsidRDefault="00DC5607" w:rsidP="00DC5607">
            <w:pPr>
              <w:ind w:left="113" w:right="113"/>
              <w:jc w:val="center"/>
            </w:pPr>
            <w:r>
              <w:rPr>
                <w:rFonts w:ascii="Times New Roman" w:hAnsi="Times New Roman"/>
              </w:rPr>
              <w:t>Развитие талантов</w:t>
            </w:r>
          </w:p>
        </w:tc>
        <w:tc>
          <w:tcPr>
            <w:tcW w:w="2421" w:type="dxa"/>
            <w:gridSpan w:val="2"/>
          </w:tcPr>
          <w:p w:rsidR="00DC5607" w:rsidRDefault="00DC5607" w:rsidP="00DC5607">
            <w:r>
              <w:rPr>
                <w:rFonts w:ascii="Times New Roman" w:hAnsi="Times New Roman"/>
              </w:rPr>
              <w:t xml:space="preserve">Отсутствие дополнительных общеобразовательных </w:t>
            </w:r>
            <w:r w:rsidRPr="00411B29">
              <w:rPr>
                <w:rFonts w:ascii="Times New Roman" w:hAnsi="Times New Roman"/>
              </w:rPr>
              <w:t>программ</w:t>
            </w:r>
            <w:r>
              <w:rPr>
                <w:rFonts w:ascii="Times New Roman" w:hAnsi="Times New Roman"/>
              </w:rPr>
              <w:t xml:space="preserve"> </w:t>
            </w:r>
            <w:proofErr w:type="gramStart"/>
            <w:r>
              <w:rPr>
                <w:rFonts w:ascii="Times New Roman" w:hAnsi="Times New Roman"/>
              </w:rPr>
              <w:t>технической</w:t>
            </w:r>
            <w:proofErr w:type="gramEnd"/>
            <w:r>
              <w:rPr>
                <w:rFonts w:ascii="Times New Roman" w:hAnsi="Times New Roman"/>
              </w:rPr>
              <w:t xml:space="preserve"> и естественно-научной направленностей.</w:t>
            </w:r>
          </w:p>
        </w:tc>
        <w:tc>
          <w:tcPr>
            <w:tcW w:w="5517" w:type="dxa"/>
          </w:tcPr>
          <w:p w:rsidR="00DC5607" w:rsidRDefault="00DC5607" w:rsidP="00DC5607">
            <w:pPr>
              <w:numPr>
                <w:ilvl w:val="0"/>
                <w:numId w:val="1"/>
              </w:numPr>
            </w:pPr>
            <w:r>
              <w:rPr>
                <w:rFonts w:ascii="Times New Roman" w:hAnsi="Times New Roman"/>
              </w:rPr>
              <w:t xml:space="preserve">Организация разработки дополнительных общеобразовательных программ технической и </w:t>
            </w:r>
            <w:proofErr w:type="gramStart"/>
            <w:r>
              <w:rPr>
                <w:rFonts w:ascii="Times New Roman" w:hAnsi="Times New Roman"/>
              </w:rPr>
              <w:t>естественно-научной</w:t>
            </w:r>
            <w:proofErr w:type="gramEnd"/>
            <w:r>
              <w:rPr>
                <w:rFonts w:ascii="Times New Roman" w:hAnsi="Times New Roman"/>
              </w:rPr>
              <w:t xml:space="preserve"> направленностей.</w:t>
            </w:r>
          </w:p>
        </w:tc>
      </w:tr>
      <w:tr w:rsidR="00DC5607" w:rsidTr="00411B29">
        <w:trPr>
          <w:trHeight w:val="989"/>
        </w:trPr>
        <w:tc>
          <w:tcPr>
            <w:tcW w:w="675" w:type="dxa"/>
            <w:vMerge/>
          </w:tcPr>
          <w:p w:rsidR="00DC5607" w:rsidRDefault="00DC5607" w:rsidP="00DC5607">
            <w:pPr>
              <w:rPr>
                <w:rFonts w:ascii="Times New Roman" w:hAnsi="Times New Roman"/>
              </w:rPr>
            </w:pPr>
          </w:p>
        </w:tc>
        <w:tc>
          <w:tcPr>
            <w:tcW w:w="2976" w:type="dxa"/>
            <w:vMerge/>
          </w:tcPr>
          <w:p w:rsidR="00DC5607" w:rsidRDefault="00DC5607" w:rsidP="00DC5607">
            <w:pPr>
              <w:rPr>
                <w:rFonts w:ascii="Times New Roman" w:hAnsi="Times New Roman"/>
              </w:rPr>
            </w:pPr>
          </w:p>
        </w:tc>
        <w:tc>
          <w:tcPr>
            <w:tcW w:w="2835" w:type="dxa"/>
            <w:vMerge/>
          </w:tcPr>
          <w:p w:rsidR="00DC5607" w:rsidRDefault="00DC5607" w:rsidP="00DC5607">
            <w:pPr>
              <w:rPr>
                <w:rFonts w:ascii="Times New Roman" w:hAnsi="Times New Roman"/>
              </w:rPr>
            </w:pPr>
          </w:p>
        </w:tc>
        <w:tc>
          <w:tcPr>
            <w:tcW w:w="952" w:type="dxa"/>
            <w:vMerge/>
          </w:tcPr>
          <w:p w:rsidR="00DC5607" w:rsidRDefault="00DC5607" w:rsidP="00DC5607">
            <w:pPr>
              <w:rPr>
                <w:rFonts w:ascii="Times New Roman" w:hAnsi="Times New Roman"/>
              </w:rPr>
            </w:pPr>
          </w:p>
        </w:tc>
        <w:tc>
          <w:tcPr>
            <w:tcW w:w="891" w:type="dxa"/>
            <w:vMerge/>
            <w:textDirection w:val="btLr"/>
          </w:tcPr>
          <w:p w:rsidR="00DC5607" w:rsidRDefault="00DC5607" w:rsidP="00DC5607">
            <w:pPr>
              <w:ind w:left="113" w:right="113"/>
              <w:jc w:val="center"/>
              <w:rPr>
                <w:rFonts w:ascii="Times New Roman" w:hAnsi="Times New Roman"/>
              </w:rPr>
            </w:pPr>
          </w:p>
        </w:tc>
        <w:tc>
          <w:tcPr>
            <w:tcW w:w="2421" w:type="dxa"/>
            <w:gridSpan w:val="2"/>
          </w:tcPr>
          <w:p w:rsidR="00DC5607" w:rsidRPr="00411B29" w:rsidRDefault="00DC5607" w:rsidP="00DC5607">
            <w:pPr>
              <w:pStyle w:val="Default"/>
              <w:rPr>
                <w:color w:val="auto"/>
                <w:sz w:val="22"/>
                <w:szCs w:val="22"/>
              </w:rPr>
            </w:pPr>
            <w:r w:rsidRPr="00411B29">
              <w:rPr>
                <w:color w:val="auto"/>
                <w:sz w:val="22"/>
                <w:szCs w:val="22"/>
              </w:rPr>
              <w:t xml:space="preserve">Недостаточная работа по формированию интереса и </w:t>
            </w:r>
            <w:proofErr w:type="gramStart"/>
            <w:r w:rsidRPr="00411B29">
              <w:rPr>
                <w:color w:val="auto"/>
                <w:sz w:val="22"/>
                <w:szCs w:val="22"/>
              </w:rPr>
              <w:t>мотивации</w:t>
            </w:r>
            <w:proofErr w:type="gramEnd"/>
            <w:r w:rsidRPr="00411B29">
              <w:rPr>
                <w:color w:val="auto"/>
                <w:sz w:val="22"/>
                <w:szCs w:val="22"/>
              </w:rPr>
              <w:t xml:space="preserve"> обучающихся и их родителей (законных представителей) в </w:t>
            </w:r>
            <w:r w:rsidRPr="00411B29">
              <w:rPr>
                <w:color w:val="auto"/>
                <w:sz w:val="22"/>
                <w:szCs w:val="22"/>
              </w:rPr>
              <w:lastRenderedPageBreak/>
              <w:t xml:space="preserve">обучении детей по программам технической </w:t>
            </w:r>
            <w:r>
              <w:rPr>
                <w:color w:val="auto"/>
                <w:sz w:val="22"/>
                <w:szCs w:val="22"/>
              </w:rPr>
              <w:t xml:space="preserve">и естественно-научной </w:t>
            </w:r>
            <w:r w:rsidRPr="00411B29">
              <w:rPr>
                <w:color w:val="auto"/>
                <w:sz w:val="22"/>
                <w:szCs w:val="22"/>
              </w:rPr>
              <w:t xml:space="preserve">направленности. </w:t>
            </w:r>
          </w:p>
        </w:tc>
        <w:tc>
          <w:tcPr>
            <w:tcW w:w="5517" w:type="dxa"/>
          </w:tcPr>
          <w:p w:rsidR="00DC5607" w:rsidRPr="00411B29" w:rsidRDefault="00DC5607" w:rsidP="00DC5607">
            <w:pPr>
              <w:pStyle w:val="Default"/>
              <w:numPr>
                <w:ilvl w:val="0"/>
                <w:numId w:val="1"/>
              </w:numPr>
              <w:rPr>
                <w:color w:val="auto"/>
                <w:sz w:val="22"/>
                <w:szCs w:val="22"/>
              </w:rPr>
            </w:pPr>
            <w:r w:rsidRPr="00411B29">
              <w:rPr>
                <w:rFonts w:cstheme="minorBidi"/>
                <w:color w:val="auto"/>
                <w:sz w:val="22"/>
                <w:szCs w:val="22"/>
              </w:rPr>
              <w:lastRenderedPageBreak/>
              <w:t>·</w:t>
            </w:r>
            <w:r w:rsidRPr="00411B29">
              <w:rPr>
                <w:color w:val="auto"/>
                <w:sz w:val="22"/>
                <w:szCs w:val="22"/>
              </w:rPr>
              <w:t xml:space="preserve">Проведение мониторинга образовательных потребностей обучающихся в обучении по </w:t>
            </w:r>
            <w:proofErr w:type="gramStart"/>
            <w:r w:rsidRPr="00411B29">
              <w:rPr>
                <w:color w:val="auto"/>
                <w:sz w:val="22"/>
                <w:szCs w:val="22"/>
              </w:rPr>
              <w:t>дополнительным</w:t>
            </w:r>
            <w:proofErr w:type="gramEnd"/>
            <w:r w:rsidRPr="00411B29">
              <w:rPr>
                <w:color w:val="auto"/>
                <w:sz w:val="22"/>
                <w:szCs w:val="22"/>
              </w:rPr>
              <w:t xml:space="preserve"> общеобразовательным программ технической и естественно-научной направленностей. </w:t>
            </w:r>
          </w:p>
          <w:p w:rsidR="00DC5607" w:rsidRPr="00411B29" w:rsidRDefault="00DC5607" w:rsidP="00DC5607">
            <w:pPr>
              <w:pStyle w:val="Default"/>
              <w:numPr>
                <w:ilvl w:val="0"/>
                <w:numId w:val="1"/>
              </w:numPr>
              <w:rPr>
                <w:color w:val="auto"/>
                <w:sz w:val="22"/>
                <w:szCs w:val="22"/>
              </w:rPr>
            </w:pPr>
            <w:r w:rsidRPr="00411B29">
              <w:rPr>
                <w:color w:val="auto"/>
                <w:sz w:val="22"/>
                <w:szCs w:val="22"/>
              </w:rPr>
              <w:t xml:space="preserve">·Выявление, поддержка и развитие интеллектуальных способностей и </w:t>
            </w:r>
            <w:proofErr w:type="gramStart"/>
            <w:r w:rsidRPr="00411B29">
              <w:rPr>
                <w:color w:val="auto"/>
                <w:sz w:val="22"/>
                <w:szCs w:val="22"/>
              </w:rPr>
              <w:t>талантов</w:t>
            </w:r>
            <w:proofErr w:type="gramEnd"/>
            <w:r w:rsidRPr="00411B29">
              <w:rPr>
                <w:color w:val="auto"/>
                <w:sz w:val="22"/>
                <w:szCs w:val="22"/>
              </w:rPr>
              <w:t xml:space="preserve"> обучающихся к научно-</w:t>
            </w:r>
            <w:r w:rsidRPr="00411B29">
              <w:rPr>
                <w:color w:val="auto"/>
                <w:sz w:val="22"/>
                <w:szCs w:val="22"/>
              </w:rPr>
              <w:lastRenderedPageBreak/>
              <w:t xml:space="preserve">техническому творчеству, обеспечение условий для профессиональной ориентации обучающихся </w:t>
            </w:r>
          </w:p>
        </w:tc>
      </w:tr>
      <w:tr w:rsidR="00DC5607" w:rsidTr="008928B1">
        <w:tc>
          <w:tcPr>
            <w:tcW w:w="675" w:type="dxa"/>
          </w:tcPr>
          <w:p w:rsidR="00DC5607" w:rsidRDefault="000B5487" w:rsidP="00DC5607">
            <w:r>
              <w:rPr>
                <w:rFonts w:ascii="Times New Roman" w:hAnsi="Times New Roman"/>
              </w:rPr>
              <w:lastRenderedPageBreak/>
              <w:t>4</w:t>
            </w:r>
          </w:p>
        </w:tc>
        <w:tc>
          <w:tcPr>
            <w:tcW w:w="2976" w:type="dxa"/>
          </w:tcPr>
          <w:p w:rsidR="00DC5607" w:rsidRDefault="00DC5607" w:rsidP="00DC5607">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2835" w:type="dxa"/>
          </w:tcPr>
          <w:p w:rsidR="00DC5607" w:rsidRDefault="00DC5607" w:rsidP="00DC5607">
            <w:pPr>
              <w:rPr>
                <w:rFonts w:ascii="Times New Roman" w:hAnsi="Times New Roman"/>
              </w:rPr>
            </w:pPr>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p w:rsidR="00DC5607" w:rsidRDefault="00DC5607" w:rsidP="00DC5607"/>
        </w:tc>
        <w:tc>
          <w:tcPr>
            <w:tcW w:w="952" w:type="dxa"/>
          </w:tcPr>
          <w:p w:rsidR="00DC5607" w:rsidRDefault="00DC5607" w:rsidP="00DC5607">
            <w:pPr>
              <w:jc w:val="center"/>
            </w:pPr>
            <w:r>
              <w:rPr>
                <w:rFonts w:ascii="Times New Roman" w:hAnsi="Times New Roman"/>
              </w:rPr>
              <w:t>3</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503C79">
        <w:tc>
          <w:tcPr>
            <w:tcW w:w="675" w:type="dxa"/>
          </w:tcPr>
          <w:p w:rsidR="00DC5607" w:rsidRDefault="000B5487" w:rsidP="00DC5607">
            <w:r>
              <w:rPr>
                <w:rFonts w:ascii="Times New Roman" w:hAnsi="Times New Roman"/>
              </w:rPr>
              <w:t>5</w:t>
            </w:r>
          </w:p>
        </w:tc>
        <w:tc>
          <w:tcPr>
            <w:tcW w:w="2976" w:type="dxa"/>
          </w:tcPr>
          <w:p w:rsidR="00DC5607" w:rsidRDefault="00DC5607" w:rsidP="00DC5607">
            <w:r>
              <w:rPr>
                <w:rFonts w:ascii="Times New Roman" w:hAnsi="Times New Roman"/>
              </w:rPr>
              <w:t>Наличие победителей и призеров различных олимпиад (кроме ВСОШ), смотров, конкурсов, конференций</w:t>
            </w:r>
          </w:p>
        </w:tc>
        <w:tc>
          <w:tcPr>
            <w:tcW w:w="2835" w:type="dxa"/>
          </w:tcPr>
          <w:p w:rsidR="00DC5607" w:rsidRDefault="00DC5607" w:rsidP="00DC5607">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952" w:type="dxa"/>
          </w:tcPr>
          <w:p w:rsidR="00DC5607" w:rsidRDefault="00DC5607" w:rsidP="00DC5607">
            <w:pPr>
              <w:jc w:val="center"/>
            </w:pPr>
            <w:r>
              <w:rPr>
                <w:rFonts w:ascii="Times New Roman" w:hAnsi="Times New Roman"/>
              </w:rPr>
              <w:t>3</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Развитие талантов</w:t>
            </w:r>
          </w:p>
        </w:tc>
        <w:tc>
          <w:tcPr>
            <w:tcW w:w="2421" w:type="dxa"/>
            <w:gridSpan w:val="2"/>
          </w:tcPr>
          <w:p w:rsidR="00DC5607" w:rsidRDefault="00DC5607" w:rsidP="00DC5607"/>
        </w:tc>
        <w:tc>
          <w:tcPr>
            <w:tcW w:w="5517" w:type="dxa"/>
          </w:tcPr>
          <w:p w:rsidR="00DC5607" w:rsidRDefault="00DC5607" w:rsidP="00DC5607"/>
        </w:tc>
      </w:tr>
      <w:tr w:rsidR="00DC5607" w:rsidTr="008928B1">
        <w:trPr>
          <w:trHeight w:val="4554"/>
        </w:trPr>
        <w:tc>
          <w:tcPr>
            <w:tcW w:w="675" w:type="dxa"/>
          </w:tcPr>
          <w:p w:rsidR="00DC5607" w:rsidRDefault="000B5487" w:rsidP="00DC5607">
            <w:r>
              <w:rPr>
                <w:rFonts w:ascii="Times New Roman" w:hAnsi="Times New Roman"/>
              </w:rPr>
              <w:t>6</w:t>
            </w:r>
          </w:p>
        </w:tc>
        <w:tc>
          <w:tcPr>
            <w:tcW w:w="2976" w:type="dxa"/>
          </w:tcPr>
          <w:p w:rsidR="00DC5607" w:rsidRDefault="00DC5607" w:rsidP="00DC5607">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научной </w:t>
            </w:r>
            <w:proofErr w:type="spellStart"/>
            <w:r>
              <w:rPr>
                <w:rFonts w:ascii="Times New Roman" w:hAnsi="Times New Roman"/>
              </w:rPr>
              <w:t>коллаборации</w:t>
            </w:r>
            <w:proofErr w:type="spellEnd"/>
            <w:r>
              <w:rPr>
                <w:rFonts w:ascii="Times New Roman" w:hAnsi="Times New Roman"/>
              </w:rPr>
              <w:t xml:space="preserve">, центры IT-куб, Точка роста, </w:t>
            </w:r>
            <w:proofErr w:type="spellStart"/>
            <w:r>
              <w:rPr>
                <w:rFonts w:ascii="Times New Roman" w:hAnsi="Times New Roman"/>
              </w:rPr>
              <w:t>экостанции</w:t>
            </w:r>
            <w:proofErr w:type="spellEnd"/>
            <w:r>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2835" w:type="dxa"/>
          </w:tcPr>
          <w:p w:rsidR="00DC5607" w:rsidRDefault="00DC5607" w:rsidP="00DC5607">
            <w:r>
              <w:rPr>
                <w:rFonts w:ascii="Times New Roman" w:hAnsi="Times New Roman"/>
              </w:rPr>
              <w:t>Сетевая форма реализации дополнительных общеобразовательных программ с 1 организацией</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28357E"/>
        </w:tc>
      </w:tr>
      <w:tr w:rsidR="00DC5607" w:rsidTr="008928B1">
        <w:trPr>
          <w:trHeight w:val="2831"/>
        </w:trPr>
        <w:tc>
          <w:tcPr>
            <w:tcW w:w="675" w:type="dxa"/>
          </w:tcPr>
          <w:p w:rsidR="00DC5607" w:rsidRDefault="000B5487" w:rsidP="00DC5607">
            <w:r>
              <w:rPr>
                <w:rFonts w:ascii="Times New Roman" w:hAnsi="Times New Roman"/>
              </w:rPr>
              <w:lastRenderedPageBreak/>
              <w:t>7</w:t>
            </w:r>
          </w:p>
        </w:tc>
        <w:tc>
          <w:tcPr>
            <w:tcW w:w="2976" w:type="dxa"/>
          </w:tcPr>
          <w:p w:rsidR="00DC5607" w:rsidRDefault="00DC5607" w:rsidP="00DC5607">
            <w:r>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Start"/>
            <w:r>
              <w:rPr>
                <w:rFonts w:ascii="Times New Roman" w:hAnsi="Times New Roman"/>
              </w:rPr>
              <w:t>)(</w:t>
            </w:r>
            <w:proofErr w:type="gramEnd"/>
            <w:r>
              <w:rPr>
                <w:rFonts w:ascii="Times New Roman" w:hAnsi="Times New Roman"/>
              </w:rPr>
              <w:t>критический показатель)</w:t>
            </w:r>
          </w:p>
        </w:tc>
        <w:tc>
          <w:tcPr>
            <w:tcW w:w="2835" w:type="dxa"/>
          </w:tcPr>
          <w:p w:rsidR="00DC5607" w:rsidRDefault="00DC5607" w:rsidP="00DC5607">
            <w:r>
              <w:rPr>
                <w:rFonts w:ascii="Times New Roman" w:hAnsi="Times New Roman"/>
              </w:rPr>
              <w:t>3‒4 объединения</w:t>
            </w:r>
          </w:p>
        </w:tc>
        <w:tc>
          <w:tcPr>
            <w:tcW w:w="952" w:type="dxa"/>
          </w:tcPr>
          <w:p w:rsidR="00DC5607" w:rsidRDefault="00DC5607" w:rsidP="00DC5607">
            <w:pPr>
              <w:jc w:val="center"/>
            </w:pPr>
            <w:r>
              <w:rPr>
                <w:rFonts w:ascii="Times New Roman" w:hAnsi="Times New Roman"/>
              </w:rPr>
              <w:t>2</w:t>
            </w:r>
          </w:p>
        </w:tc>
        <w:tc>
          <w:tcPr>
            <w:tcW w:w="891" w:type="dxa"/>
            <w:vMerge w:val="restart"/>
            <w:textDirection w:val="btLr"/>
          </w:tcPr>
          <w:p w:rsidR="00DC5607" w:rsidRDefault="00DC5607" w:rsidP="00DC5607">
            <w:pPr>
              <w:ind w:left="113" w:right="113"/>
              <w:jc w:val="center"/>
            </w:pPr>
            <w:r>
              <w:rPr>
                <w:rFonts w:ascii="Times New Roman" w:hAnsi="Times New Roman"/>
              </w:rPr>
              <w:t>Школьные творческие объединения</w:t>
            </w:r>
          </w:p>
        </w:tc>
        <w:tc>
          <w:tcPr>
            <w:tcW w:w="2421" w:type="dxa"/>
            <w:gridSpan w:val="2"/>
          </w:tcPr>
          <w:p w:rsidR="00DC5607" w:rsidRDefault="00DC5607" w:rsidP="00DC5607">
            <w:r>
              <w:rPr>
                <w:rFonts w:ascii="Times New Roman" w:hAnsi="Times New Roman"/>
              </w:rPr>
              <w:t>Не созданы условия для функционирования школьных творческих объединений.</w:t>
            </w:r>
          </w:p>
        </w:tc>
        <w:tc>
          <w:tcPr>
            <w:tcW w:w="5517" w:type="dxa"/>
          </w:tcPr>
          <w:p w:rsidR="00DC5607" w:rsidRDefault="00DC5607" w:rsidP="00DC5607">
            <w:pPr>
              <w:numPr>
                <w:ilvl w:val="0"/>
                <w:numId w:val="1"/>
              </w:numPr>
            </w:pPr>
            <w:proofErr w:type="gramStart"/>
            <w:r>
              <w:rPr>
                <w:rFonts w:ascii="Times New Roman" w:hAnsi="Times New Roman"/>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DC5607" w:rsidRDefault="00DC5607" w:rsidP="00DC5607">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DC5607" w:rsidTr="008928B1">
        <w:trPr>
          <w:trHeight w:val="699"/>
        </w:trPr>
        <w:tc>
          <w:tcPr>
            <w:tcW w:w="675" w:type="dxa"/>
          </w:tcPr>
          <w:p w:rsidR="00DC5607" w:rsidRDefault="000B5487" w:rsidP="00DC5607">
            <w:r>
              <w:rPr>
                <w:rFonts w:ascii="Times New Roman" w:hAnsi="Times New Roman"/>
              </w:rPr>
              <w:t>8</w:t>
            </w:r>
          </w:p>
        </w:tc>
        <w:tc>
          <w:tcPr>
            <w:tcW w:w="2976" w:type="dxa"/>
          </w:tcPr>
          <w:p w:rsidR="00DC5607" w:rsidRDefault="00DC5607" w:rsidP="00DC5607">
            <w:r>
              <w:rPr>
                <w:rFonts w:ascii="Times New Roman" w:hAnsi="Times New Roman"/>
              </w:rPr>
              <w:t>Функционирование школьного театра</w:t>
            </w:r>
          </w:p>
        </w:tc>
        <w:tc>
          <w:tcPr>
            <w:tcW w:w="2835" w:type="dxa"/>
          </w:tcPr>
          <w:p w:rsidR="00DC5607" w:rsidRDefault="00DC5607" w:rsidP="00DC5607">
            <w:r>
              <w:rPr>
                <w:rFonts w:ascii="Times New Roman" w:hAnsi="Times New Roman"/>
              </w:rPr>
              <w:t>Функционирование школьного театра</w:t>
            </w:r>
          </w:p>
        </w:tc>
        <w:tc>
          <w:tcPr>
            <w:tcW w:w="952" w:type="dxa"/>
          </w:tcPr>
          <w:p w:rsidR="00DC5607" w:rsidRDefault="00DC5607" w:rsidP="00DC5607">
            <w:pPr>
              <w:jc w:val="center"/>
            </w:pPr>
            <w:r>
              <w:rPr>
                <w:rFonts w:ascii="Times New Roman" w:hAnsi="Times New Roman"/>
              </w:rPr>
              <w:t>1</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tc>
        <w:tc>
          <w:tcPr>
            <w:tcW w:w="5517" w:type="dxa"/>
          </w:tcPr>
          <w:p w:rsidR="00DC5607" w:rsidRDefault="00DC5607" w:rsidP="00DC5607"/>
        </w:tc>
      </w:tr>
      <w:tr w:rsidR="00DC5607" w:rsidTr="008928B1">
        <w:trPr>
          <w:trHeight w:val="607"/>
        </w:trPr>
        <w:tc>
          <w:tcPr>
            <w:tcW w:w="675" w:type="dxa"/>
          </w:tcPr>
          <w:p w:rsidR="00DC5607" w:rsidRDefault="000B5487" w:rsidP="00DC5607">
            <w:r>
              <w:rPr>
                <w:rFonts w:ascii="Times New Roman" w:hAnsi="Times New Roman"/>
              </w:rPr>
              <w:t>9</w:t>
            </w:r>
          </w:p>
        </w:tc>
        <w:tc>
          <w:tcPr>
            <w:tcW w:w="2976" w:type="dxa"/>
          </w:tcPr>
          <w:p w:rsidR="00DC5607" w:rsidRDefault="00DC5607" w:rsidP="00DC5607">
            <w:r>
              <w:rPr>
                <w:rFonts w:ascii="Times New Roman" w:hAnsi="Times New Roman"/>
              </w:rPr>
              <w:t>Функционирование школьного музея</w:t>
            </w:r>
          </w:p>
        </w:tc>
        <w:tc>
          <w:tcPr>
            <w:tcW w:w="2835" w:type="dxa"/>
          </w:tcPr>
          <w:p w:rsidR="00DC5607" w:rsidRDefault="00DC5607" w:rsidP="00DC5607">
            <w:r>
              <w:rPr>
                <w:rFonts w:ascii="Times New Roman" w:hAnsi="Times New Roman"/>
              </w:rPr>
              <w:t>Функционирование школьного музея</w:t>
            </w:r>
          </w:p>
        </w:tc>
        <w:tc>
          <w:tcPr>
            <w:tcW w:w="952" w:type="dxa"/>
          </w:tcPr>
          <w:p w:rsidR="00DC5607" w:rsidRDefault="00DC5607" w:rsidP="00DC5607">
            <w:pPr>
              <w:jc w:val="center"/>
            </w:pPr>
            <w:r>
              <w:rPr>
                <w:rFonts w:ascii="Times New Roman" w:hAnsi="Times New Roman"/>
              </w:rPr>
              <w:t>1</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tc>
        <w:tc>
          <w:tcPr>
            <w:tcW w:w="5517" w:type="dxa"/>
          </w:tcPr>
          <w:p w:rsidR="00DC5607" w:rsidRDefault="00DC5607" w:rsidP="00DC5607"/>
        </w:tc>
      </w:tr>
      <w:tr w:rsidR="00DC5607" w:rsidTr="008928B1">
        <w:trPr>
          <w:trHeight w:val="657"/>
        </w:trPr>
        <w:tc>
          <w:tcPr>
            <w:tcW w:w="675" w:type="dxa"/>
          </w:tcPr>
          <w:p w:rsidR="00DC5607" w:rsidRDefault="000B5487" w:rsidP="00DC5607">
            <w:r>
              <w:rPr>
                <w:rFonts w:ascii="Times New Roman" w:hAnsi="Times New Roman"/>
              </w:rPr>
              <w:t>10</w:t>
            </w:r>
          </w:p>
        </w:tc>
        <w:tc>
          <w:tcPr>
            <w:tcW w:w="2976" w:type="dxa"/>
          </w:tcPr>
          <w:p w:rsidR="00DC5607" w:rsidRDefault="00DC5607" w:rsidP="00DC5607">
            <w:r>
              <w:rPr>
                <w:rFonts w:ascii="Times New Roman" w:hAnsi="Times New Roman"/>
              </w:rPr>
              <w:t>Функционирование школьного хора</w:t>
            </w:r>
          </w:p>
        </w:tc>
        <w:tc>
          <w:tcPr>
            <w:tcW w:w="2835" w:type="dxa"/>
          </w:tcPr>
          <w:p w:rsidR="00DC5607" w:rsidRDefault="00DC5607" w:rsidP="00DC5607">
            <w:r>
              <w:rPr>
                <w:rFonts w:ascii="Times New Roman" w:hAnsi="Times New Roman"/>
              </w:rPr>
              <w:t>Функционирование школьного хора</w:t>
            </w:r>
          </w:p>
        </w:tc>
        <w:tc>
          <w:tcPr>
            <w:tcW w:w="952" w:type="dxa"/>
          </w:tcPr>
          <w:p w:rsidR="00DC5607" w:rsidRDefault="00DC5607" w:rsidP="00DC5607">
            <w:pPr>
              <w:jc w:val="center"/>
            </w:pPr>
            <w:r>
              <w:rPr>
                <w:rFonts w:ascii="Times New Roman" w:hAnsi="Times New Roman"/>
              </w:rPr>
              <w:t>1</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tc>
        <w:tc>
          <w:tcPr>
            <w:tcW w:w="5517" w:type="dxa"/>
          </w:tcPr>
          <w:p w:rsidR="00DC5607" w:rsidRDefault="00DC5607" w:rsidP="00DC5607"/>
        </w:tc>
      </w:tr>
      <w:tr w:rsidR="00DC5607" w:rsidTr="008928B1">
        <w:trPr>
          <w:trHeight w:val="1397"/>
        </w:trPr>
        <w:tc>
          <w:tcPr>
            <w:tcW w:w="675" w:type="dxa"/>
          </w:tcPr>
          <w:p w:rsidR="00DC5607" w:rsidRDefault="000B5487" w:rsidP="00DC5607">
            <w:r>
              <w:rPr>
                <w:rFonts w:ascii="Times New Roman" w:hAnsi="Times New Roman"/>
              </w:rPr>
              <w:t>11</w:t>
            </w:r>
          </w:p>
        </w:tc>
        <w:tc>
          <w:tcPr>
            <w:tcW w:w="2976" w:type="dxa"/>
          </w:tcPr>
          <w:p w:rsidR="00DC5607" w:rsidRDefault="00DC5607" w:rsidP="00DC5607">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2835" w:type="dxa"/>
          </w:tcPr>
          <w:p w:rsidR="00DC5607" w:rsidRDefault="00DC5607" w:rsidP="00DC5607">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p>
        </w:tc>
        <w:tc>
          <w:tcPr>
            <w:tcW w:w="952" w:type="dxa"/>
          </w:tcPr>
          <w:p w:rsidR="00DC5607" w:rsidRDefault="00DC5607" w:rsidP="00DC5607">
            <w:pPr>
              <w:jc w:val="center"/>
            </w:pPr>
            <w:r>
              <w:rPr>
                <w:rFonts w:ascii="Times New Roman" w:hAnsi="Times New Roman"/>
              </w:rPr>
              <w:t>1</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tc>
        <w:tc>
          <w:tcPr>
            <w:tcW w:w="5517" w:type="dxa"/>
          </w:tcPr>
          <w:p w:rsidR="00DC5607" w:rsidRDefault="00DC5607" w:rsidP="00DC5607"/>
        </w:tc>
      </w:tr>
      <w:tr w:rsidR="00DC5607" w:rsidTr="008928B1">
        <w:trPr>
          <w:cantSplit/>
          <w:trHeight w:val="1693"/>
        </w:trPr>
        <w:tc>
          <w:tcPr>
            <w:tcW w:w="675" w:type="dxa"/>
          </w:tcPr>
          <w:p w:rsidR="00DC5607" w:rsidRDefault="000B5487" w:rsidP="00DC5607">
            <w:r>
              <w:rPr>
                <w:rFonts w:ascii="Times New Roman" w:hAnsi="Times New Roman"/>
              </w:rPr>
              <w:t>12</w:t>
            </w:r>
          </w:p>
        </w:tc>
        <w:tc>
          <w:tcPr>
            <w:tcW w:w="2976" w:type="dxa"/>
          </w:tcPr>
          <w:p w:rsidR="00DC5607" w:rsidRDefault="00DC5607" w:rsidP="00DC5607">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2835" w:type="dxa"/>
          </w:tcPr>
          <w:p w:rsidR="00DC5607" w:rsidRDefault="00DC5607" w:rsidP="00DC5607">
            <w:r>
              <w:rPr>
                <w:rFonts w:ascii="Times New Roman" w:hAnsi="Times New Roman"/>
              </w:rPr>
              <w:t xml:space="preserve">30% и более обучающихся </w:t>
            </w:r>
          </w:p>
        </w:tc>
        <w:tc>
          <w:tcPr>
            <w:tcW w:w="952" w:type="dxa"/>
          </w:tcPr>
          <w:p w:rsidR="00DC5607" w:rsidRDefault="00DC5607" w:rsidP="00DC5607">
            <w:pPr>
              <w:jc w:val="center"/>
            </w:pPr>
            <w:r>
              <w:rPr>
                <w:rFonts w:ascii="Times New Roman" w:hAnsi="Times New Roman"/>
              </w:rPr>
              <w:t>3</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tc>
        <w:tc>
          <w:tcPr>
            <w:tcW w:w="5517" w:type="dxa"/>
          </w:tcPr>
          <w:p w:rsidR="00DC5607" w:rsidRDefault="00DC5607" w:rsidP="00DC5607"/>
        </w:tc>
      </w:tr>
      <w:tr w:rsidR="00DC5607" w:rsidTr="008928B1">
        <w:trPr>
          <w:cantSplit/>
          <w:trHeight w:val="1990"/>
        </w:trPr>
        <w:tc>
          <w:tcPr>
            <w:tcW w:w="675" w:type="dxa"/>
          </w:tcPr>
          <w:p w:rsidR="00DC5607" w:rsidRDefault="000B5487" w:rsidP="00DC5607">
            <w:r>
              <w:rPr>
                <w:rFonts w:ascii="Times New Roman" w:hAnsi="Times New Roman"/>
              </w:rPr>
              <w:t>13</w:t>
            </w:r>
          </w:p>
        </w:tc>
        <w:tc>
          <w:tcPr>
            <w:tcW w:w="2976" w:type="dxa"/>
          </w:tcPr>
          <w:p w:rsidR="00DC5607" w:rsidRDefault="00DC5607" w:rsidP="00DC5607">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2835" w:type="dxa"/>
          </w:tcPr>
          <w:p w:rsidR="00DC5607" w:rsidRDefault="00DC5607" w:rsidP="00DC5607">
            <w:r>
              <w:rPr>
                <w:rFonts w:ascii="Times New Roman" w:hAnsi="Times New Roman"/>
              </w:rPr>
              <w:t>2 в год (для каждого школьного творческого объединения)</w:t>
            </w:r>
          </w:p>
        </w:tc>
        <w:tc>
          <w:tcPr>
            <w:tcW w:w="952" w:type="dxa"/>
          </w:tcPr>
          <w:p w:rsidR="00DC5607" w:rsidRDefault="00DC5607" w:rsidP="00DC5607">
            <w:pPr>
              <w:jc w:val="center"/>
            </w:pPr>
            <w:r>
              <w:rPr>
                <w:rFonts w:ascii="Times New Roman" w:hAnsi="Times New Roman"/>
              </w:rPr>
              <w:t>1</w:t>
            </w:r>
          </w:p>
        </w:tc>
        <w:tc>
          <w:tcPr>
            <w:tcW w:w="891" w:type="dxa"/>
            <w:vMerge/>
            <w:textDirection w:val="btLr"/>
          </w:tcPr>
          <w:p w:rsidR="00DC5607" w:rsidRDefault="00DC5607" w:rsidP="00DC5607">
            <w:pPr>
              <w:ind w:left="113" w:right="113"/>
            </w:pPr>
          </w:p>
        </w:tc>
        <w:tc>
          <w:tcPr>
            <w:tcW w:w="2421" w:type="dxa"/>
            <w:gridSpan w:val="2"/>
          </w:tcPr>
          <w:p w:rsidR="00DC5607" w:rsidRDefault="00DC5607" w:rsidP="00DC5607">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5517" w:type="dxa"/>
          </w:tcPr>
          <w:p w:rsidR="00DC5607" w:rsidRDefault="00DC5607" w:rsidP="00DC5607">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DC5607" w:rsidTr="00E3421A">
        <w:trPr>
          <w:trHeight w:val="306"/>
        </w:trPr>
        <w:tc>
          <w:tcPr>
            <w:tcW w:w="16267" w:type="dxa"/>
            <w:gridSpan w:val="8"/>
            <w:vAlign w:val="center"/>
          </w:tcPr>
          <w:p w:rsidR="00DC5607" w:rsidRPr="00F97937" w:rsidRDefault="0028357E" w:rsidP="00DC5607">
            <w:pPr>
              <w:ind w:left="30"/>
              <w:jc w:val="center"/>
              <w:rPr>
                <w:rFonts w:ascii="Times New Roman" w:hAnsi="Times New Roman"/>
                <w:b/>
                <w:sz w:val="24"/>
                <w:szCs w:val="24"/>
              </w:rPr>
            </w:pPr>
            <w:r>
              <w:rPr>
                <w:rFonts w:ascii="Times New Roman" w:hAnsi="Times New Roman"/>
                <w:b/>
                <w:sz w:val="24"/>
                <w:szCs w:val="24"/>
              </w:rPr>
              <w:lastRenderedPageBreak/>
              <w:t xml:space="preserve">БЛОК 4. </w:t>
            </w:r>
            <w:r w:rsidR="00DC5607" w:rsidRPr="00F97937">
              <w:rPr>
                <w:rFonts w:ascii="Times New Roman" w:hAnsi="Times New Roman"/>
                <w:b/>
                <w:sz w:val="24"/>
                <w:szCs w:val="24"/>
              </w:rPr>
              <w:t>Магистральное направление «</w:t>
            </w:r>
            <w:r w:rsidR="00DC5607">
              <w:rPr>
                <w:rFonts w:ascii="Times New Roman" w:hAnsi="Times New Roman"/>
                <w:b/>
                <w:sz w:val="24"/>
                <w:szCs w:val="24"/>
              </w:rPr>
              <w:t>ВОСПИТАНИЕ</w:t>
            </w:r>
            <w:r w:rsidR="00DC5607" w:rsidRPr="00F97937">
              <w:rPr>
                <w:rFonts w:ascii="Times New Roman" w:hAnsi="Times New Roman"/>
                <w:b/>
                <w:sz w:val="24"/>
                <w:szCs w:val="24"/>
              </w:rPr>
              <w:t>»</w:t>
            </w:r>
            <w:r w:rsidR="00DC5607">
              <w:rPr>
                <w:rFonts w:ascii="Times New Roman" w:hAnsi="Times New Roman"/>
                <w:b/>
                <w:sz w:val="24"/>
                <w:szCs w:val="24"/>
              </w:rPr>
              <w:t xml:space="preserve"> (19 баллов, СРЕДНИЙ</w:t>
            </w:r>
            <w:r w:rsidR="00DC5607" w:rsidRPr="000E403B">
              <w:rPr>
                <w:rFonts w:ascii="Times New Roman" w:hAnsi="Times New Roman"/>
                <w:b/>
                <w:sz w:val="24"/>
                <w:szCs w:val="24"/>
              </w:rPr>
              <w:t xml:space="preserve"> уровень)</w:t>
            </w:r>
          </w:p>
        </w:tc>
      </w:tr>
      <w:tr w:rsidR="00DC5607" w:rsidTr="008928B1">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1</w:t>
            </w:r>
          </w:p>
        </w:tc>
        <w:tc>
          <w:tcPr>
            <w:tcW w:w="2976" w:type="dxa"/>
          </w:tcPr>
          <w:p w:rsidR="00DC5607" w:rsidRDefault="00DC5607" w:rsidP="00DC5607">
            <w:r>
              <w:rPr>
                <w:rFonts w:ascii="Times New Roman" w:hAnsi="Times New Roman"/>
              </w:rPr>
              <w:t>Использование государственных символов при обучении и воспитании (</w:t>
            </w:r>
            <w:r w:rsidRPr="00B83133">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pPr>
              <w:jc w:val="center"/>
            </w:pPr>
            <w:r>
              <w:rPr>
                <w:rFonts w:ascii="Times New Roman" w:hAnsi="Times New Roman"/>
              </w:rPr>
              <w:t>3</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Организация воспитательной деятельности</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2</w:t>
            </w:r>
          </w:p>
        </w:tc>
        <w:tc>
          <w:tcPr>
            <w:tcW w:w="2976" w:type="dxa"/>
          </w:tcPr>
          <w:p w:rsidR="00DC5607" w:rsidRDefault="00DC5607" w:rsidP="00DC5607">
            <w:r>
              <w:rPr>
                <w:rFonts w:ascii="Times New Roman" w:hAnsi="Times New Roman"/>
              </w:rPr>
              <w:t xml:space="preserve">Реализация рабочей программы воспитания, в том числе для </w:t>
            </w:r>
            <w:proofErr w:type="gramStart"/>
            <w:r>
              <w:rPr>
                <w:rFonts w:ascii="Times New Roman" w:hAnsi="Times New Roman"/>
              </w:rPr>
              <w:t>обучающихся</w:t>
            </w:r>
            <w:proofErr w:type="gramEnd"/>
            <w:r>
              <w:rPr>
                <w:rFonts w:ascii="Times New Roman" w:hAnsi="Times New Roman"/>
              </w:rPr>
              <w:t xml:space="preserve"> с ОВЗ (</w:t>
            </w:r>
            <w:r w:rsidRPr="00B83133">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3</w:t>
            </w:r>
          </w:p>
        </w:tc>
        <w:tc>
          <w:tcPr>
            <w:tcW w:w="2976" w:type="dxa"/>
          </w:tcPr>
          <w:p w:rsidR="00DC5607" w:rsidRDefault="00DC5607" w:rsidP="00DC5607">
            <w:r>
              <w:rPr>
                <w:rFonts w:ascii="Times New Roman" w:hAnsi="Times New Roman"/>
              </w:rPr>
              <w:t>Реализация календарного плана воспитательной работы (</w:t>
            </w:r>
            <w:r w:rsidRPr="00B83133">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4</w:t>
            </w:r>
          </w:p>
        </w:tc>
        <w:tc>
          <w:tcPr>
            <w:tcW w:w="2976" w:type="dxa"/>
          </w:tcPr>
          <w:p w:rsidR="00DC5607" w:rsidRDefault="00DC5607" w:rsidP="00DC5607">
            <w:r>
              <w:rPr>
                <w:rFonts w:ascii="Times New Roman" w:hAnsi="Times New Roman"/>
              </w:rPr>
              <w:t>Функционирование Совета родителей</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E3421A">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5</w:t>
            </w:r>
          </w:p>
        </w:tc>
        <w:tc>
          <w:tcPr>
            <w:tcW w:w="2976" w:type="dxa"/>
          </w:tcPr>
          <w:p w:rsidR="00DC5607" w:rsidRDefault="00DC5607" w:rsidP="00DC5607">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pPr>
              <w:jc w:val="center"/>
            </w:pPr>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Организация воспитательной деятельности</w:t>
            </w:r>
          </w:p>
        </w:tc>
        <w:tc>
          <w:tcPr>
            <w:tcW w:w="2421" w:type="dxa"/>
            <w:gridSpan w:val="2"/>
          </w:tcPr>
          <w:p w:rsidR="00DC5607" w:rsidRDefault="00DC5607" w:rsidP="00DC5607"/>
        </w:tc>
        <w:tc>
          <w:tcPr>
            <w:tcW w:w="5517" w:type="dxa"/>
          </w:tcPr>
          <w:p w:rsidR="00DC5607" w:rsidRDefault="00DC5607" w:rsidP="00DC5607"/>
        </w:tc>
      </w:tr>
      <w:tr w:rsidR="00DC5607" w:rsidTr="00E3421A">
        <w:trPr>
          <w:trHeight w:val="3045"/>
        </w:trPr>
        <w:tc>
          <w:tcPr>
            <w:tcW w:w="675" w:type="dxa"/>
          </w:tcPr>
          <w:p w:rsidR="00DC5607" w:rsidRPr="0028357E" w:rsidRDefault="0028357E" w:rsidP="00DC5607">
            <w:pPr>
              <w:rPr>
                <w:rFonts w:ascii="Times New Roman" w:hAnsi="Times New Roman" w:cs="Times New Roman"/>
              </w:rPr>
            </w:pPr>
            <w:r>
              <w:rPr>
                <w:rFonts w:ascii="Times New Roman" w:hAnsi="Times New Roman" w:cs="Times New Roman"/>
              </w:rPr>
              <w:t>6</w:t>
            </w:r>
          </w:p>
        </w:tc>
        <w:tc>
          <w:tcPr>
            <w:tcW w:w="2976" w:type="dxa"/>
          </w:tcPr>
          <w:p w:rsidR="00DC5607" w:rsidRDefault="00DC5607" w:rsidP="00DC5607">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2835" w:type="dxa"/>
          </w:tcPr>
          <w:p w:rsidR="00DC5607" w:rsidRDefault="00DC5607" w:rsidP="00DC5607">
            <w:r>
              <w:rPr>
                <w:rFonts w:ascii="Times New Roman" w:hAnsi="Times New Roman"/>
              </w:rPr>
              <w:t>Осуществляется с использованием регламентированных и неформальных форм взаимодействия</w:t>
            </w:r>
          </w:p>
        </w:tc>
        <w:tc>
          <w:tcPr>
            <w:tcW w:w="952" w:type="dxa"/>
          </w:tcPr>
          <w:p w:rsidR="00DC5607" w:rsidRDefault="00DC5607" w:rsidP="00DC5607">
            <w:pPr>
              <w:jc w:val="center"/>
            </w:pPr>
            <w:r>
              <w:rPr>
                <w:rFonts w:ascii="Times New Roman" w:hAnsi="Times New Roman"/>
              </w:rPr>
              <w:t>2</w:t>
            </w:r>
          </w:p>
        </w:tc>
        <w:tc>
          <w:tcPr>
            <w:tcW w:w="891" w:type="dxa"/>
            <w:vMerge/>
          </w:tcPr>
          <w:p w:rsidR="00DC5607" w:rsidRDefault="00DC5607" w:rsidP="00DC5607">
            <w:pPr>
              <w:ind w:left="113" w:right="113"/>
              <w:jc w:val="center"/>
            </w:pPr>
          </w:p>
        </w:tc>
        <w:tc>
          <w:tcPr>
            <w:tcW w:w="2421" w:type="dxa"/>
            <w:gridSpan w:val="2"/>
          </w:tcPr>
          <w:p w:rsidR="00DC5607" w:rsidRDefault="00DC5607" w:rsidP="00DC5607">
            <w:r>
              <w:rPr>
                <w:rFonts w:ascii="Times New Roman" w:hAnsi="Times New Roman"/>
              </w:rPr>
              <w:t xml:space="preserve">Недостаточно используется воспитательный потенциал взаимодействия с родителями (законными представителями) </w:t>
            </w:r>
            <w:proofErr w:type="gramStart"/>
            <w:r>
              <w:rPr>
                <w:rFonts w:ascii="Times New Roman" w:hAnsi="Times New Roman"/>
              </w:rPr>
              <w:t>обучающихся</w:t>
            </w:r>
            <w:proofErr w:type="gramEnd"/>
            <w:r>
              <w:rPr>
                <w:rFonts w:ascii="Times New Roman" w:hAnsi="Times New Roman"/>
              </w:rPr>
              <w:t xml:space="preserve"> в процессе реализации рабочей программы воспитания.</w:t>
            </w:r>
          </w:p>
        </w:tc>
        <w:tc>
          <w:tcPr>
            <w:tcW w:w="5517" w:type="dxa"/>
          </w:tcPr>
          <w:p w:rsidR="00DC5607" w:rsidRDefault="00DC5607" w:rsidP="00DC5607">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DC5607" w:rsidRDefault="00DC5607" w:rsidP="00DC5607">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DC5607" w:rsidRDefault="00DC5607" w:rsidP="00DC5607">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tc>
      </w:tr>
      <w:tr w:rsidR="00DC5607" w:rsidTr="008928B1">
        <w:tc>
          <w:tcPr>
            <w:tcW w:w="675" w:type="dxa"/>
          </w:tcPr>
          <w:p w:rsidR="00DC5607" w:rsidRPr="0028357E" w:rsidRDefault="0028357E" w:rsidP="00DC5607">
            <w:pPr>
              <w:rPr>
                <w:rFonts w:ascii="Times New Roman" w:hAnsi="Times New Roman" w:cs="Times New Roman"/>
              </w:rPr>
            </w:pPr>
            <w:r w:rsidRPr="0028357E">
              <w:rPr>
                <w:rFonts w:ascii="Times New Roman" w:hAnsi="Times New Roman" w:cs="Times New Roman"/>
              </w:rPr>
              <w:t>7</w:t>
            </w:r>
          </w:p>
        </w:tc>
        <w:tc>
          <w:tcPr>
            <w:tcW w:w="2976" w:type="dxa"/>
          </w:tcPr>
          <w:p w:rsidR="00DC5607" w:rsidRDefault="00DC5607" w:rsidP="00DC5607">
            <w:r>
              <w:rPr>
                <w:rFonts w:ascii="Times New Roman" w:hAnsi="Times New Roman"/>
              </w:rPr>
              <w:t>Наличие школьной символики (флаг школы, гимн школы, эмблема школы, элементы школьного костюма и т. п.)</w:t>
            </w:r>
          </w:p>
        </w:tc>
        <w:tc>
          <w:tcPr>
            <w:tcW w:w="2835" w:type="dxa"/>
          </w:tcPr>
          <w:p w:rsidR="00DC5607" w:rsidRDefault="00DC5607" w:rsidP="00DC5607">
            <w:r>
              <w:rPr>
                <w:rFonts w:ascii="Times New Roman" w:hAnsi="Times New Roman"/>
              </w:rPr>
              <w:t>Отсутствие</w:t>
            </w:r>
          </w:p>
        </w:tc>
        <w:tc>
          <w:tcPr>
            <w:tcW w:w="952" w:type="dxa"/>
          </w:tcPr>
          <w:p w:rsidR="00DC5607" w:rsidRDefault="00DC5607" w:rsidP="00DC5607">
            <w:pPr>
              <w:jc w:val="center"/>
            </w:pPr>
            <w:r>
              <w:rPr>
                <w:rFonts w:ascii="Times New Roman" w:hAnsi="Times New Roman"/>
              </w:rPr>
              <w:t>0</w:t>
            </w:r>
          </w:p>
        </w:tc>
        <w:tc>
          <w:tcPr>
            <w:tcW w:w="891" w:type="dxa"/>
            <w:vMerge/>
            <w:textDirection w:val="btLr"/>
          </w:tcPr>
          <w:p w:rsidR="00DC5607" w:rsidRDefault="00DC5607" w:rsidP="00DC5607">
            <w:pPr>
              <w:ind w:left="113" w:right="113"/>
              <w:jc w:val="center"/>
            </w:pPr>
          </w:p>
        </w:tc>
        <w:tc>
          <w:tcPr>
            <w:tcW w:w="2421" w:type="dxa"/>
            <w:gridSpan w:val="2"/>
          </w:tcPr>
          <w:p w:rsidR="00DC5607" w:rsidRDefault="00DC5607" w:rsidP="00DC5607">
            <w:r>
              <w:rPr>
                <w:rFonts w:ascii="Times New Roman" w:hAnsi="Times New Roman"/>
              </w:rPr>
              <w:t>Низкая организационная и творческая активность управления образовательной организацией.</w:t>
            </w:r>
          </w:p>
        </w:tc>
        <w:tc>
          <w:tcPr>
            <w:tcW w:w="5517" w:type="dxa"/>
          </w:tcPr>
          <w:p w:rsidR="00DC5607" w:rsidRDefault="00DC5607" w:rsidP="00DC5607">
            <w:pPr>
              <w:numPr>
                <w:ilvl w:val="0"/>
                <w:numId w:val="1"/>
              </w:numPr>
            </w:pPr>
            <w:r>
              <w:rPr>
                <w:rFonts w:ascii="Times New Roman" w:hAnsi="Times New Roman"/>
              </w:rPr>
              <w:t>Привлечение обучающихся, их родителей (законных представителей), педагогических работников к обсуждению дизайнерских и иных решений.</w:t>
            </w:r>
          </w:p>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lastRenderedPageBreak/>
              <w:t>8</w:t>
            </w:r>
          </w:p>
        </w:tc>
        <w:tc>
          <w:tcPr>
            <w:tcW w:w="2976" w:type="dxa"/>
          </w:tcPr>
          <w:p w:rsidR="00DC5607" w:rsidRDefault="00DC5607" w:rsidP="00DC5607">
            <w:r>
              <w:rPr>
                <w:rFonts w:ascii="Times New Roman" w:hAnsi="Times New Roman"/>
              </w:rPr>
              <w:t>Реализация программ краеведения и школьного туризма</w:t>
            </w:r>
          </w:p>
        </w:tc>
        <w:tc>
          <w:tcPr>
            <w:tcW w:w="2835" w:type="dxa"/>
          </w:tcPr>
          <w:p w:rsidR="00DC5607" w:rsidRDefault="00DC5607" w:rsidP="00DC5607">
            <w:r>
              <w:rPr>
                <w:rFonts w:ascii="Times New Roman" w:hAnsi="Times New Roman"/>
              </w:rPr>
              <w:t>Реализуются 1 программа краеведения и 1 программа школьного туризма</w:t>
            </w:r>
          </w:p>
        </w:tc>
        <w:tc>
          <w:tcPr>
            <w:tcW w:w="952" w:type="dxa"/>
          </w:tcPr>
          <w:p w:rsidR="00DC5607" w:rsidRDefault="00DC5607" w:rsidP="00DC5607">
            <w:pPr>
              <w:jc w:val="center"/>
            </w:pPr>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Нет защищенных туристических объектов вблизи школы.</w:t>
            </w:r>
          </w:p>
        </w:tc>
        <w:tc>
          <w:tcPr>
            <w:tcW w:w="5517" w:type="dxa"/>
          </w:tcPr>
          <w:p w:rsidR="00DC5607" w:rsidRDefault="00DC5607" w:rsidP="00DC5607">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9</w:t>
            </w:r>
          </w:p>
        </w:tc>
        <w:tc>
          <w:tcPr>
            <w:tcW w:w="2976" w:type="dxa"/>
          </w:tcPr>
          <w:p w:rsidR="00DC5607" w:rsidRDefault="00DC5607" w:rsidP="00DC5607">
            <w:r>
              <w:rPr>
                <w:rFonts w:ascii="Times New Roman" w:hAnsi="Times New Roman"/>
              </w:rPr>
              <w:t>Организация летних тематических смен в школьном лагере</w:t>
            </w:r>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10</w:t>
            </w:r>
          </w:p>
        </w:tc>
        <w:tc>
          <w:tcPr>
            <w:tcW w:w="2976" w:type="dxa"/>
          </w:tcPr>
          <w:p w:rsidR="00DC5607" w:rsidRDefault="00DC5607" w:rsidP="00DC5607">
            <w:r>
              <w:rPr>
                <w:rFonts w:ascii="Times New Roman" w:hAnsi="Times New Roman"/>
              </w:rPr>
              <w:t xml:space="preserve">Функционирование Совета </w:t>
            </w:r>
            <w:proofErr w:type="gramStart"/>
            <w:r>
              <w:rPr>
                <w:rFonts w:ascii="Times New Roman" w:hAnsi="Times New Roman"/>
              </w:rPr>
              <w:t>обучающихся</w:t>
            </w:r>
            <w:proofErr w:type="gramEnd"/>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pPr>
              <w:jc w:val="center"/>
            </w:pPr>
            <w:r>
              <w:rPr>
                <w:rFonts w:ascii="Times New Roman" w:hAnsi="Times New Roman"/>
              </w:rPr>
              <w:t>1</w:t>
            </w:r>
          </w:p>
        </w:tc>
        <w:tc>
          <w:tcPr>
            <w:tcW w:w="891" w:type="dxa"/>
            <w:vMerge w:val="restart"/>
            <w:textDirection w:val="btLr"/>
          </w:tcPr>
          <w:p w:rsidR="00DC5607" w:rsidRDefault="00DC5607" w:rsidP="00DC5607">
            <w:pPr>
              <w:ind w:left="113" w:right="113"/>
              <w:jc w:val="center"/>
            </w:pPr>
            <w:r>
              <w:rPr>
                <w:rFonts w:ascii="Times New Roman" w:hAnsi="Times New Roman"/>
              </w:rPr>
              <w:t>Ученическое самоуправление, волонтерское движение</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11</w:t>
            </w:r>
          </w:p>
        </w:tc>
        <w:tc>
          <w:tcPr>
            <w:tcW w:w="2976" w:type="dxa"/>
          </w:tcPr>
          <w:p w:rsidR="00DC5607" w:rsidRDefault="00DC5607" w:rsidP="00DC5607">
            <w:r>
              <w:rPr>
                <w:rFonts w:ascii="Times New Roman" w:hAnsi="Times New Roman"/>
              </w:rPr>
              <w:t>Наличие первичного отделения РДДМ Движение первых</w:t>
            </w:r>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12</w:t>
            </w:r>
          </w:p>
        </w:tc>
        <w:tc>
          <w:tcPr>
            <w:tcW w:w="2976" w:type="dxa"/>
          </w:tcPr>
          <w:p w:rsidR="00DC5607" w:rsidRDefault="00DC5607" w:rsidP="00DC5607">
            <w:r>
              <w:rPr>
                <w:rFonts w:ascii="Times New Roman" w:hAnsi="Times New Roman"/>
              </w:rPr>
              <w:t>Наличие центра детских инициатив, пространства ученического самоуправления</w:t>
            </w:r>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13</w:t>
            </w:r>
          </w:p>
        </w:tc>
        <w:tc>
          <w:tcPr>
            <w:tcW w:w="2976" w:type="dxa"/>
          </w:tcPr>
          <w:p w:rsidR="00DC5607" w:rsidRDefault="00DC5607" w:rsidP="00DC5607">
            <w:r>
              <w:rPr>
                <w:rFonts w:ascii="Times New Roman" w:hAnsi="Times New Roman"/>
              </w:rPr>
              <w:t>Участие в реализации проекта Орлята России (при реализации начального общего образования)</w:t>
            </w:r>
          </w:p>
        </w:tc>
        <w:tc>
          <w:tcPr>
            <w:tcW w:w="2835" w:type="dxa"/>
          </w:tcPr>
          <w:p w:rsidR="00DC5607" w:rsidRDefault="00DC5607" w:rsidP="00DC5607">
            <w:r>
              <w:rPr>
                <w:rFonts w:ascii="Times New Roman" w:hAnsi="Times New Roman"/>
              </w:rPr>
              <w:t>Участие в проекте</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7B1FDF">
        <w:trPr>
          <w:trHeight w:val="1260"/>
        </w:trPr>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14</w:t>
            </w:r>
          </w:p>
        </w:tc>
        <w:tc>
          <w:tcPr>
            <w:tcW w:w="2976" w:type="dxa"/>
          </w:tcPr>
          <w:p w:rsidR="00DC5607" w:rsidRDefault="00DC5607" w:rsidP="00DC5607">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2835" w:type="dxa"/>
          </w:tcPr>
          <w:p w:rsidR="00DC5607" w:rsidRDefault="00DC5607" w:rsidP="00DC5607">
            <w:pPr>
              <w:pStyle w:val="Default"/>
              <w:rPr>
                <w:sz w:val="22"/>
                <w:szCs w:val="22"/>
              </w:rPr>
            </w:pPr>
            <w:r>
              <w:rPr>
                <w:sz w:val="22"/>
                <w:szCs w:val="22"/>
              </w:rPr>
              <w:t xml:space="preserve">Наличие </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t>15</w:t>
            </w:r>
          </w:p>
        </w:tc>
        <w:tc>
          <w:tcPr>
            <w:tcW w:w="2976" w:type="dxa"/>
          </w:tcPr>
          <w:p w:rsidR="00DC5607" w:rsidRDefault="00DC5607" w:rsidP="00DC5607">
            <w:r>
              <w:rPr>
                <w:rFonts w:ascii="Times New Roman" w:hAnsi="Times New Roman"/>
              </w:rPr>
              <w:t xml:space="preserve">Участие </w:t>
            </w:r>
            <w:proofErr w:type="gramStart"/>
            <w:r>
              <w:rPr>
                <w:rFonts w:ascii="Times New Roman" w:hAnsi="Times New Roman"/>
              </w:rPr>
              <w:t>обучающихся</w:t>
            </w:r>
            <w:proofErr w:type="gramEnd"/>
            <w:r>
              <w:rPr>
                <w:rFonts w:ascii="Times New Roman" w:hAnsi="Times New Roman"/>
              </w:rPr>
              <w:t xml:space="preserve"> в волонтерском движении</w:t>
            </w:r>
          </w:p>
        </w:tc>
        <w:tc>
          <w:tcPr>
            <w:tcW w:w="2835" w:type="dxa"/>
          </w:tcPr>
          <w:p w:rsidR="00DC5607" w:rsidRDefault="00DC5607" w:rsidP="00DC5607">
            <w:proofErr w:type="gramStart"/>
            <w:r>
              <w:rPr>
                <w:rFonts w:ascii="Times New Roman" w:hAnsi="Times New Roman"/>
              </w:rPr>
              <w:t>Обучающиеся</w:t>
            </w:r>
            <w:proofErr w:type="gramEnd"/>
            <w:r>
              <w:rPr>
                <w:rFonts w:ascii="Times New Roman" w:hAnsi="Times New Roman"/>
              </w:rPr>
              <w:t xml:space="preserve"> участвуют в волонтерском движении</w:t>
            </w:r>
          </w:p>
        </w:tc>
        <w:tc>
          <w:tcPr>
            <w:tcW w:w="952" w:type="dxa"/>
          </w:tcPr>
          <w:p w:rsidR="00DC5607" w:rsidRDefault="00DC5607" w:rsidP="00DC5607">
            <w:pPr>
              <w:jc w:val="center"/>
            </w:pPr>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rPr>
          <w:cantSplit/>
          <w:trHeight w:val="3682"/>
        </w:trPr>
        <w:tc>
          <w:tcPr>
            <w:tcW w:w="675" w:type="dxa"/>
          </w:tcPr>
          <w:p w:rsidR="00DC5607" w:rsidRPr="000B5487" w:rsidRDefault="0028357E" w:rsidP="00DC5607">
            <w:pPr>
              <w:rPr>
                <w:rFonts w:ascii="Times New Roman" w:hAnsi="Times New Roman" w:cs="Times New Roman"/>
              </w:rPr>
            </w:pPr>
            <w:r>
              <w:rPr>
                <w:rFonts w:ascii="Times New Roman" w:hAnsi="Times New Roman" w:cs="Times New Roman"/>
              </w:rPr>
              <w:lastRenderedPageBreak/>
              <w:t>16</w:t>
            </w:r>
          </w:p>
        </w:tc>
        <w:tc>
          <w:tcPr>
            <w:tcW w:w="2976" w:type="dxa"/>
          </w:tcPr>
          <w:p w:rsidR="00DC5607" w:rsidRDefault="00DC5607" w:rsidP="00DC5607">
            <w:r>
              <w:rPr>
                <w:rFonts w:ascii="Times New Roman" w:hAnsi="Times New Roman"/>
              </w:rPr>
              <w:t>Наличие школьных военно-патриотических клубов</w:t>
            </w:r>
          </w:p>
        </w:tc>
        <w:tc>
          <w:tcPr>
            <w:tcW w:w="2835" w:type="dxa"/>
          </w:tcPr>
          <w:p w:rsidR="00DC5607" w:rsidRDefault="00DC5607" w:rsidP="00DC5607">
            <w:r>
              <w:rPr>
                <w:rFonts w:ascii="Times New Roman" w:hAnsi="Times New Roman"/>
              </w:rPr>
              <w:t xml:space="preserve">Отсутствие         </w:t>
            </w:r>
          </w:p>
        </w:tc>
        <w:tc>
          <w:tcPr>
            <w:tcW w:w="952" w:type="dxa"/>
          </w:tcPr>
          <w:p w:rsidR="00DC5607" w:rsidRDefault="00DC5607" w:rsidP="00DC5607">
            <w:r>
              <w:rPr>
                <w:rFonts w:ascii="Times New Roman" w:hAnsi="Times New Roman"/>
              </w:rPr>
              <w:t>0</w:t>
            </w:r>
          </w:p>
        </w:tc>
        <w:tc>
          <w:tcPr>
            <w:tcW w:w="891" w:type="dxa"/>
            <w:textDirection w:val="btLr"/>
          </w:tcPr>
          <w:p w:rsidR="00DC5607" w:rsidRDefault="00DC5607" w:rsidP="00DC5607">
            <w:pPr>
              <w:ind w:left="113" w:right="113"/>
              <w:jc w:val="center"/>
            </w:pPr>
            <w:r>
              <w:rPr>
                <w:rFonts w:ascii="Times New Roman" w:hAnsi="Times New Roman"/>
              </w:rPr>
              <w:t>Ученическое самоуправление, волонтерское движение</w:t>
            </w:r>
          </w:p>
        </w:tc>
        <w:tc>
          <w:tcPr>
            <w:tcW w:w="2421" w:type="dxa"/>
            <w:gridSpan w:val="2"/>
          </w:tcPr>
          <w:p w:rsidR="00DC5607" w:rsidRDefault="00DC5607" w:rsidP="00DC5607">
            <w:r>
              <w:rPr>
                <w:rFonts w:ascii="Times New Roman" w:hAnsi="Times New Roman"/>
              </w:rPr>
              <w:t>Не обеспечено создание и деятельность военно-патриотического клуба.</w:t>
            </w:r>
          </w:p>
        </w:tc>
        <w:tc>
          <w:tcPr>
            <w:tcW w:w="5517" w:type="dxa"/>
          </w:tcPr>
          <w:p w:rsidR="00DC5607" w:rsidRDefault="00DC5607" w:rsidP="00DC5607">
            <w:pPr>
              <w:numPr>
                <w:ilvl w:val="0"/>
                <w:numId w:val="1"/>
              </w:numPr>
            </w:pPr>
            <w:r>
              <w:rPr>
                <w:rFonts w:ascii="Times New Roman" w:hAnsi="Times New Roman"/>
              </w:rPr>
              <w:t>Разработка нормативной правовой документации школьного военно-патриотического клуба ( Устав, Положение, программа деятельности, план работы и др.)</w:t>
            </w:r>
            <w:proofErr w:type="gramStart"/>
            <w:r>
              <w:rPr>
                <w:rFonts w:ascii="Times New Roman" w:hAnsi="Times New Roman"/>
              </w:rPr>
              <w:t xml:space="preserve"> .</w:t>
            </w:r>
            <w:proofErr w:type="gramEnd"/>
          </w:p>
          <w:p w:rsidR="00DC5607" w:rsidRDefault="00DC5607" w:rsidP="00DC5607">
            <w:pPr>
              <w:numPr>
                <w:ilvl w:val="0"/>
                <w:numId w:val="1"/>
              </w:numPr>
            </w:pPr>
            <w:r>
              <w:rPr>
                <w:rFonts w:ascii="Times New Roman" w:hAnsi="Times New Roman"/>
              </w:rPr>
              <w:t>Разработка плана создания школьного военно-патриотического клуба.</w:t>
            </w:r>
          </w:p>
          <w:p w:rsidR="00DC5607" w:rsidRDefault="00DC5607" w:rsidP="00DC5607">
            <w:pPr>
              <w:numPr>
                <w:ilvl w:val="0"/>
                <w:numId w:val="1"/>
              </w:numPr>
            </w:pPr>
            <w:r>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DC5607" w:rsidRDefault="00DC5607" w:rsidP="00DC5607">
            <w:pPr>
              <w:numPr>
                <w:ilvl w:val="0"/>
                <w:numId w:val="1"/>
              </w:numPr>
            </w:pPr>
            <w:r>
              <w:rPr>
                <w:rFonts w:ascii="Times New Roman" w:hAnsi="Times New Roman"/>
              </w:rPr>
              <w:t>Назначение руководителя школьного военно-патриотического клуба.</w:t>
            </w:r>
          </w:p>
          <w:p w:rsidR="00DC5607" w:rsidRDefault="00DC5607" w:rsidP="00DC5607">
            <w:pPr>
              <w:numPr>
                <w:ilvl w:val="0"/>
                <w:numId w:val="1"/>
              </w:numPr>
            </w:pPr>
            <w:r>
              <w:rPr>
                <w:rFonts w:ascii="Times New Roman" w:hAnsi="Times New Roman"/>
              </w:rPr>
              <w:t>Формирование Совета школьного военно-патриотического клуба.</w:t>
            </w:r>
          </w:p>
        </w:tc>
      </w:tr>
      <w:tr w:rsidR="00DC5607" w:rsidTr="008928B1">
        <w:tc>
          <w:tcPr>
            <w:tcW w:w="16267" w:type="dxa"/>
            <w:gridSpan w:val="8"/>
          </w:tcPr>
          <w:p w:rsidR="00DC5607" w:rsidRPr="000B5487" w:rsidRDefault="000B5487" w:rsidP="0028357E">
            <w:pPr>
              <w:ind w:left="30"/>
              <w:jc w:val="center"/>
              <w:rPr>
                <w:rFonts w:ascii="Times New Roman" w:hAnsi="Times New Roman" w:cs="Times New Roman"/>
                <w:b/>
                <w:sz w:val="24"/>
                <w:szCs w:val="24"/>
              </w:rPr>
            </w:pPr>
            <w:r w:rsidRPr="000B5487">
              <w:rPr>
                <w:rFonts w:ascii="Times New Roman" w:hAnsi="Times New Roman" w:cs="Times New Roman"/>
                <w:b/>
                <w:sz w:val="24"/>
                <w:szCs w:val="24"/>
              </w:rPr>
              <w:t xml:space="preserve">БЛОК </w:t>
            </w:r>
            <w:r w:rsidR="0028357E">
              <w:rPr>
                <w:rFonts w:ascii="Times New Roman" w:hAnsi="Times New Roman" w:cs="Times New Roman"/>
                <w:b/>
                <w:sz w:val="24"/>
                <w:szCs w:val="24"/>
              </w:rPr>
              <w:t>5</w:t>
            </w:r>
            <w:r w:rsidRPr="000B5487">
              <w:rPr>
                <w:rFonts w:ascii="Times New Roman" w:hAnsi="Times New Roman" w:cs="Times New Roman"/>
                <w:b/>
                <w:sz w:val="24"/>
                <w:szCs w:val="24"/>
              </w:rPr>
              <w:t xml:space="preserve">. </w:t>
            </w:r>
            <w:r w:rsidR="00DC5607" w:rsidRPr="000B5487">
              <w:rPr>
                <w:rFonts w:ascii="Times New Roman" w:hAnsi="Times New Roman" w:cs="Times New Roman"/>
                <w:b/>
                <w:sz w:val="24"/>
                <w:szCs w:val="24"/>
              </w:rPr>
              <w:t>Магистральное направление «ПРОФОРИЕНТАЦИЯ» (11 баллов, СРЕДНИЙ уровень)</w:t>
            </w:r>
          </w:p>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w:t>
            </w:r>
          </w:p>
        </w:tc>
        <w:tc>
          <w:tcPr>
            <w:tcW w:w="2976" w:type="dxa"/>
          </w:tcPr>
          <w:p w:rsidR="00DC5607" w:rsidRDefault="00DC5607" w:rsidP="00DC5607">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 (</w:t>
            </w:r>
            <w:r w:rsidRPr="00575F29">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Сопровождение выбора профессии</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2</w:t>
            </w:r>
          </w:p>
        </w:tc>
        <w:tc>
          <w:tcPr>
            <w:tcW w:w="2976" w:type="dxa"/>
          </w:tcPr>
          <w:p w:rsidR="00DC5607" w:rsidRDefault="00DC5607" w:rsidP="00DC5607">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3</w:t>
            </w:r>
          </w:p>
        </w:tc>
        <w:tc>
          <w:tcPr>
            <w:tcW w:w="2976" w:type="dxa"/>
          </w:tcPr>
          <w:p w:rsidR="00DC5607" w:rsidRDefault="00DC5607" w:rsidP="00DC5607">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lastRenderedPageBreak/>
              <w:t>4</w:t>
            </w:r>
          </w:p>
        </w:tc>
        <w:tc>
          <w:tcPr>
            <w:tcW w:w="2976" w:type="dxa"/>
          </w:tcPr>
          <w:p w:rsidR="00DC5607" w:rsidRDefault="00DC5607" w:rsidP="00DC5607">
            <w:r>
              <w:rPr>
                <w:rFonts w:ascii="Times New Roman" w:hAnsi="Times New Roman"/>
              </w:rPr>
              <w:t>Наличие профильных предпрофессиональных классов (</w:t>
            </w:r>
            <w:proofErr w:type="gramStart"/>
            <w:r>
              <w:rPr>
                <w:rFonts w:ascii="Times New Roman" w:hAnsi="Times New Roman"/>
              </w:rPr>
              <w:t>инженерные</w:t>
            </w:r>
            <w:proofErr w:type="gramEnd"/>
            <w:r>
              <w:rPr>
                <w:rFonts w:ascii="Times New Roman" w:hAnsi="Times New Roman"/>
              </w:rPr>
              <w:t>, медицинские, космические, IT, педагогические, предпринимательские и др.)</w:t>
            </w:r>
          </w:p>
        </w:tc>
        <w:tc>
          <w:tcPr>
            <w:tcW w:w="2835" w:type="dxa"/>
          </w:tcPr>
          <w:p w:rsidR="00DC5607" w:rsidRDefault="00DC5607" w:rsidP="00DC5607">
            <w:r>
              <w:rPr>
                <w:rFonts w:ascii="Times New Roman" w:hAnsi="Times New Roman"/>
              </w:rPr>
              <w:t>Нет</w:t>
            </w:r>
          </w:p>
        </w:tc>
        <w:tc>
          <w:tcPr>
            <w:tcW w:w="952" w:type="dxa"/>
          </w:tcPr>
          <w:p w:rsidR="00DC5607" w:rsidRDefault="00DC5607" w:rsidP="00DC5607">
            <w:r>
              <w:rPr>
                <w:rFonts w:ascii="Times New Roman" w:hAnsi="Times New Roman"/>
              </w:rPr>
              <w:t>0</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Сопровождение выбора профессии</w:t>
            </w:r>
          </w:p>
        </w:tc>
        <w:tc>
          <w:tcPr>
            <w:tcW w:w="2421" w:type="dxa"/>
            <w:gridSpan w:val="2"/>
          </w:tcPr>
          <w:p w:rsidR="00DC5607" w:rsidRDefault="00DC5607" w:rsidP="00DC5607">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5517" w:type="dxa"/>
          </w:tcPr>
          <w:p w:rsidR="00DC5607" w:rsidRDefault="00DC5607" w:rsidP="00DC5607">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5</w:t>
            </w:r>
          </w:p>
        </w:tc>
        <w:tc>
          <w:tcPr>
            <w:tcW w:w="2976" w:type="dxa"/>
          </w:tcPr>
          <w:p w:rsidR="00DC5607" w:rsidRDefault="00DC5607" w:rsidP="00DC5607">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6</w:t>
            </w:r>
          </w:p>
        </w:tc>
        <w:tc>
          <w:tcPr>
            <w:tcW w:w="2976" w:type="dxa"/>
          </w:tcPr>
          <w:p w:rsidR="00DC5607" w:rsidRDefault="00DC5607" w:rsidP="00DC5607">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на предприятиях</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7</w:t>
            </w:r>
          </w:p>
        </w:tc>
        <w:tc>
          <w:tcPr>
            <w:tcW w:w="2976" w:type="dxa"/>
          </w:tcPr>
          <w:p w:rsidR="00DC5607" w:rsidRDefault="00DC5607" w:rsidP="00DC5607">
            <w:r>
              <w:rPr>
                <w:rFonts w:ascii="Times New Roman" w:hAnsi="Times New Roman"/>
              </w:rPr>
              <w:t>Участие обучающихся в моделирующих профессиональных пробах (онлайн) и тестированиях</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8</w:t>
            </w:r>
          </w:p>
        </w:tc>
        <w:tc>
          <w:tcPr>
            <w:tcW w:w="2976" w:type="dxa"/>
          </w:tcPr>
          <w:p w:rsidR="00DC5607" w:rsidRDefault="00DC5607" w:rsidP="00DC5607">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в организациях СПО и ВО</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9</w:t>
            </w:r>
          </w:p>
        </w:tc>
        <w:tc>
          <w:tcPr>
            <w:tcW w:w="2976" w:type="dxa"/>
          </w:tcPr>
          <w:p w:rsidR="00DC5607" w:rsidRDefault="00DC5607" w:rsidP="00DC5607">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10</w:t>
            </w:r>
          </w:p>
        </w:tc>
        <w:tc>
          <w:tcPr>
            <w:tcW w:w="2976" w:type="dxa"/>
          </w:tcPr>
          <w:p w:rsidR="00DC5607" w:rsidRDefault="00DC5607" w:rsidP="00DC5607">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занятий по программам дополнительного образования, в том числе кружков, секций и др., направленных на профориентацию</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rPr>
          <w:trHeight w:val="2264"/>
        </w:trPr>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lastRenderedPageBreak/>
              <w:t>11</w:t>
            </w:r>
          </w:p>
        </w:tc>
        <w:tc>
          <w:tcPr>
            <w:tcW w:w="2976" w:type="dxa"/>
          </w:tcPr>
          <w:p w:rsidR="00DC5607" w:rsidRDefault="00DC5607" w:rsidP="00DC5607">
            <w:r>
              <w:rPr>
                <w:rFonts w:ascii="Times New Roman" w:hAnsi="Times New Roman"/>
              </w:rPr>
              <w:t xml:space="preserve">Прохождение </w:t>
            </w:r>
            <w:proofErr w:type="gramStart"/>
            <w:r>
              <w:rPr>
                <w:rFonts w:ascii="Times New Roman" w:hAnsi="Times New Roman"/>
              </w:rPr>
              <w:t>обучающимися</w:t>
            </w:r>
            <w:proofErr w:type="gramEnd"/>
            <w:r>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2835" w:type="dxa"/>
          </w:tcPr>
          <w:p w:rsidR="00DC5607" w:rsidRDefault="00DC5607" w:rsidP="00DC5607">
            <w:r>
              <w:rPr>
                <w:rFonts w:ascii="Times New Roman" w:hAnsi="Times New Roman"/>
              </w:rPr>
              <w:t>Нет</w:t>
            </w:r>
          </w:p>
        </w:tc>
        <w:tc>
          <w:tcPr>
            <w:tcW w:w="952" w:type="dxa"/>
          </w:tcPr>
          <w:p w:rsidR="00DC5607" w:rsidRDefault="00DC5607" w:rsidP="00DC5607">
            <w:r>
              <w:rPr>
                <w:rFonts w:ascii="Times New Roman" w:hAnsi="Times New Roman"/>
              </w:rPr>
              <w:t>0</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Сопровождение выбора профессии</w:t>
            </w:r>
          </w:p>
        </w:tc>
        <w:tc>
          <w:tcPr>
            <w:tcW w:w="2421" w:type="dxa"/>
            <w:gridSpan w:val="2"/>
          </w:tcPr>
          <w:p w:rsidR="00DC5607" w:rsidRDefault="00DC5607" w:rsidP="00DC5607">
            <w:r>
              <w:rPr>
                <w:rFonts w:ascii="Times New Roman" w:hAnsi="Times New Roman"/>
              </w:rPr>
              <w:t>Отсутствие программ профессиональной подготовки по профессиям рабочих и должностям служащих.</w:t>
            </w:r>
          </w:p>
        </w:tc>
        <w:tc>
          <w:tcPr>
            <w:tcW w:w="5517" w:type="dxa"/>
          </w:tcPr>
          <w:p w:rsidR="00DC5607" w:rsidRDefault="00DC5607" w:rsidP="00DC5607">
            <w:pPr>
              <w:numPr>
                <w:ilvl w:val="0"/>
                <w:numId w:val="1"/>
              </w:numPr>
            </w:pPr>
            <w:r>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DC5607" w:rsidRDefault="00DC5607" w:rsidP="00DC5607">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DC5607" w:rsidRDefault="00DC5607" w:rsidP="00DC5607">
            <w:pPr>
              <w:numPr>
                <w:ilvl w:val="0"/>
                <w:numId w:val="1"/>
              </w:numPr>
            </w:pPr>
            <w:r>
              <w:rPr>
                <w:rFonts w:ascii="Times New Roman" w:hAnsi="Times New Roman"/>
              </w:rPr>
              <w:t xml:space="preserve">Повышение мотивации обучающихся к профессиональному </w:t>
            </w:r>
            <w:proofErr w:type="gramStart"/>
            <w:r>
              <w:rPr>
                <w:rFonts w:ascii="Times New Roman" w:hAnsi="Times New Roman"/>
              </w:rPr>
              <w:t>обучению по программам</w:t>
            </w:r>
            <w:proofErr w:type="gramEnd"/>
            <w:r>
              <w:rPr>
                <w:rFonts w:ascii="Times New Roman" w:hAnsi="Times New Roman"/>
              </w:rPr>
              <w:t xml:space="preserve"> профессиональной подготовки по профессиям рабочих и должностям служащих.</w:t>
            </w:r>
          </w:p>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12</w:t>
            </w:r>
          </w:p>
        </w:tc>
        <w:tc>
          <w:tcPr>
            <w:tcW w:w="2976" w:type="dxa"/>
          </w:tcPr>
          <w:p w:rsidR="00DC5607" w:rsidRDefault="00DC5607" w:rsidP="00DC5607">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13</w:t>
            </w:r>
          </w:p>
        </w:tc>
        <w:tc>
          <w:tcPr>
            <w:tcW w:w="2976" w:type="dxa"/>
          </w:tcPr>
          <w:p w:rsidR="00DC5607" w:rsidRDefault="00DC5607" w:rsidP="00DC5607">
            <w:r>
              <w:rPr>
                <w:rFonts w:ascii="Times New Roman" w:hAnsi="Times New Roman"/>
              </w:rPr>
              <w:t>Участие обучающихся 6‒11 классов в мероприятиях проекта Билет в будущее</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rPr>
          <w:trHeight w:val="2530"/>
        </w:trPr>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14</w:t>
            </w:r>
          </w:p>
        </w:tc>
        <w:tc>
          <w:tcPr>
            <w:tcW w:w="2976" w:type="dxa"/>
          </w:tcPr>
          <w:p w:rsidR="00DC5607" w:rsidRDefault="00DC5607" w:rsidP="00DC5607">
            <w:proofErr w:type="gramStart"/>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roofErr w:type="gramEnd"/>
          </w:p>
        </w:tc>
        <w:tc>
          <w:tcPr>
            <w:tcW w:w="2835" w:type="dxa"/>
          </w:tcPr>
          <w:p w:rsidR="00DC5607" w:rsidRDefault="00DC5607" w:rsidP="00DC5607">
            <w:r>
              <w:rPr>
                <w:rFonts w:ascii="Times New Roman" w:hAnsi="Times New Roman"/>
              </w:rPr>
              <w:t>Нет</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pPr>
              <w:numPr>
                <w:ilvl w:val="0"/>
                <w:numId w:val="1"/>
              </w:numPr>
            </w:pPr>
          </w:p>
        </w:tc>
      </w:tr>
      <w:tr w:rsidR="00DC5607" w:rsidTr="008928B1">
        <w:tc>
          <w:tcPr>
            <w:tcW w:w="16267" w:type="dxa"/>
            <w:gridSpan w:val="8"/>
          </w:tcPr>
          <w:p w:rsidR="00DC5607" w:rsidRPr="00F97937" w:rsidRDefault="000B5487" w:rsidP="0028357E">
            <w:pPr>
              <w:ind w:left="30"/>
              <w:jc w:val="center"/>
              <w:rPr>
                <w:rFonts w:ascii="Times New Roman" w:hAnsi="Times New Roman"/>
                <w:b/>
                <w:sz w:val="24"/>
                <w:szCs w:val="24"/>
              </w:rPr>
            </w:pPr>
            <w:r>
              <w:rPr>
                <w:rFonts w:ascii="Times New Roman" w:hAnsi="Times New Roman"/>
                <w:b/>
                <w:sz w:val="24"/>
                <w:szCs w:val="24"/>
              </w:rPr>
              <w:t xml:space="preserve">БЛОК </w:t>
            </w:r>
            <w:r w:rsidR="0028357E">
              <w:rPr>
                <w:rFonts w:ascii="Times New Roman" w:hAnsi="Times New Roman"/>
                <w:b/>
                <w:sz w:val="24"/>
                <w:szCs w:val="24"/>
              </w:rPr>
              <w:t>6</w:t>
            </w:r>
            <w:r>
              <w:rPr>
                <w:rFonts w:ascii="Times New Roman" w:hAnsi="Times New Roman"/>
                <w:b/>
                <w:sz w:val="24"/>
                <w:szCs w:val="24"/>
              </w:rPr>
              <w:t xml:space="preserve">. </w:t>
            </w:r>
            <w:r w:rsidR="00DC5607" w:rsidRPr="00F97937">
              <w:rPr>
                <w:rFonts w:ascii="Times New Roman" w:hAnsi="Times New Roman"/>
                <w:b/>
                <w:sz w:val="24"/>
                <w:szCs w:val="24"/>
              </w:rPr>
              <w:t>Ключевое условие «</w:t>
            </w:r>
            <w:r w:rsidR="00DC5607">
              <w:rPr>
                <w:rFonts w:ascii="Times New Roman" w:hAnsi="Times New Roman"/>
                <w:b/>
                <w:sz w:val="24"/>
                <w:szCs w:val="24"/>
              </w:rPr>
              <w:t>УЧИТЕЛЬ. ШКОЛЬНАЯ КОМАНДА</w:t>
            </w:r>
            <w:r w:rsidR="00DC5607" w:rsidRPr="00F97937">
              <w:rPr>
                <w:rFonts w:ascii="Times New Roman" w:hAnsi="Times New Roman"/>
                <w:b/>
                <w:sz w:val="24"/>
                <w:szCs w:val="24"/>
              </w:rPr>
              <w:t>»</w:t>
            </w:r>
            <w:r w:rsidR="00DC5607">
              <w:rPr>
                <w:rFonts w:ascii="Times New Roman" w:hAnsi="Times New Roman"/>
                <w:b/>
                <w:sz w:val="24"/>
                <w:szCs w:val="24"/>
              </w:rPr>
              <w:t xml:space="preserve"> (20 баллов, СРЕДНИЙ</w:t>
            </w:r>
            <w:r w:rsidR="00DC5607" w:rsidRPr="00E45C10">
              <w:rPr>
                <w:rFonts w:ascii="Times New Roman" w:hAnsi="Times New Roman"/>
                <w:b/>
                <w:sz w:val="24"/>
                <w:szCs w:val="24"/>
              </w:rPr>
              <w:t xml:space="preserve"> уровень)</w:t>
            </w:r>
          </w:p>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w:t>
            </w:r>
          </w:p>
        </w:tc>
        <w:tc>
          <w:tcPr>
            <w:tcW w:w="2976" w:type="dxa"/>
          </w:tcPr>
          <w:p w:rsidR="00DC5607" w:rsidRDefault="00DC5607" w:rsidP="00DC5607">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2835" w:type="dxa"/>
          </w:tcPr>
          <w:p w:rsidR="00DC5607" w:rsidRDefault="00DC5607" w:rsidP="00DC5607">
            <w:r>
              <w:rPr>
                <w:rFonts w:ascii="Times New Roman" w:hAnsi="Times New Roman"/>
              </w:rPr>
              <w:t xml:space="preserve">В организации используются единые подходы к штатному расписанию </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Условия педагогического труда</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2</w:t>
            </w:r>
          </w:p>
        </w:tc>
        <w:tc>
          <w:tcPr>
            <w:tcW w:w="2976" w:type="dxa"/>
          </w:tcPr>
          <w:p w:rsidR="00DC5607" w:rsidRDefault="00DC5607" w:rsidP="00DC5607">
            <w:r>
              <w:rPr>
                <w:rFonts w:ascii="Times New Roman" w:hAnsi="Times New Roman"/>
              </w:rPr>
              <w:t xml:space="preserve">Предусмотрены меры материального и нематериального стимулирования (разработан </w:t>
            </w:r>
            <w:r>
              <w:rPr>
                <w:rFonts w:ascii="Times New Roman" w:hAnsi="Times New Roman"/>
              </w:rPr>
              <w:lastRenderedPageBreak/>
              <w:t>школьный локальный акт о системе материального и нематериального стимулирования, соблюдаются требования локального акта)</w:t>
            </w:r>
          </w:p>
        </w:tc>
        <w:tc>
          <w:tcPr>
            <w:tcW w:w="2835" w:type="dxa"/>
          </w:tcPr>
          <w:p w:rsidR="00DC5607" w:rsidRDefault="00DC5607" w:rsidP="00DC5607">
            <w:r>
              <w:rPr>
                <w:rFonts w:ascii="Times New Roman" w:hAnsi="Times New Roman"/>
              </w:rPr>
              <w:lastRenderedPageBreak/>
              <w:t>Предусмотрены меры материального и нематериального стимулирования</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Развитие системы наставничества (положение о наставничестве, дорожная карта о его реализации, приказы) (</w:t>
            </w:r>
            <w:r w:rsidRPr="00724EF6">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Методическое сопровождение педагогических кадров. Система наставничества</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Наличие методических объединений / кафедр / методических советов учителей (</w:t>
            </w:r>
            <w:r w:rsidRPr="00724EF6">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Наличие методических объединений / кафедр / методических советов классных руководителей</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2835" w:type="dxa"/>
          </w:tcPr>
          <w:p w:rsidR="00DC5607" w:rsidRDefault="00DC5607" w:rsidP="00DC5607">
            <w:r>
              <w:rPr>
                <w:rFonts w:ascii="Times New Roman" w:hAnsi="Times New Roman"/>
              </w:rPr>
              <w:t>Не менее 80% учителей прошли диагностику профессиональных компетенций</w:t>
            </w:r>
          </w:p>
        </w:tc>
        <w:tc>
          <w:tcPr>
            <w:tcW w:w="952" w:type="dxa"/>
          </w:tcPr>
          <w:p w:rsidR="00DC5607" w:rsidRDefault="00DC5607" w:rsidP="00DC5607">
            <w:r>
              <w:rPr>
                <w:rFonts w:ascii="Times New Roman" w:hAnsi="Times New Roman"/>
              </w:rPr>
              <w:t>3</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2835" w:type="dxa"/>
          </w:tcPr>
          <w:p w:rsidR="00DC5607" w:rsidRDefault="00DC5607" w:rsidP="00DC5607">
            <w:r>
              <w:rPr>
                <w:rFonts w:ascii="Times New Roman" w:hAnsi="Times New Roman"/>
              </w:rPr>
              <w:t xml:space="preserve">Менее 3 % учителей  </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5517" w:type="dxa"/>
          </w:tcPr>
          <w:p w:rsidR="00DC5607" w:rsidRDefault="00DC5607" w:rsidP="00DC5607">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DC5607" w:rsidRDefault="00DC5607" w:rsidP="00DC5607">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DC5607" w:rsidRDefault="00DC5607" w:rsidP="00DC5607">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 xml:space="preserve">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sidRPr="00724EF6">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Не менее 80% педагогических работников</w:t>
            </w:r>
          </w:p>
        </w:tc>
        <w:tc>
          <w:tcPr>
            <w:tcW w:w="952" w:type="dxa"/>
          </w:tcPr>
          <w:p w:rsidR="00DC5607" w:rsidRDefault="00DC5607" w:rsidP="00DC5607">
            <w:r>
              <w:rPr>
                <w:rFonts w:ascii="Times New Roman" w:hAnsi="Times New Roman"/>
              </w:rPr>
              <w:t>3</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Развитие и повышение квалификации</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 xml:space="preserve">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2835" w:type="dxa"/>
          </w:tcPr>
          <w:p w:rsidR="00DC5607" w:rsidRDefault="00DC5607" w:rsidP="00DC5607">
            <w:r>
              <w:rPr>
                <w:rFonts w:ascii="Times New Roman" w:hAnsi="Times New Roman"/>
              </w:rPr>
              <w:t>Не менее 60% педагогических работников</w:t>
            </w:r>
          </w:p>
        </w:tc>
        <w:tc>
          <w:tcPr>
            <w:tcW w:w="952" w:type="dxa"/>
          </w:tcPr>
          <w:p w:rsidR="00DC5607" w:rsidRDefault="00DC5607" w:rsidP="00DC5607">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 xml:space="preserve">Низкая 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5517" w:type="dxa"/>
          </w:tcPr>
          <w:p w:rsidR="00DC5607" w:rsidRDefault="00DC5607" w:rsidP="00DC5607">
            <w:pPr>
              <w:numPr>
                <w:ilvl w:val="0"/>
                <w:numId w:val="1"/>
              </w:numPr>
            </w:pPr>
            <w:r>
              <w:rPr>
                <w:rFonts w:ascii="Times New Roman" w:hAnsi="Times New Roman"/>
              </w:rPr>
              <w:t xml:space="preserve">Обеспечение адресного подхода со стороны администрации, проведение информационно-разъяснительной работы с педагогами о необходимости </w:t>
            </w:r>
            <w:proofErr w:type="gramStart"/>
            <w:r>
              <w:rPr>
                <w:rFonts w:ascii="Times New Roman" w:hAnsi="Times New Roman"/>
              </w:rPr>
              <w:t>обучения по программам</w:t>
            </w:r>
            <w:proofErr w:type="gramEnd"/>
            <w:r>
              <w:rPr>
                <w:rFonts w:ascii="Times New Roman" w:hAnsi="Times New Roman"/>
              </w:rPr>
              <w:t xml:space="preserve"> повышения квалификации по инструментам ЦОС.</w:t>
            </w:r>
          </w:p>
          <w:p w:rsidR="00DC5607" w:rsidRDefault="00DC5607" w:rsidP="00DC5607">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DC5607" w:rsidRDefault="00DC5607" w:rsidP="00DC5607">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DC5607" w:rsidRDefault="00DC5607" w:rsidP="00DC5607">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педагогических работников по программам</w:t>
            </w:r>
            <w:proofErr w:type="gramEnd"/>
            <w:r>
              <w:rPr>
                <w:rFonts w:ascii="Times New Roman" w:hAnsi="Times New Roman"/>
              </w:rPr>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DC5607" w:rsidRDefault="00DC5607" w:rsidP="00DC5607">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 xml:space="preserve">Доля педагогических работников и управленческих кадров,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в сфере воспитания (за три последних года)</w:t>
            </w:r>
          </w:p>
        </w:tc>
        <w:tc>
          <w:tcPr>
            <w:tcW w:w="2835" w:type="dxa"/>
          </w:tcPr>
          <w:p w:rsidR="00DC5607" w:rsidRDefault="00DC5607" w:rsidP="00DC5607">
            <w:r>
              <w:rPr>
                <w:rFonts w:ascii="Times New Roman" w:hAnsi="Times New Roman"/>
              </w:rPr>
              <w:t>Не менее 60% педагогических работников</w:t>
            </w:r>
          </w:p>
        </w:tc>
        <w:tc>
          <w:tcPr>
            <w:tcW w:w="952" w:type="dxa"/>
          </w:tcPr>
          <w:p w:rsidR="00DC5607" w:rsidRDefault="00DC5607" w:rsidP="00DC5607">
            <w:r>
              <w:rPr>
                <w:rFonts w:ascii="Times New Roman" w:hAnsi="Times New Roman"/>
              </w:rPr>
              <w:t>2</w:t>
            </w:r>
          </w:p>
        </w:tc>
        <w:tc>
          <w:tcPr>
            <w:tcW w:w="891" w:type="dxa"/>
          </w:tcPr>
          <w:p w:rsidR="00DC5607" w:rsidRDefault="00DC5607" w:rsidP="00DC5607">
            <w:r>
              <w:rPr>
                <w:rFonts w:ascii="Times New Roman" w:hAnsi="Times New Roman"/>
              </w:rPr>
              <w:t>Развитие и повышение квалификации</w:t>
            </w:r>
          </w:p>
        </w:tc>
        <w:tc>
          <w:tcPr>
            <w:tcW w:w="2421" w:type="dxa"/>
            <w:gridSpan w:val="2"/>
          </w:tcPr>
          <w:p w:rsidR="00DC5607" w:rsidRDefault="00DC5607" w:rsidP="00DC5607">
            <w:r>
              <w:rPr>
                <w:rFonts w:ascii="Times New Roman" w:hAnsi="Times New Roman"/>
              </w:rPr>
              <w:t xml:space="preserve">Низкая доля педагогических работников и управленческих кадров,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в сфере воспитания (за три последних года).</w:t>
            </w:r>
          </w:p>
        </w:tc>
        <w:tc>
          <w:tcPr>
            <w:tcW w:w="5517" w:type="dxa"/>
          </w:tcPr>
          <w:p w:rsidR="00DC5607" w:rsidRDefault="00DC5607" w:rsidP="00DC5607">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DC5607" w:rsidRDefault="00DC5607" w:rsidP="00DC5607">
            <w:pPr>
              <w:numPr>
                <w:ilvl w:val="0"/>
                <w:numId w:val="1"/>
              </w:numPr>
            </w:pPr>
            <w:r>
              <w:rPr>
                <w:rFonts w:ascii="Times New Roman" w:hAnsi="Times New Roman"/>
              </w:rPr>
              <w:t xml:space="preserve">Проведение анализа имеющихся программ дополнительного профессионального образования в сфере </w:t>
            </w:r>
            <w:proofErr w:type="gramStart"/>
            <w:r>
              <w:rPr>
                <w:rFonts w:ascii="Times New Roman" w:hAnsi="Times New Roman"/>
              </w:rPr>
              <w:t>воспитания региональных институтов развития образования/институтов повышения</w:t>
            </w:r>
            <w:proofErr w:type="gramEnd"/>
            <w:r>
              <w:rPr>
                <w:rFonts w:ascii="Times New Roman" w:hAnsi="Times New Roman"/>
              </w:rPr>
              <w:t xml:space="preserve"> квалификации, программ, размещенных в Федеральном реестре дополнительных профессиональных программ педагогического образования.</w:t>
            </w:r>
          </w:p>
          <w:p w:rsidR="00DC5607" w:rsidRDefault="00DC5607" w:rsidP="00DC5607">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DC5607" w:rsidRDefault="00DC5607" w:rsidP="00DC5607">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сфере воспитания.</w:t>
            </w:r>
          </w:p>
          <w:p w:rsidR="00DC5607" w:rsidRDefault="00DC5607" w:rsidP="00DC5607">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DC5607" w:rsidRDefault="00DC5607" w:rsidP="00DC5607">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DC5607" w:rsidRDefault="00DC5607" w:rsidP="00DC5607">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педагогических работников по программам</w:t>
            </w:r>
            <w:proofErr w:type="gramEnd"/>
            <w:r>
              <w:rPr>
                <w:rFonts w:ascii="Times New Roman" w:hAnsi="Times New Roman"/>
              </w:rPr>
              <w:t xml:space="preserve">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DC5607" w:rsidRDefault="00DC5607" w:rsidP="00DC5607">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w:t>
            </w:r>
            <w:r>
              <w:rPr>
                <w:rFonts w:ascii="Times New Roman" w:hAnsi="Times New Roman"/>
              </w:rPr>
              <w:lastRenderedPageBreak/>
              <w:t>педагогического образования.</w:t>
            </w:r>
          </w:p>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2835" w:type="dxa"/>
          </w:tcPr>
          <w:p w:rsidR="00DC5607" w:rsidRDefault="00DC5607" w:rsidP="00DC5607">
            <w:r>
              <w:rPr>
                <w:rFonts w:ascii="Times New Roman" w:hAnsi="Times New Roman"/>
              </w:rPr>
              <w:t>100% управленческой команды</w:t>
            </w:r>
          </w:p>
        </w:tc>
        <w:tc>
          <w:tcPr>
            <w:tcW w:w="952" w:type="dxa"/>
          </w:tcPr>
          <w:p w:rsidR="00DC5607" w:rsidRDefault="00DC5607" w:rsidP="00DC5607">
            <w:r>
              <w:rPr>
                <w:rFonts w:ascii="Times New Roman" w:hAnsi="Times New Roman"/>
              </w:rPr>
              <w:t>3</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Развитие и повышение квалификации</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2835" w:type="dxa"/>
          </w:tcPr>
          <w:p w:rsidR="00DC5607" w:rsidRDefault="00DC5607" w:rsidP="00DC5607">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952" w:type="dxa"/>
          </w:tcPr>
          <w:p w:rsidR="00DC5607" w:rsidRDefault="00DC5607" w:rsidP="00DC5607">
            <w:r>
              <w:rPr>
                <w:rFonts w:ascii="Times New Roman" w:hAnsi="Times New Roman"/>
              </w:rPr>
              <w:t>2</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Участие педагогов в конкурсном движении</w:t>
            </w:r>
          </w:p>
        </w:tc>
        <w:tc>
          <w:tcPr>
            <w:tcW w:w="2835" w:type="dxa"/>
          </w:tcPr>
          <w:p w:rsidR="00DC5607" w:rsidRDefault="00DC5607" w:rsidP="00DC5607">
            <w:r>
              <w:rPr>
                <w:rFonts w:ascii="Times New Roman" w:hAnsi="Times New Roman"/>
              </w:rPr>
              <w:t>Неучастие</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 xml:space="preserve">Отсутствие педагогов, участвующих в профессиональных конкурсах на всероссийском уровне. </w:t>
            </w:r>
          </w:p>
        </w:tc>
        <w:tc>
          <w:tcPr>
            <w:tcW w:w="5517" w:type="dxa"/>
          </w:tcPr>
          <w:p w:rsidR="00DC5607" w:rsidRDefault="00DC5607" w:rsidP="00DC5607">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DC5607" w:rsidRDefault="00DC5607" w:rsidP="00DC5607">
            <w:pPr>
              <w:numPr>
                <w:ilvl w:val="0"/>
                <w:numId w:val="1"/>
              </w:numPr>
            </w:pPr>
            <w:r>
              <w:rPr>
                <w:rFonts w:ascii="Times New Roman" w:hAnsi="Times New Roman"/>
              </w:rPr>
              <w:t>Повышение мотивации педагога в необходимости участия в конкурсном движении.</w:t>
            </w:r>
          </w:p>
          <w:p w:rsidR="00DC5607" w:rsidRDefault="00DC5607" w:rsidP="00DC5607">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DC5607" w:rsidRDefault="00DC5607" w:rsidP="00DC5607">
            <w:pPr>
              <w:numPr>
                <w:ilvl w:val="0"/>
                <w:numId w:val="1"/>
              </w:numPr>
            </w:pPr>
            <w:r>
              <w:rPr>
                <w:rFonts w:ascii="Times New Roman" w:hAnsi="Times New Roman"/>
              </w:rPr>
              <w:t xml:space="preserve">Обеспечение адресного методического сопровождения, в </w:t>
            </w:r>
            <w:proofErr w:type="spellStart"/>
            <w:r>
              <w:rPr>
                <w:rFonts w:ascii="Times New Roman" w:hAnsi="Times New Roman"/>
              </w:rPr>
              <w:t>т.ч</w:t>
            </w:r>
            <w:proofErr w:type="spellEnd"/>
            <w:r>
              <w:rPr>
                <w:rFonts w:ascii="Times New Roman" w:hAnsi="Times New Roman"/>
              </w:rPr>
              <w:t xml:space="preserve">. и для выявления </w:t>
            </w:r>
            <w:r>
              <w:rPr>
                <w:rFonts w:ascii="Times New Roman" w:hAnsi="Times New Roman"/>
              </w:rPr>
              <w:lastRenderedPageBreak/>
              <w:t>потенциальных участников профессиональных конкурсов.</w:t>
            </w:r>
          </w:p>
          <w:p w:rsidR="00DC5607" w:rsidRDefault="00DC5607" w:rsidP="00DC5607">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DC5607" w:rsidRDefault="00DC5607" w:rsidP="00DC5607">
            <w:pPr>
              <w:numPr>
                <w:ilvl w:val="0"/>
                <w:numId w:val="1"/>
              </w:numPr>
            </w:pPr>
            <w:r>
              <w:rPr>
                <w:rFonts w:ascii="Times New Roman" w:hAnsi="Times New Roman"/>
              </w:rPr>
              <w:t>Формирование модели методического взаимодействия с другими ОО.</w:t>
            </w:r>
          </w:p>
          <w:p w:rsidR="00DC5607" w:rsidRDefault="00DC5607" w:rsidP="00DC5607">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tc>
      </w:tr>
      <w:tr w:rsidR="00DC5607" w:rsidTr="008928B1">
        <w:trPr>
          <w:cantSplit/>
          <w:trHeight w:val="2230"/>
        </w:trPr>
        <w:tc>
          <w:tcPr>
            <w:tcW w:w="675" w:type="dxa"/>
          </w:tcPr>
          <w:p w:rsidR="00DC5607" w:rsidRPr="000B5487" w:rsidRDefault="00DC5607" w:rsidP="00DC5607">
            <w:pPr>
              <w:rPr>
                <w:rFonts w:ascii="Times New Roman" w:hAnsi="Times New Roman" w:cs="Times New Roman"/>
              </w:rPr>
            </w:pPr>
          </w:p>
        </w:tc>
        <w:tc>
          <w:tcPr>
            <w:tcW w:w="2976" w:type="dxa"/>
          </w:tcPr>
          <w:p w:rsidR="00DC5607" w:rsidRDefault="00DC5607" w:rsidP="00DC5607">
            <w:r>
              <w:rPr>
                <w:rFonts w:ascii="Times New Roman" w:hAnsi="Times New Roman"/>
              </w:rPr>
              <w:t>Наличие среди педагогов победителей и призеров конкурсов</w:t>
            </w:r>
          </w:p>
        </w:tc>
        <w:tc>
          <w:tcPr>
            <w:tcW w:w="2835" w:type="dxa"/>
          </w:tcPr>
          <w:p w:rsidR="00DC5607" w:rsidRDefault="00DC5607" w:rsidP="00DC5607">
            <w:r>
              <w:rPr>
                <w:rFonts w:ascii="Times New Roman" w:hAnsi="Times New Roman"/>
              </w:rPr>
              <w:t>Отсутствие</w:t>
            </w:r>
          </w:p>
        </w:tc>
        <w:tc>
          <w:tcPr>
            <w:tcW w:w="952" w:type="dxa"/>
          </w:tcPr>
          <w:p w:rsidR="00DC5607" w:rsidRDefault="00DC5607" w:rsidP="00DC5607">
            <w:r>
              <w:rPr>
                <w:rFonts w:ascii="Times New Roman" w:hAnsi="Times New Roman"/>
              </w:rPr>
              <w:t>0</w:t>
            </w:r>
          </w:p>
        </w:tc>
        <w:tc>
          <w:tcPr>
            <w:tcW w:w="891" w:type="dxa"/>
            <w:textDirection w:val="btLr"/>
            <w:vAlign w:val="center"/>
          </w:tcPr>
          <w:p w:rsidR="00DC5607" w:rsidRDefault="00DC5607" w:rsidP="00DC5607">
            <w:pPr>
              <w:ind w:left="113" w:right="113"/>
              <w:jc w:val="center"/>
            </w:pPr>
            <w:r>
              <w:rPr>
                <w:rFonts w:ascii="Times New Roman" w:hAnsi="Times New Roman"/>
              </w:rPr>
              <w:t>Развитие и повышение квалификации</w:t>
            </w:r>
          </w:p>
        </w:tc>
        <w:tc>
          <w:tcPr>
            <w:tcW w:w="2421" w:type="dxa"/>
            <w:gridSpan w:val="2"/>
          </w:tcPr>
          <w:p w:rsidR="00DC5607" w:rsidRDefault="00DC5607" w:rsidP="00DC5607">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5517" w:type="dxa"/>
          </w:tcPr>
          <w:p w:rsidR="00DC5607" w:rsidRDefault="00DC5607" w:rsidP="00DC5607">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DC5607" w:rsidRDefault="00DC5607" w:rsidP="00DC5607">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tc>
      </w:tr>
      <w:tr w:rsidR="00DC5607" w:rsidTr="008928B1">
        <w:tc>
          <w:tcPr>
            <w:tcW w:w="16267" w:type="dxa"/>
            <w:gridSpan w:val="8"/>
          </w:tcPr>
          <w:p w:rsidR="00DC5607" w:rsidRPr="00F97937" w:rsidRDefault="000B5487" w:rsidP="0028357E">
            <w:pPr>
              <w:ind w:left="30"/>
              <w:jc w:val="center"/>
              <w:rPr>
                <w:rFonts w:ascii="Times New Roman" w:hAnsi="Times New Roman"/>
                <w:b/>
                <w:sz w:val="24"/>
                <w:szCs w:val="24"/>
              </w:rPr>
            </w:pPr>
            <w:r>
              <w:rPr>
                <w:rFonts w:ascii="Times New Roman" w:hAnsi="Times New Roman"/>
                <w:b/>
                <w:sz w:val="24"/>
                <w:szCs w:val="24"/>
              </w:rPr>
              <w:t xml:space="preserve">БЛОК </w:t>
            </w:r>
            <w:r w:rsidR="0028357E">
              <w:rPr>
                <w:rFonts w:ascii="Times New Roman" w:hAnsi="Times New Roman"/>
                <w:b/>
                <w:sz w:val="24"/>
                <w:szCs w:val="24"/>
              </w:rPr>
              <w:t>7</w:t>
            </w:r>
            <w:r>
              <w:rPr>
                <w:rFonts w:ascii="Times New Roman" w:hAnsi="Times New Roman"/>
                <w:b/>
                <w:sz w:val="24"/>
                <w:szCs w:val="24"/>
              </w:rPr>
              <w:t xml:space="preserve">. </w:t>
            </w:r>
            <w:r w:rsidR="00DC5607" w:rsidRPr="00F97937">
              <w:rPr>
                <w:rFonts w:ascii="Times New Roman" w:hAnsi="Times New Roman"/>
                <w:b/>
                <w:sz w:val="24"/>
                <w:szCs w:val="24"/>
              </w:rPr>
              <w:t>Ключевое условие «</w:t>
            </w:r>
            <w:r w:rsidR="00DC5607">
              <w:rPr>
                <w:rFonts w:ascii="Times New Roman" w:hAnsi="Times New Roman"/>
                <w:b/>
                <w:sz w:val="24"/>
                <w:szCs w:val="24"/>
              </w:rPr>
              <w:t>ШКОЛЬНЫЙ КЛИМАТ</w:t>
            </w:r>
            <w:r w:rsidR="00DC5607" w:rsidRPr="00F97937">
              <w:rPr>
                <w:rFonts w:ascii="Times New Roman" w:hAnsi="Times New Roman"/>
                <w:b/>
                <w:sz w:val="24"/>
                <w:szCs w:val="24"/>
              </w:rPr>
              <w:t>»</w:t>
            </w:r>
            <w:r w:rsidR="00DC5607">
              <w:rPr>
                <w:rFonts w:ascii="Times New Roman" w:hAnsi="Times New Roman"/>
                <w:b/>
                <w:sz w:val="24"/>
                <w:szCs w:val="24"/>
              </w:rPr>
              <w:t xml:space="preserve"> (13 баллов, БАЗОВЫЙ</w:t>
            </w:r>
            <w:r w:rsidR="00DC5607" w:rsidRPr="00015F8B">
              <w:rPr>
                <w:rFonts w:ascii="Times New Roman" w:hAnsi="Times New Roman"/>
                <w:b/>
                <w:sz w:val="24"/>
                <w:szCs w:val="24"/>
              </w:rPr>
              <w:t xml:space="preserve"> уровень)</w:t>
            </w:r>
          </w:p>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1</w:t>
            </w:r>
          </w:p>
        </w:tc>
        <w:tc>
          <w:tcPr>
            <w:tcW w:w="2976" w:type="dxa"/>
          </w:tcPr>
          <w:p w:rsidR="00DC5607" w:rsidRDefault="00DC5607" w:rsidP="00DC5607">
            <w:r>
              <w:rPr>
                <w:rFonts w:ascii="Times New Roman" w:hAnsi="Times New Roman"/>
              </w:rPr>
              <w:t xml:space="preserve">Наличие в общеобразовательной организации педагога-психолога (по основному месту работы (штатного), внешнего совместителя или </w:t>
            </w:r>
            <w:r w:rsidRPr="00471C86">
              <w:rPr>
                <w:rFonts w:ascii="Times New Roman" w:hAnsi="Times New Roman"/>
                <w:b/>
                <w:u w:val="single"/>
              </w:rPr>
              <w:t>привлеченного в рамках сетевого взаимодействия</w:t>
            </w:r>
            <w:r>
              <w:rPr>
                <w:rFonts w:ascii="Times New Roman" w:hAnsi="Times New Roman"/>
              </w:rPr>
              <w:t>) (</w:t>
            </w:r>
            <w:r w:rsidRPr="00F97937">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 xml:space="preserve">Наличие </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Организация психолого-педагогического сопровождения</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0B5487" w:rsidP="00DC5607">
            <w:pPr>
              <w:rPr>
                <w:rFonts w:ascii="Times New Roman" w:hAnsi="Times New Roman" w:cs="Times New Roman"/>
              </w:rPr>
            </w:pPr>
            <w:r w:rsidRPr="000B5487">
              <w:rPr>
                <w:rFonts w:ascii="Times New Roman" w:hAnsi="Times New Roman" w:cs="Times New Roman"/>
              </w:rPr>
              <w:t>2</w:t>
            </w:r>
          </w:p>
        </w:tc>
        <w:tc>
          <w:tcPr>
            <w:tcW w:w="2976" w:type="dxa"/>
          </w:tcPr>
          <w:p w:rsidR="00DC5607" w:rsidRDefault="00DC5607" w:rsidP="00DC5607">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Pr>
                <w:rFonts w:ascii="Times New Roman" w:hAnsi="Times New Roman"/>
              </w:rPr>
              <w:lastRenderedPageBreak/>
              <w:t>обучающихся общеобразовательных организаций, которые могли принять участие в данном тестировании (</w:t>
            </w:r>
            <w:r w:rsidRPr="005F16A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lastRenderedPageBreak/>
              <w:t xml:space="preserve">90% обучающихся и более </w:t>
            </w:r>
          </w:p>
        </w:tc>
        <w:tc>
          <w:tcPr>
            <w:tcW w:w="952" w:type="dxa"/>
          </w:tcPr>
          <w:p w:rsidR="00DC5607" w:rsidRDefault="00DC5607" w:rsidP="00DC5607">
            <w:r>
              <w:rPr>
                <w:rFonts w:ascii="Times New Roman" w:hAnsi="Times New Roman"/>
              </w:rPr>
              <w:t>3</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0B5487" w:rsidRDefault="00CB5EC8" w:rsidP="00DC5607">
            <w:pPr>
              <w:rPr>
                <w:rFonts w:ascii="Times New Roman" w:hAnsi="Times New Roman" w:cs="Times New Roman"/>
              </w:rPr>
            </w:pPr>
            <w:r>
              <w:rPr>
                <w:rFonts w:ascii="Times New Roman" w:hAnsi="Times New Roman" w:cs="Times New Roman"/>
              </w:rPr>
              <w:lastRenderedPageBreak/>
              <w:t>3</w:t>
            </w:r>
          </w:p>
        </w:tc>
        <w:tc>
          <w:tcPr>
            <w:tcW w:w="2976" w:type="dxa"/>
          </w:tcPr>
          <w:p w:rsidR="00DC5607" w:rsidRDefault="00DC5607" w:rsidP="00DC5607">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Организация психолого-педагогического сопровождения</w:t>
            </w:r>
          </w:p>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4</w:t>
            </w:r>
          </w:p>
        </w:tc>
        <w:tc>
          <w:tcPr>
            <w:tcW w:w="2976" w:type="dxa"/>
          </w:tcPr>
          <w:p w:rsidR="00DC5607" w:rsidRDefault="00DC5607" w:rsidP="00DC5607">
            <w:r>
              <w:rPr>
                <w:rFonts w:ascii="Times New Roman" w:hAnsi="Times New Roman"/>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Pr>
                <w:rFonts w:ascii="Times New Roman" w:hAnsi="Times New Roman"/>
              </w:rPr>
              <w:t>обучающихся</w:t>
            </w:r>
            <w:proofErr w:type="gramEnd"/>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5</w:t>
            </w:r>
          </w:p>
        </w:tc>
        <w:tc>
          <w:tcPr>
            <w:tcW w:w="2976" w:type="dxa"/>
          </w:tcPr>
          <w:p w:rsidR="00DC5607" w:rsidRDefault="00DC5607" w:rsidP="00DC5607">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2835" w:type="dxa"/>
          </w:tcPr>
          <w:p w:rsidR="00DC5607" w:rsidRDefault="00DC5607" w:rsidP="00DC5607">
            <w:r>
              <w:rPr>
                <w:rFonts w:ascii="Times New Roman" w:hAnsi="Times New Roman"/>
              </w:rPr>
              <w:t xml:space="preserve">Отсутствие     </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2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052"/>
            </w:tblGrid>
            <w:tr w:rsidR="00DC5607" w:rsidRPr="00471C86">
              <w:trPr>
                <w:trHeight w:val="986"/>
              </w:trPr>
              <w:tc>
                <w:tcPr>
                  <w:tcW w:w="2052" w:type="dxa"/>
                </w:tcPr>
                <w:p w:rsidR="00DC5607" w:rsidRPr="00471C86" w:rsidRDefault="00DC5607" w:rsidP="00E216EA">
                  <w:pPr>
                    <w:framePr w:hSpace="180" w:wrap="around" w:vAnchor="text" w:hAnchor="margin" w:x="-482" w:y="638"/>
                    <w:autoSpaceDE w:val="0"/>
                    <w:autoSpaceDN w:val="0"/>
                    <w:adjustRightInd w:val="0"/>
                    <w:spacing w:after="0" w:line="240" w:lineRule="auto"/>
                    <w:rPr>
                      <w:rFonts w:ascii="Times New Roman" w:hAnsi="Times New Roman" w:cs="Times New Roman"/>
                      <w:color w:val="000000"/>
                    </w:rPr>
                  </w:pPr>
                  <w:r w:rsidRPr="00471C86">
                    <w:rPr>
                      <w:rFonts w:ascii="Times New Roman" w:hAnsi="Times New Roman" w:cs="Times New Roman"/>
                      <w:color w:val="000000"/>
                    </w:rPr>
                    <w:t xml:space="preserve">Отсутствие в штате общеобразовательной организации учителя-дефектолога, обеспечивающего оказание помощи целевым группам </w:t>
                  </w:r>
                  <w:proofErr w:type="gramStart"/>
                  <w:r w:rsidRPr="00471C86">
                    <w:rPr>
                      <w:rFonts w:ascii="Times New Roman" w:hAnsi="Times New Roman" w:cs="Times New Roman"/>
                      <w:color w:val="000000"/>
                    </w:rPr>
                    <w:t>обучающихся</w:t>
                  </w:r>
                  <w:proofErr w:type="gramEnd"/>
                  <w:r w:rsidRPr="00471C86">
                    <w:rPr>
                      <w:rFonts w:ascii="Times New Roman" w:hAnsi="Times New Roman" w:cs="Times New Roman"/>
                      <w:color w:val="000000"/>
                    </w:rPr>
                    <w:t xml:space="preserve">. </w:t>
                  </w:r>
                </w:p>
              </w:tc>
            </w:tr>
          </w:tbl>
          <w:p w:rsidR="00DC5607" w:rsidRDefault="00DC5607" w:rsidP="00DC5607"/>
        </w:tc>
        <w:tc>
          <w:tcPr>
            <w:tcW w:w="5517" w:type="dxa"/>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6</w:t>
            </w:r>
          </w:p>
        </w:tc>
        <w:tc>
          <w:tcPr>
            <w:tcW w:w="2976" w:type="dxa"/>
          </w:tcPr>
          <w:p w:rsidR="00DC5607" w:rsidRDefault="00DC5607" w:rsidP="00DC5607">
            <w:r>
              <w:rPr>
                <w:rFonts w:ascii="Times New Roman" w:hAnsi="Times New Roman"/>
              </w:rPr>
              <w:t xml:space="preserve">Наличие в общеобразовательной организации учителя-логопеда (по основному месту работы (штатного), внешнего совместителя или </w:t>
            </w:r>
            <w:r w:rsidRPr="00471C86">
              <w:rPr>
                <w:rFonts w:ascii="Times New Roman" w:hAnsi="Times New Roman"/>
              </w:rPr>
              <w:t>привлеченного в рамках сетевого взаимодействия</w:t>
            </w:r>
            <w:r>
              <w:rPr>
                <w:rFonts w:ascii="Times New Roman" w:hAnsi="Times New Roman"/>
              </w:rPr>
              <w:t xml:space="preserve">), квалификация которого соответствует </w:t>
            </w:r>
            <w:r>
              <w:rPr>
                <w:rFonts w:ascii="Times New Roman" w:hAnsi="Times New Roman"/>
              </w:rPr>
              <w:lastRenderedPageBreak/>
              <w:t>профессиональному стандарту Педагог-дефектолог</w:t>
            </w:r>
          </w:p>
        </w:tc>
        <w:tc>
          <w:tcPr>
            <w:tcW w:w="2835" w:type="dxa"/>
          </w:tcPr>
          <w:p w:rsidR="00DC5607" w:rsidRDefault="00DC5607" w:rsidP="00DC5607">
            <w:r>
              <w:rPr>
                <w:rFonts w:ascii="Times New Roman" w:hAnsi="Times New Roman"/>
              </w:rPr>
              <w:lastRenderedPageBreak/>
              <w:t>Наличие</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pPr>
              <w:pStyle w:val="Default"/>
              <w:rPr>
                <w:sz w:val="22"/>
                <w:szCs w:val="22"/>
              </w:rPr>
            </w:pPr>
            <w:r>
              <w:rPr>
                <w:sz w:val="22"/>
                <w:szCs w:val="22"/>
              </w:rPr>
              <w:t xml:space="preserve">Отсутствие в штате общеобразовательной организации учителя-логопеда, обеспечивающего оказание помощи целевым группам </w:t>
            </w:r>
            <w:proofErr w:type="gramStart"/>
            <w:r>
              <w:rPr>
                <w:sz w:val="22"/>
                <w:szCs w:val="22"/>
              </w:rPr>
              <w:t>обучающихся</w:t>
            </w:r>
            <w:proofErr w:type="gramEnd"/>
            <w:r>
              <w:rPr>
                <w:sz w:val="22"/>
                <w:szCs w:val="22"/>
              </w:rPr>
              <w:t xml:space="preserve">. </w:t>
            </w:r>
          </w:p>
        </w:tc>
        <w:tc>
          <w:tcPr>
            <w:tcW w:w="5517" w:type="dxa"/>
          </w:tcPr>
          <w:p w:rsidR="00DC5607" w:rsidRDefault="006334CC" w:rsidP="00DC5607">
            <w:r>
              <w:rPr>
                <w:rFonts w:ascii="Times New Roman" w:eastAsia="Calibri" w:hAnsi="Times New Roman" w:cs="Times New Roman"/>
              </w:rPr>
              <w:t>Пролонгирование</w:t>
            </w:r>
            <w:r w:rsidRPr="006334CC">
              <w:rPr>
                <w:rFonts w:ascii="Times New Roman" w:eastAsia="Calibri" w:hAnsi="Times New Roman" w:cs="Times New Roman"/>
              </w:rPr>
              <w:t xml:space="preserve"> договора с учителем-логопедом, привлеченным в рамках сетевого взаимодействия.</w:t>
            </w:r>
          </w:p>
        </w:tc>
      </w:tr>
      <w:tr w:rsidR="00DC5607" w:rsidTr="008928B1">
        <w:trPr>
          <w:trHeight w:val="1571"/>
        </w:trPr>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lastRenderedPageBreak/>
              <w:t>7</w:t>
            </w:r>
          </w:p>
        </w:tc>
        <w:tc>
          <w:tcPr>
            <w:tcW w:w="2976" w:type="dxa"/>
          </w:tcPr>
          <w:p w:rsidR="00DC5607" w:rsidRDefault="00DC5607" w:rsidP="00DC5607">
            <w:r>
              <w:rPr>
                <w:rFonts w:ascii="Times New Roman" w:hAnsi="Times New Roman"/>
              </w:rPr>
              <w:t>Наличие в организации отдельного кабинета педагога-психолога</w:t>
            </w:r>
          </w:p>
        </w:tc>
        <w:tc>
          <w:tcPr>
            <w:tcW w:w="2835" w:type="dxa"/>
          </w:tcPr>
          <w:p w:rsidR="00DC5607" w:rsidRDefault="00DC5607" w:rsidP="00DC5607">
            <w:r>
              <w:rPr>
                <w:rFonts w:ascii="Times New Roman" w:hAnsi="Times New Roman"/>
              </w:rPr>
              <w:t xml:space="preserve">Отсутствие    </w:t>
            </w:r>
          </w:p>
        </w:tc>
        <w:tc>
          <w:tcPr>
            <w:tcW w:w="952" w:type="dxa"/>
          </w:tcPr>
          <w:p w:rsidR="00DC5607" w:rsidRDefault="00DC5607" w:rsidP="00DC5607">
            <w:r>
              <w:rPr>
                <w:rFonts w:ascii="Times New Roman" w:hAnsi="Times New Roman"/>
              </w:rPr>
              <w:t>0</w:t>
            </w:r>
          </w:p>
        </w:tc>
        <w:tc>
          <w:tcPr>
            <w:tcW w:w="891" w:type="dxa"/>
            <w:vMerge w:val="restart"/>
            <w:textDirection w:val="btLr"/>
          </w:tcPr>
          <w:p w:rsidR="00DC5607" w:rsidRDefault="00DC5607" w:rsidP="00DC5607">
            <w:pPr>
              <w:ind w:left="113" w:right="113"/>
              <w:jc w:val="center"/>
            </w:pPr>
            <w:r>
              <w:rPr>
                <w:rFonts w:ascii="Times New Roman" w:hAnsi="Times New Roman"/>
              </w:rPr>
              <w:t>Организация психолого-педагогического сопровождения</w:t>
            </w:r>
          </w:p>
        </w:tc>
        <w:tc>
          <w:tcPr>
            <w:tcW w:w="2421" w:type="dxa"/>
            <w:gridSpan w:val="2"/>
          </w:tcPr>
          <w:p w:rsidR="00DC5607" w:rsidRDefault="00DC5607" w:rsidP="00DC5607">
            <w:r>
              <w:rPr>
                <w:rFonts w:ascii="Times New Roman" w:hAnsi="Times New Roman"/>
              </w:rPr>
              <w:t xml:space="preserve">Отсутствие отдельного кабинета педагога-психолога </w:t>
            </w:r>
          </w:p>
        </w:tc>
        <w:tc>
          <w:tcPr>
            <w:tcW w:w="5517" w:type="dxa"/>
          </w:tcPr>
          <w:p w:rsidR="00DC5607" w:rsidRDefault="00DC5607" w:rsidP="00DC5607">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DC5607" w:rsidTr="008928B1">
        <w:trPr>
          <w:trHeight w:val="3602"/>
        </w:trPr>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8</w:t>
            </w:r>
          </w:p>
        </w:tc>
        <w:tc>
          <w:tcPr>
            <w:tcW w:w="2976" w:type="dxa"/>
          </w:tcPr>
          <w:p w:rsidR="00DC5607" w:rsidRDefault="00DC5607" w:rsidP="00DC5607">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w:t>
            </w:r>
            <w:r w:rsidRPr="00C63519">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pPr>
              <w:pStyle w:val="Default"/>
              <w:rPr>
                <w:sz w:val="22"/>
                <w:szCs w:val="22"/>
              </w:rPr>
            </w:pPr>
            <w:r>
              <w:rPr>
                <w:sz w:val="22"/>
                <w:szCs w:val="22"/>
              </w:rPr>
              <w:t xml:space="preserve">Реализуется психолого-педагогическая программа и (или) комплекс мероприятий для каждой из целевых групп обучающихся </w:t>
            </w:r>
          </w:p>
        </w:tc>
        <w:tc>
          <w:tcPr>
            <w:tcW w:w="952" w:type="dxa"/>
          </w:tcPr>
          <w:p w:rsidR="00DC5607" w:rsidRDefault="00DC5607" w:rsidP="00DC5607">
            <w:r>
              <w:t>2</w:t>
            </w:r>
          </w:p>
        </w:tc>
        <w:tc>
          <w:tcPr>
            <w:tcW w:w="891" w:type="dxa"/>
            <w:vMerge/>
          </w:tcPr>
          <w:p w:rsidR="00DC5607" w:rsidRDefault="00DC5607" w:rsidP="00DC5607"/>
        </w:tc>
        <w:tc>
          <w:tcPr>
            <w:tcW w:w="2421" w:type="dxa"/>
            <w:gridSpan w:val="2"/>
          </w:tcPr>
          <w:p w:rsidR="00DC5607" w:rsidRDefault="00DC5607" w:rsidP="00DC5607">
            <w:pPr>
              <w:pStyle w:val="Default"/>
              <w:rPr>
                <w:sz w:val="22"/>
                <w:szCs w:val="22"/>
              </w:rPr>
            </w:pPr>
            <w:r>
              <w:rPr>
                <w:sz w:val="22"/>
                <w:szCs w:val="22"/>
              </w:rPr>
              <w:t xml:space="preserve">Формирование психологически благоприятного школьного климата </w:t>
            </w:r>
          </w:p>
        </w:tc>
        <w:tc>
          <w:tcPr>
            <w:tcW w:w="5517" w:type="dxa"/>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9</w:t>
            </w:r>
          </w:p>
        </w:tc>
        <w:tc>
          <w:tcPr>
            <w:tcW w:w="2976" w:type="dxa"/>
          </w:tcPr>
          <w:p w:rsidR="00DC5607" w:rsidRDefault="00DC5607" w:rsidP="00DC5607">
            <w:r>
              <w:rPr>
                <w:rFonts w:ascii="Times New Roman" w:hAnsi="Times New Roman"/>
              </w:rPr>
              <w:t xml:space="preserve">Формирование психологически благоприятного школьного пространства для </w:t>
            </w:r>
            <w:proofErr w:type="gramStart"/>
            <w:r>
              <w:rPr>
                <w:rFonts w:ascii="Times New Roman" w:hAnsi="Times New Roman"/>
              </w:rPr>
              <w:t>обучающихся</w:t>
            </w:r>
            <w:proofErr w:type="gramEnd"/>
          </w:p>
        </w:tc>
        <w:tc>
          <w:tcPr>
            <w:tcW w:w="2835" w:type="dxa"/>
          </w:tcPr>
          <w:p w:rsidR="00DC5607" w:rsidRDefault="00DC5607" w:rsidP="00DC5607">
            <w:proofErr w:type="gramStart"/>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roofErr w:type="gramEnd"/>
          </w:p>
        </w:tc>
        <w:tc>
          <w:tcPr>
            <w:tcW w:w="952" w:type="dxa"/>
          </w:tcPr>
          <w:p w:rsidR="00DC5607" w:rsidRDefault="00DC5607" w:rsidP="00DC5607">
            <w:r>
              <w:rPr>
                <w:rFonts w:ascii="Times New Roman" w:hAnsi="Times New Roman"/>
              </w:rPr>
              <w:t>1</w:t>
            </w:r>
          </w:p>
        </w:tc>
        <w:tc>
          <w:tcPr>
            <w:tcW w:w="891" w:type="dxa"/>
            <w:vMerge w:val="restart"/>
            <w:textDirection w:val="btLr"/>
          </w:tcPr>
          <w:p w:rsidR="00DC5607" w:rsidRDefault="00DC5607" w:rsidP="00DC5607">
            <w:pPr>
              <w:ind w:left="113" w:right="113"/>
              <w:jc w:val="center"/>
            </w:pPr>
            <w:r>
              <w:rPr>
                <w:rFonts w:ascii="Times New Roman" w:hAnsi="Times New Roman"/>
              </w:rPr>
              <w:t>Формирование психологически благоприятного школьного климата</w:t>
            </w:r>
          </w:p>
        </w:tc>
        <w:tc>
          <w:tcPr>
            <w:tcW w:w="2421" w:type="dxa"/>
            <w:gridSpan w:val="2"/>
          </w:tcPr>
          <w:p w:rsidR="00DC5607" w:rsidRDefault="00DC5607" w:rsidP="00DC5607"/>
        </w:tc>
        <w:tc>
          <w:tcPr>
            <w:tcW w:w="5517" w:type="dxa"/>
          </w:tcPr>
          <w:p w:rsidR="00DC5607" w:rsidRDefault="00DC5607" w:rsidP="00DC5607"/>
        </w:tc>
      </w:tr>
      <w:tr w:rsidR="00DC5607" w:rsidTr="008928B1">
        <w:trPr>
          <w:trHeight w:val="2277"/>
        </w:trPr>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10</w:t>
            </w:r>
          </w:p>
        </w:tc>
        <w:tc>
          <w:tcPr>
            <w:tcW w:w="2976" w:type="dxa"/>
          </w:tcPr>
          <w:p w:rsidR="00DC5607" w:rsidRDefault="00DC5607" w:rsidP="00DC5607">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2835" w:type="dxa"/>
          </w:tcPr>
          <w:p w:rsidR="00DC5607" w:rsidRDefault="00DC5607" w:rsidP="00DC5607">
            <w:r>
              <w:rPr>
                <w:rFonts w:ascii="Times New Roman" w:hAnsi="Times New Roman"/>
              </w:rPr>
              <w:t xml:space="preserve">Отсутствие специальных тематических зон     </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Отсутствие в организации отдельного кабинета педагога-психолога.</w:t>
            </w:r>
          </w:p>
        </w:tc>
        <w:tc>
          <w:tcPr>
            <w:tcW w:w="5517" w:type="dxa"/>
          </w:tcPr>
          <w:p w:rsidR="00DC5607" w:rsidRDefault="00DC5607" w:rsidP="00DC5607">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11</w:t>
            </w:r>
          </w:p>
        </w:tc>
        <w:tc>
          <w:tcPr>
            <w:tcW w:w="2976" w:type="dxa"/>
          </w:tcPr>
          <w:p w:rsidR="00DC5607" w:rsidRDefault="00DC5607" w:rsidP="00DC5607">
            <w:r>
              <w:rPr>
                <w:rFonts w:ascii="Times New Roman" w:hAnsi="Times New Roman"/>
              </w:rPr>
              <w:t xml:space="preserve">Формирование психологически </w:t>
            </w:r>
            <w:r>
              <w:rPr>
                <w:rFonts w:ascii="Times New Roman" w:hAnsi="Times New Roman"/>
              </w:rPr>
              <w:lastRenderedPageBreak/>
              <w:t>благоприятного школьного пространства для педагогов</w:t>
            </w:r>
          </w:p>
        </w:tc>
        <w:tc>
          <w:tcPr>
            <w:tcW w:w="2835" w:type="dxa"/>
          </w:tcPr>
          <w:p w:rsidR="00DC5607" w:rsidRDefault="00DC5607" w:rsidP="00DC5607">
            <w:r>
              <w:rPr>
                <w:rFonts w:ascii="Times New Roman" w:hAnsi="Times New Roman"/>
              </w:rPr>
              <w:lastRenderedPageBreak/>
              <w:t xml:space="preserve">Выделение и оснащение тематического </w:t>
            </w:r>
            <w:r>
              <w:rPr>
                <w:rFonts w:ascii="Times New Roman" w:hAnsi="Times New Roman"/>
              </w:rPr>
              <w:lastRenderedPageBreak/>
              <w:t>пространства (помещения) для отдыха и эмоционального восстановления педагогов</w:t>
            </w:r>
          </w:p>
        </w:tc>
        <w:tc>
          <w:tcPr>
            <w:tcW w:w="952" w:type="dxa"/>
          </w:tcPr>
          <w:p w:rsidR="00DC5607" w:rsidRDefault="00DC5607" w:rsidP="00DC5607">
            <w:r>
              <w:rPr>
                <w:rFonts w:ascii="Times New Roman" w:hAnsi="Times New Roman"/>
              </w:rPr>
              <w:lastRenderedPageBreak/>
              <w:t>1</w:t>
            </w:r>
          </w:p>
        </w:tc>
        <w:tc>
          <w:tcPr>
            <w:tcW w:w="891" w:type="dxa"/>
            <w:vMerge/>
          </w:tcPr>
          <w:p w:rsidR="00DC5607" w:rsidRDefault="00DC5607" w:rsidP="00DC5607"/>
        </w:tc>
        <w:tc>
          <w:tcPr>
            <w:tcW w:w="2421" w:type="dxa"/>
            <w:gridSpan w:val="2"/>
          </w:tcPr>
          <w:p w:rsidR="00DC5607" w:rsidRDefault="00DC5607" w:rsidP="00DC5607"/>
        </w:tc>
        <w:tc>
          <w:tcPr>
            <w:tcW w:w="5517" w:type="dxa"/>
          </w:tcPr>
          <w:p w:rsidR="00DC5607" w:rsidRDefault="00DC5607" w:rsidP="00DC5607"/>
        </w:tc>
      </w:tr>
      <w:tr w:rsidR="00DC5607" w:rsidTr="008928B1">
        <w:trPr>
          <w:trHeight w:val="2095"/>
        </w:trPr>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lastRenderedPageBreak/>
              <w:t>12</w:t>
            </w:r>
          </w:p>
        </w:tc>
        <w:tc>
          <w:tcPr>
            <w:tcW w:w="2976" w:type="dxa"/>
          </w:tcPr>
          <w:p w:rsidR="00DC5607" w:rsidRDefault="00DC5607" w:rsidP="00DC5607">
            <w:r>
              <w:rPr>
                <w:rFonts w:ascii="Times New Roman" w:hAnsi="Times New Roman"/>
              </w:rPr>
              <w:t>Профилактика травли в образовательной среде</w:t>
            </w:r>
          </w:p>
        </w:tc>
        <w:tc>
          <w:tcPr>
            <w:tcW w:w="2835" w:type="dxa"/>
          </w:tcPr>
          <w:p w:rsidR="00DC5607" w:rsidRDefault="00DC5607" w:rsidP="00DC5607">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Формирование психологически благоприятного школьного климата</w:t>
            </w:r>
          </w:p>
        </w:tc>
        <w:tc>
          <w:tcPr>
            <w:tcW w:w="2421" w:type="dxa"/>
            <w:gridSpan w:val="2"/>
          </w:tcPr>
          <w:p w:rsidR="00DC5607" w:rsidRDefault="00DC5607" w:rsidP="00DC5607">
            <w:r>
              <w:rPr>
                <w:rFonts w:ascii="Times New Roman" w:hAnsi="Times New Roman"/>
              </w:rPr>
              <w:t>Рост явлений насилия, агрессии в школе.</w:t>
            </w:r>
          </w:p>
        </w:tc>
        <w:tc>
          <w:tcPr>
            <w:tcW w:w="5517" w:type="dxa"/>
          </w:tcPr>
          <w:p w:rsidR="00DC5607" w:rsidRDefault="00DC5607" w:rsidP="00DC5607">
            <w:pPr>
              <w:numPr>
                <w:ilvl w:val="0"/>
                <w:numId w:val="1"/>
              </w:numPr>
            </w:pPr>
            <w:r>
              <w:rPr>
                <w:rFonts w:ascii="Times New Roman" w:hAnsi="Times New Roman"/>
              </w:rPr>
              <w:t>Разработка ЛА по профилактике буллинга в детской среде.</w:t>
            </w:r>
          </w:p>
        </w:tc>
      </w:tr>
      <w:tr w:rsidR="00DC5607" w:rsidTr="008928B1">
        <w:trPr>
          <w:trHeight w:val="1968"/>
        </w:trPr>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13</w:t>
            </w:r>
          </w:p>
        </w:tc>
        <w:tc>
          <w:tcPr>
            <w:tcW w:w="2976" w:type="dxa"/>
          </w:tcPr>
          <w:p w:rsidR="00DC5607" w:rsidRDefault="00DC5607" w:rsidP="00DC5607">
            <w:r>
              <w:rPr>
                <w:rFonts w:ascii="Times New Roman" w:hAnsi="Times New Roman"/>
              </w:rPr>
              <w:t xml:space="preserve">Профилактика девиантного поведения </w:t>
            </w:r>
            <w:proofErr w:type="gramStart"/>
            <w:r>
              <w:rPr>
                <w:rFonts w:ascii="Times New Roman" w:hAnsi="Times New Roman"/>
              </w:rPr>
              <w:t>обучающихся</w:t>
            </w:r>
            <w:proofErr w:type="gramEnd"/>
          </w:p>
        </w:tc>
        <w:tc>
          <w:tcPr>
            <w:tcW w:w="2835" w:type="dxa"/>
          </w:tcPr>
          <w:p w:rsidR="00DC5607" w:rsidRDefault="00DC5607" w:rsidP="00DC5607">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21" w:type="dxa"/>
            <w:gridSpan w:val="2"/>
          </w:tcPr>
          <w:p w:rsidR="00DC5607" w:rsidRDefault="00DC5607" w:rsidP="00DC5607">
            <w:r>
              <w:rPr>
                <w:rFonts w:ascii="Times New Roman" w:hAnsi="Times New Roman"/>
              </w:rPr>
              <w:t xml:space="preserve">Риск увеличения в ОО </w:t>
            </w:r>
            <w:proofErr w:type="gramStart"/>
            <w:r>
              <w:rPr>
                <w:rFonts w:ascii="Times New Roman" w:hAnsi="Times New Roman"/>
              </w:rPr>
              <w:t>обучающихся</w:t>
            </w:r>
            <w:proofErr w:type="gramEnd"/>
            <w:r>
              <w:rPr>
                <w:rFonts w:ascii="Times New Roman" w:hAnsi="Times New Roman"/>
              </w:rPr>
              <w:t xml:space="preserve"> с антисоциальным, антидисциплинарным, делинквентным противоправным поступкам.</w:t>
            </w:r>
          </w:p>
        </w:tc>
        <w:tc>
          <w:tcPr>
            <w:tcW w:w="5517" w:type="dxa"/>
          </w:tcPr>
          <w:p w:rsidR="00DC5607" w:rsidRDefault="00DC5607" w:rsidP="00DC5607">
            <w:pPr>
              <w:numPr>
                <w:ilvl w:val="0"/>
                <w:numId w:val="1"/>
              </w:numPr>
            </w:pPr>
            <w:r>
              <w:rPr>
                <w:rFonts w:ascii="Times New Roman" w:hAnsi="Times New Roman"/>
              </w:rPr>
              <w:t>Разработка и реализация ЛА по профилактике различных видов девиации.</w:t>
            </w:r>
          </w:p>
        </w:tc>
      </w:tr>
      <w:tr w:rsidR="00DC5607" w:rsidTr="008928B1">
        <w:tc>
          <w:tcPr>
            <w:tcW w:w="16267" w:type="dxa"/>
            <w:gridSpan w:val="8"/>
          </w:tcPr>
          <w:p w:rsidR="00DC5607" w:rsidRPr="00F97937" w:rsidRDefault="00CB5EC8" w:rsidP="00DC5607">
            <w:pPr>
              <w:jc w:val="center"/>
              <w:rPr>
                <w:rFonts w:ascii="Times New Roman" w:hAnsi="Times New Roman"/>
                <w:b/>
                <w:sz w:val="24"/>
                <w:szCs w:val="24"/>
              </w:rPr>
            </w:pPr>
            <w:r>
              <w:rPr>
                <w:rFonts w:ascii="Times New Roman" w:hAnsi="Times New Roman"/>
                <w:b/>
                <w:sz w:val="24"/>
                <w:szCs w:val="24"/>
              </w:rPr>
              <w:t xml:space="preserve">БЛОК 8. </w:t>
            </w:r>
            <w:r w:rsidR="00DC5607" w:rsidRPr="00F97937">
              <w:rPr>
                <w:rFonts w:ascii="Times New Roman" w:hAnsi="Times New Roman"/>
                <w:b/>
                <w:sz w:val="24"/>
                <w:szCs w:val="24"/>
              </w:rPr>
              <w:t>Ключевое условие «</w:t>
            </w:r>
            <w:r w:rsidR="00DC5607">
              <w:rPr>
                <w:rFonts w:ascii="Times New Roman" w:hAnsi="Times New Roman"/>
                <w:b/>
                <w:sz w:val="24"/>
                <w:szCs w:val="24"/>
              </w:rPr>
              <w:t>ОБРАЗОВАТЕЛЬНАЯ СРЕДА</w:t>
            </w:r>
            <w:r w:rsidR="00DC5607" w:rsidRPr="00F97937">
              <w:rPr>
                <w:rFonts w:ascii="Times New Roman" w:hAnsi="Times New Roman"/>
                <w:b/>
                <w:sz w:val="24"/>
                <w:szCs w:val="24"/>
              </w:rPr>
              <w:t>»</w:t>
            </w:r>
            <w:r w:rsidR="00DC5607">
              <w:rPr>
                <w:rFonts w:ascii="Times New Roman" w:hAnsi="Times New Roman"/>
                <w:b/>
                <w:sz w:val="24"/>
                <w:szCs w:val="24"/>
              </w:rPr>
              <w:t xml:space="preserve"> (</w:t>
            </w:r>
            <w:r w:rsidR="00DC5607" w:rsidRPr="00CA71CB">
              <w:rPr>
                <w:rFonts w:ascii="Times New Roman" w:eastAsia="Times New Roman" w:hAnsi="Times New Roman" w:cs="Times New Roman"/>
                <w:b/>
                <w:color w:val="000000"/>
                <w:sz w:val="24"/>
                <w:szCs w:val="24"/>
              </w:rPr>
              <w:t>1</w:t>
            </w:r>
            <w:r w:rsidR="00DC5607">
              <w:rPr>
                <w:rFonts w:ascii="Times New Roman" w:eastAsia="Times New Roman" w:hAnsi="Times New Roman" w:cs="Times New Roman"/>
                <w:b/>
                <w:color w:val="000000"/>
                <w:sz w:val="24"/>
                <w:szCs w:val="24"/>
              </w:rPr>
              <w:t>5</w:t>
            </w:r>
            <w:r w:rsidR="00DC5607" w:rsidRPr="00CA71CB">
              <w:rPr>
                <w:rFonts w:ascii="Times New Roman" w:eastAsia="Times New Roman" w:hAnsi="Times New Roman" w:cs="Times New Roman"/>
                <w:color w:val="000000"/>
                <w:sz w:val="24"/>
                <w:szCs w:val="24"/>
              </w:rPr>
              <w:t xml:space="preserve"> </w:t>
            </w:r>
            <w:r w:rsidR="00DC5607" w:rsidRPr="008928B1">
              <w:rPr>
                <w:rFonts w:ascii="Times New Roman" w:eastAsia="Times New Roman" w:hAnsi="Times New Roman" w:cs="Times New Roman"/>
                <w:b/>
                <w:color w:val="000000"/>
                <w:sz w:val="24"/>
                <w:szCs w:val="24"/>
              </w:rPr>
              <w:t>баллов</w:t>
            </w:r>
            <w:r w:rsidR="00DC5607">
              <w:rPr>
                <w:rFonts w:ascii="Times New Roman" w:eastAsia="Times New Roman" w:hAnsi="Times New Roman" w:cs="Times New Roman"/>
                <w:color w:val="000000"/>
                <w:sz w:val="24"/>
                <w:szCs w:val="24"/>
              </w:rPr>
              <w:t xml:space="preserve">, </w:t>
            </w:r>
            <w:r w:rsidR="00DC5607" w:rsidRPr="008928B1">
              <w:rPr>
                <w:rFonts w:ascii="Times New Roman" w:eastAsia="Times New Roman" w:hAnsi="Times New Roman" w:cs="Times New Roman"/>
                <w:b/>
                <w:color w:val="000000"/>
                <w:sz w:val="24"/>
                <w:szCs w:val="24"/>
              </w:rPr>
              <w:t>СРЕДНИЙ уровень)</w:t>
            </w:r>
          </w:p>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1</w:t>
            </w:r>
          </w:p>
        </w:tc>
        <w:tc>
          <w:tcPr>
            <w:tcW w:w="2976" w:type="dxa"/>
          </w:tcPr>
          <w:p w:rsidR="00DC5607" w:rsidRDefault="00DC5607" w:rsidP="00DC5607">
            <w:r>
              <w:rPr>
                <w:rFonts w:ascii="Times New Roman" w:hAnsi="Times New Roman"/>
              </w:rPr>
              <w:t xml:space="preserve">Наличие локальных актов (далее ‒ ЛА) образовательной организации, регламентирующих ограничения использования мобильных телефонов </w:t>
            </w:r>
            <w:proofErr w:type="gramStart"/>
            <w:r>
              <w:rPr>
                <w:rFonts w:ascii="Times New Roman" w:hAnsi="Times New Roman"/>
              </w:rPr>
              <w:t>обучающимися</w:t>
            </w:r>
            <w:proofErr w:type="gramEnd"/>
            <w:r>
              <w:rPr>
                <w:rFonts w:ascii="Times New Roman" w:hAnsi="Times New Roman"/>
              </w:rPr>
              <w:t xml:space="preserve"> (</w:t>
            </w:r>
            <w:r w:rsidRPr="00A76DC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ЦОС (поддержка всех активностей)</w:t>
            </w:r>
          </w:p>
        </w:tc>
        <w:tc>
          <w:tcPr>
            <w:tcW w:w="2411" w:type="dxa"/>
          </w:tcPr>
          <w:p w:rsidR="00DC5607" w:rsidRDefault="00DC5607" w:rsidP="00DC5607"/>
        </w:tc>
        <w:tc>
          <w:tcPr>
            <w:tcW w:w="5527" w:type="dxa"/>
            <w:gridSpan w:val="2"/>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2</w:t>
            </w:r>
          </w:p>
        </w:tc>
        <w:tc>
          <w:tcPr>
            <w:tcW w:w="2976" w:type="dxa"/>
          </w:tcPr>
          <w:p w:rsidR="00DC5607" w:rsidRDefault="00DC5607" w:rsidP="00DC5607">
            <w:r>
              <w:rPr>
                <w:rFonts w:ascii="Times New Roman" w:hAnsi="Times New Roman"/>
              </w:rPr>
              <w:t xml:space="preserve">Подключение образовательной организации к высокоскоростному интернету </w:t>
            </w:r>
            <w:r w:rsidRPr="00A76DC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11" w:type="dxa"/>
          </w:tcPr>
          <w:p w:rsidR="00DC5607" w:rsidRDefault="00DC5607" w:rsidP="00DC5607"/>
        </w:tc>
        <w:tc>
          <w:tcPr>
            <w:tcW w:w="5527" w:type="dxa"/>
            <w:gridSpan w:val="2"/>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sidRPr="00CB5EC8">
              <w:rPr>
                <w:rFonts w:ascii="Times New Roman" w:hAnsi="Times New Roman" w:cs="Times New Roman"/>
              </w:rPr>
              <w:t>3</w:t>
            </w:r>
          </w:p>
        </w:tc>
        <w:tc>
          <w:tcPr>
            <w:tcW w:w="2976" w:type="dxa"/>
          </w:tcPr>
          <w:p w:rsidR="00DC5607" w:rsidRDefault="00DC5607" w:rsidP="00DC5607">
            <w:r>
              <w:rPr>
                <w:rFonts w:ascii="Times New Roman" w:hAnsi="Times New Roman"/>
              </w:rPr>
              <w:t xml:space="preserve">Предоставление безопасного доступа к информационно-коммуникационной сети </w:t>
            </w:r>
            <w:r>
              <w:rPr>
                <w:rFonts w:ascii="Times New Roman" w:hAnsi="Times New Roman"/>
              </w:rPr>
              <w:lastRenderedPageBreak/>
              <w:t>Интернет (</w:t>
            </w:r>
            <w:r w:rsidRPr="00A76DC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lastRenderedPageBreak/>
              <w:t>Да</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11" w:type="dxa"/>
          </w:tcPr>
          <w:p w:rsidR="00DC5607" w:rsidRDefault="00DC5607" w:rsidP="00DC5607"/>
        </w:tc>
        <w:tc>
          <w:tcPr>
            <w:tcW w:w="5527" w:type="dxa"/>
            <w:gridSpan w:val="2"/>
          </w:tcPr>
          <w:p w:rsidR="00DC5607" w:rsidRDefault="00DC5607" w:rsidP="00DC5607"/>
        </w:tc>
      </w:tr>
      <w:tr w:rsidR="00DC5607" w:rsidTr="008928B1">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lastRenderedPageBreak/>
              <w:t>4</w:t>
            </w:r>
          </w:p>
        </w:tc>
        <w:tc>
          <w:tcPr>
            <w:tcW w:w="2976" w:type="dxa"/>
          </w:tcPr>
          <w:p w:rsidR="00DC5607" w:rsidRDefault="00DC5607" w:rsidP="00DC5607">
            <w:r>
              <w:rPr>
                <w:rFonts w:ascii="Times New Roman" w:hAnsi="Times New Roman"/>
              </w:rPr>
              <w:t xml:space="preserve">Использование федеральной государственной информационной системы Моя школа, в том числе </w:t>
            </w:r>
            <w:proofErr w:type="gramStart"/>
            <w:r>
              <w:rPr>
                <w:rFonts w:ascii="Times New Roman" w:hAnsi="Times New Roman"/>
              </w:rPr>
              <w:t>верифицированного</w:t>
            </w:r>
            <w:proofErr w:type="gramEnd"/>
            <w:r>
              <w:rPr>
                <w:rFonts w:ascii="Times New Roman" w:hAnsi="Times New Roman"/>
              </w:rPr>
              <w:t xml:space="preserve"> цифрового образовательного контента, при реализации основных общеобразовательных программ </w:t>
            </w:r>
            <w:r w:rsidRPr="00A76DC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Не менее 95% педагогических работников используют сервисы и подсистему «Библиотека ЦОК» ФГИС «Моя школа»</w:t>
            </w:r>
          </w:p>
        </w:tc>
        <w:tc>
          <w:tcPr>
            <w:tcW w:w="952" w:type="dxa"/>
          </w:tcPr>
          <w:p w:rsidR="00DC5607" w:rsidRDefault="00DC5607" w:rsidP="00DC5607">
            <w:r>
              <w:rPr>
                <w:rFonts w:ascii="Times New Roman" w:hAnsi="Times New Roman"/>
              </w:rPr>
              <w:t>3</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ЦОС (поддержка всех активностей)</w:t>
            </w:r>
          </w:p>
        </w:tc>
        <w:tc>
          <w:tcPr>
            <w:tcW w:w="2411" w:type="dxa"/>
          </w:tcPr>
          <w:p w:rsidR="00DC5607" w:rsidRDefault="00DC5607" w:rsidP="00DC5607"/>
        </w:tc>
        <w:tc>
          <w:tcPr>
            <w:tcW w:w="5527" w:type="dxa"/>
            <w:gridSpan w:val="2"/>
          </w:tcPr>
          <w:p w:rsidR="00DC5607" w:rsidRDefault="00DC5607" w:rsidP="00DC5607"/>
        </w:tc>
      </w:tr>
      <w:tr w:rsidR="00DC5607" w:rsidTr="008928B1">
        <w:trPr>
          <w:trHeight w:val="3771"/>
        </w:trPr>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t>5</w:t>
            </w:r>
          </w:p>
        </w:tc>
        <w:tc>
          <w:tcPr>
            <w:tcW w:w="2976" w:type="dxa"/>
          </w:tcPr>
          <w:p w:rsidR="00DC5607" w:rsidRDefault="00DC5607" w:rsidP="00DC5607">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t>Сферум</w:t>
            </w:r>
            <w:proofErr w:type="spellEnd"/>
            <w:r>
              <w:rPr>
                <w:rFonts w:ascii="Times New Roman" w:hAnsi="Times New Roman"/>
              </w:rPr>
              <w:t xml:space="preserve"> (</w:t>
            </w:r>
            <w:r w:rsidRPr="00A76DCB">
              <w:rPr>
                <w:rFonts w:ascii="Times New Roman" w:hAnsi="Times New Roman"/>
                <w:b/>
              </w:rPr>
              <w:t>критический показатель</w:t>
            </w:r>
            <w:r>
              <w:rPr>
                <w:rFonts w:ascii="Times New Roman" w:hAnsi="Times New Roman"/>
              </w:rPr>
              <w:t>)</w:t>
            </w:r>
          </w:p>
        </w:tc>
        <w:tc>
          <w:tcPr>
            <w:tcW w:w="2835" w:type="dxa"/>
          </w:tcPr>
          <w:p w:rsidR="00DC5607" w:rsidRDefault="00DC5607" w:rsidP="00DC5607">
            <w:r>
              <w:rPr>
                <w:rFonts w:ascii="Times New Roman" w:hAnsi="Times New Roman"/>
              </w:rPr>
              <w:t xml:space="preserve">Не менее 95% </w:t>
            </w:r>
            <w:r w:rsidRPr="00890037">
              <w:rPr>
                <w:rFonts w:ascii="Times New Roman" w:hAnsi="Times New Roman"/>
              </w:rPr>
              <w:t>обучающихся</w:t>
            </w:r>
            <w:r>
              <w:rPr>
                <w:rFonts w:ascii="Times New Roman" w:hAnsi="Times New Roman"/>
              </w:rPr>
              <w:t xml:space="preserve"> и педагогов зарегистрированы на платформе «</w:t>
            </w:r>
            <w:proofErr w:type="spellStart"/>
            <w:r>
              <w:rPr>
                <w:rFonts w:ascii="Times New Roman" w:hAnsi="Times New Roman"/>
              </w:rPr>
              <w:t>Сферум</w:t>
            </w:r>
            <w:proofErr w:type="spellEnd"/>
            <w:r>
              <w:rPr>
                <w:rFonts w:ascii="Times New Roman" w:hAnsi="Times New Roman"/>
              </w:rPr>
              <w:t xml:space="preserve">» </w:t>
            </w:r>
          </w:p>
        </w:tc>
        <w:tc>
          <w:tcPr>
            <w:tcW w:w="952" w:type="dxa"/>
          </w:tcPr>
          <w:p w:rsidR="00DC5607" w:rsidRDefault="00DC5607" w:rsidP="00DC5607">
            <w:r>
              <w:rPr>
                <w:rFonts w:ascii="Times New Roman" w:hAnsi="Times New Roman"/>
              </w:rPr>
              <w:t>2</w:t>
            </w:r>
          </w:p>
        </w:tc>
        <w:tc>
          <w:tcPr>
            <w:tcW w:w="891" w:type="dxa"/>
            <w:vMerge/>
          </w:tcPr>
          <w:p w:rsidR="00DC5607" w:rsidRDefault="00DC5607" w:rsidP="00DC5607"/>
        </w:tc>
        <w:tc>
          <w:tcPr>
            <w:tcW w:w="2411" w:type="dxa"/>
          </w:tcPr>
          <w:p w:rsidR="00DC5607" w:rsidRDefault="00DC5607" w:rsidP="00DC5607">
            <w:r>
              <w:rPr>
                <w:rFonts w:ascii="Times New Roman" w:hAnsi="Times New Roman"/>
              </w:rPr>
              <w:t xml:space="preserve">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Мессенджере.</w:t>
            </w:r>
          </w:p>
        </w:tc>
        <w:tc>
          <w:tcPr>
            <w:tcW w:w="5527" w:type="dxa"/>
            <w:gridSpan w:val="2"/>
          </w:tcPr>
          <w:p w:rsidR="00DC5607" w:rsidRDefault="00DC5607" w:rsidP="00DC5607">
            <w:pPr>
              <w:numPr>
                <w:ilvl w:val="0"/>
                <w:numId w:val="1"/>
              </w:numPr>
            </w:pPr>
            <w:r>
              <w:rPr>
                <w:rFonts w:ascii="Times New Roman" w:hAnsi="Times New Roman"/>
              </w:rPr>
              <w:t xml:space="preserve">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Мессенджере.</w:t>
            </w:r>
          </w:p>
        </w:tc>
      </w:tr>
      <w:tr w:rsidR="00DC5607" w:rsidTr="008928B1">
        <w:trPr>
          <w:trHeight w:val="3540"/>
        </w:trPr>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lastRenderedPageBreak/>
              <w:t>6</w:t>
            </w:r>
          </w:p>
        </w:tc>
        <w:tc>
          <w:tcPr>
            <w:tcW w:w="2976" w:type="dxa"/>
          </w:tcPr>
          <w:p w:rsidR="00DC5607" w:rsidRDefault="00DC5607" w:rsidP="00DC5607">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2835" w:type="dxa"/>
          </w:tcPr>
          <w:p w:rsidR="00DC5607" w:rsidRDefault="00DC5607" w:rsidP="00DC5607">
            <w:r>
              <w:rPr>
                <w:rFonts w:ascii="Times New Roman" w:hAnsi="Times New Roman"/>
              </w:rPr>
              <w:t xml:space="preserve">Соответствует в полной мере              </w:t>
            </w:r>
          </w:p>
        </w:tc>
        <w:tc>
          <w:tcPr>
            <w:tcW w:w="952" w:type="dxa"/>
          </w:tcPr>
          <w:p w:rsidR="00DC5607" w:rsidRDefault="00DC5607" w:rsidP="00DC5607">
            <w:r>
              <w:rPr>
                <w:rFonts w:ascii="Times New Roman" w:hAnsi="Times New Roman"/>
              </w:rPr>
              <w:t>2</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ЦОС (поддержка всех активностей)</w:t>
            </w:r>
          </w:p>
        </w:tc>
        <w:tc>
          <w:tcPr>
            <w:tcW w:w="2411" w:type="dxa"/>
          </w:tcPr>
          <w:p w:rsidR="00DC5607" w:rsidRDefault="00DC5607" w:rsidP="00DC5607">
            <w:r>
              <w:rPr>
                <w:rFonts w:ascii="Times New Roman" w:hAnsi="Times New Roman"/>
              </w:rPr>
              <w:t>Отсутствие финансирования</w:t>
            </w:r>
          </w:p>
        </w:tc>
        <w:tc>
          <w:tcPr>
            <w:tcW w:w="5527" w:type="dxa"/>
            <w:gridSpan w:val="2"/>
          </w:tcPr>
          <w:p w:rsidR="00DC5607" w:rsidRDefault="00DC5607" w:rsidP="00DC5607">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DC5607" w:rsidTr="008928B1">
        <w:trPr>
          <w:trHeight w:val="2024"/>
        </w:trPr>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t>7</w:t>
            </w:r>
          </w:p>
        </w:tc>
        <w:tc>
          <w:tcPr>
            <w:tcW w:w="2976" w:type="dxa"/>
          </w:tcPr>
          <w:p w:rsidR="00DC5607" w:rsidRDefault="00DC5607" w:rsidP="00DC5607">
            <w:r>
              <w:rPr>
                <w:rFonts w:ascii="Times New Roman" w:hAnsi="Times New Roman"/>
              </w:rPr>
              <w:t>Эксплуатация информационной системы управления образовательной организацией</w:t>
            </w:r>
          </w:p>
        </w:tc>
        <w:tc>
          <w:tcPr>
            <w:tcW w:w="2835" w:type="dxa"/>
          </w:tcPr>
          <w:p w:rsidR="00DC5607" w:rsidRDefault="00DC5607" w:rsidP="00DC5607">
            <w:pPr>
              <w:pStyle w:val="Default"/>
              <w:rPr>
                <w:sz w:val="22"/>
                <w:szCs w:val="22"/>
              </w:rPr>
            </w:pPr>
            <w:r>
              <w:rPr>
                <w:sz w:val="22"/>
                <w:szCs w:val="22"/>
              </w:rPr>
              <w:t xml:space="preserve">Информационная система управления образовательной организацией интегрирована с региональными информационными системами </w:t>
            </w:r>
          </w:p>
        </w:tc>
        <w:tc>
          <w:tcPr>
            <w:tcW w:w="952" w:type="dxa"/>
          </w:tcPr>
          <w:p w:rsidR="00DC5607" w:rsidRDefault="00DC5607" w:rsidP="00DC5607">
            <w:pPr>
              <w:pStyle w:val="Default"/>
              <w:rPr>
                <w:sz w:val="22"/>
                <w:szCs w:val="22"/>
              </w:rPr>
            </w:pPr>
            <w:r>
              <w:rPr>
                <w:sz w:val="22"/>
                <w:szCs w:val="22"/>
              </w:rPr>
              <w:t xml:space="preserve">2 </w:t>
            </w:r>
          </w:p>
        </w:tc>
        <w:tc>
          <w:tcPr>
            <w:tcW w:w="891" w:type="dxa"/>
            <w:vMerge/>
          </w:tcPr>
          <w:p w:rsidR="00DC5607" w:rsidRDefault="00DC5607" w:rsidP="00DC5607"/>
        </w:tc>
        <w:tc>
          <w:tcPr>
            <w:tcW w:w="2411" w:type="dxa"/>
          </w:tcPr>
          <w:p w:rsidR="00DC5607" w:rsidRDefault="00DC5607" w:rsidP="00DC5607"/>
        </w:tc>
        <w:tc>
          <w:tcPr>
            <w:tcW w:w="5527" w:type="dxa"/>
            <w:gridSpan w:val="2"/>
          </w:tcPr>
          <w:p w:rsidR="00DC5607" w:rsidRDefault="00DC5607" w:rsidP="00DC5607">
            <w:pPr>
              <w:numPr>
                <w:ilvl w:val="0"/>
                <w:numId w:val="1"/>
              </w:numPr>
            </w:pPr>
          </w:p>
        </w:tc>
      </w:tr>
      <w:tr w:rsidR="00DC5607" w:rsidTr="008928B1">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t>8</w:t>
            </w:r>
          </w:p>
        </w:tc>
        <w:tc>
          <w:tcPr>
            <w:tcW w:w="2976" w:type="dxa"/>
          </w:tcPr>
          <w:p w:rsidR="00DC5607" w:rsidRDefault="00DC5607" w:rsidP="00DC5607">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2835" w:type="dxa"/>
          </w:tcPr>
          <w:p w:rsidR="00DC5607" w:rsidRDefault="00DC5607" w:rsidP="00DC5607">
            <w:r>
              <w:rPr>
                <w:rFonts w:ascii="Times New Roman" w:hAnsi="Times New Roman"/>
              </w:rPr>
              <w:t>Наличие</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Организация внутришкольного пространства</w:t>
            </w:r>
          </w:p>
        </w:tc>
        <w:tc>
          <w:tcPr>
            <w:tcW w:w="2411" w:type="dxa"/>
          </w:tcPr>
          <w:p w:rsidR="00DC5607" w:rsidRDefault="00DC5607" w:rsidP="00DC5607"/>
        </w:tc>
        <w:tc>
          <w:tcPr>
            <w:tcW w:w="5527" w:type="dxa"/>
            <w:gridSpan w:val="2"/>
          </w:tcPr>
          <w:p w:rsidR="00DC5607" w:rsidRDefault="00DC5607" w:rsidP="00DC5607"/>
        </w:tc>
      </w:tr>
      <w:tr w:rsidR="00DC5607" w:rsidTr="008928B1">
        <w:trPr>
          <w:trHeight w:val="898"/>
        </w:trPr>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t>9</w:t>
            </w:r>
          </w:p>
        </w:tc>
        <w:tc>
          <w:tcPr>
            <w:tcW w:w="2976" w:type="dxa"/>
          </w:tcPr>
          <w:p w:rsidR="00DC5607" w:rsidRDefault="00DC5607" w:rsidP="00DC5607">
            <w:r>
              <w:rPr>
                <w:rFonts w:ascii="Times New Roman" w:hAnsi="Times New Roman"/>
              </w:rPr>
              <w:t>Функционирование школьного библиотечного информационного центра</w:t>
            </w:r>
          </w:p>
        </w:tc>
        <w:tc>
          <w:tcPr>
            <w:tcW w:w="2835" w:type="dxa"/>
          </w:tcPr>
          <w:p w:rsidR="00DC5607" w:rsidRDefault="00DC5607" w:rsidP="00DC5607">
            <w:r>
              <w:rPr>
                <w:rFonts w:ascii="Times New Roman" w:hAnsi="Times New Roman"/>
              </w:rPr>
              <w:t xml:space="preserve">создан и функционирует школьный библиотечный информационный центр  </w:t>
            </w:r>
          </w:p>
        </w:tc>
        <w:tc>
          <w:tcPr>
            <w:tcW w:w="952" w:type="dxa"/>
          </w:tcPr>
          <w:p w:rsidR="00DC5607" w:rsidRDefault="00DC5607" w:rsidP="00DC5607">
            <w:r>
              <w:rPr>
                <w:rFonts w:ascii="Times New Roman" w:hAnsi="Times New Roman"/>
              </w:rPr>
              <w:t>1</w:t>
            </w:r>
          </w:p>
        </w:tc>
        <w:tc>
          <w:tcPr>
            <w:tcW w:w="891" w:type="dxa"/>
            <w:vMerge/>
          </w:tcPr>
          <w:p w:rsidR="00DC5607" w:rsidRDefault="00DC5607" w:rsidP="00DC5607"/>
        </w:tc>
        <w:tc>
          <w:tcPr>
            <w:tcW w:w="2411" w:type="dxa"/>
          </w:tcPr>
          <w:p w:rsidR="00DC5607" w:rsidRDefault="00DC5607" w:rsidP="00DC5607"/>
        </w:tc>
        <w:tc>
          <w:tcPr>
            <w:tcW w:w="5527" w:type="dxa"/>
            <w:gridSpan w:val="2"/>
          </w:tcPr>
          <w:p w:rsidR="00DC5607" w:rsidRDefault="00DC5607" w:rsidP="00DC5607"/>
        </w:tc>
      </w:tr>
      <w:tr w:rsidR="00DC5607" w:rsidTr="008928B1">
        <w:trPr>
          <w:cantSplit/>
          <w:trHeight w:val="2277"/>
        </w:trPr>
        <w:tc>
          <w:tcPr>
            <w:tcW w:w="675" w:type="dxa"/>
          </w:tcPr>
          <w:p w:rsidR="00DC5607" w:rsidRPr="00CB5EC8" w:rsidRDefault="00CB5EC8" w:rsidP="00DC5607">
            <w:pPr>
              <w:rPr>
                <w:rFonts w:ascii="Times New Roman" w:hAnsi="Times New Roman" w:cs="Times New Roman"/>
              </w:rPr>
            </w:pPr>
            <w:r>
              <w:rPr>
                <w:rFonts w:ascii="Times New Roman" w:hAnsi="Times New Roman" w:cs="Times New Roman"/>
              </w:rPr>
              <w:t>10</w:t>
            </w:r>
          </w:p>
        </w:tc>
        <w:tc>
          <w:tcPr>
            <w:tcW w:w="2976" w:type="dxa"/>
          </w:tcPr>
          <w:p w:rsidR="00DC5607" w:rsidRDefault="00DC5607" w:rsidP="00DC5607">
            <w:pPr>
              <w:rPr>
                <w:rFonts w:ascii="Times New Roman" w:hAnsi="Times New Roman"/>
              </w:rPr>
            </w:pPr>
            <w:r>
              <w:rPr>
                <w:rFonts w:ascii="Times New Roman" w:hAnsi="Times New Roman"/>
              </w:rPr>
              <w:t xml:space="preserve">Реализация модели </w:t>
            </w:r>
            <w:proofErr w:type="gramStart"/>
            <w:r>
              <w:rPr>
                <w:rFonts w:ascii="Times New Roman" w:hAnsi="Times New Roman"/>
              </w:rPr>
              <w:t>Школа полного дня</w:t>
            </w:r>
            <w:proofErr w:type="gramEnd"/>
            <w:r>
              <w:rPr>
                <w:rFonts w:ascii="Times New Roman" w:hAnsi="Times New Roman"/>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p w:rsidR="00DC5607" w:rsidRDefault="00DC5607" w:rsidP="00DC5607"/>
        </w:tc>
        <w:tc>
          <w:tcPr>
            <w:tcW w:w="2835" w:type="dxa"/>
          </w:tcPr>
          <w:p w:rsidR="00DC5607" w:rsidRDefault="00DC5607" w:rsidP="00DC5607">
            <w:r>
              <w:rPr>
                <w:rFonts w:ascii="Times New Roman" w:hAnsi="Times New Roman"/>
              </w:rPr>
              <w:t>Отсутствие</w:t>
            </w:r>
          </w:p>
        </w:tc>
        <w:tc>
          <w:tcPr>
            <w:tcW w:w="952" w:type="dxa"/>
          </w:tcPr>
          <w:p w:rsidR="00DC5607" w:rsidRDefault="00DC5607" w:rsidP="00DC5607">
            <w:r>
              <w:rPr>
                <w:rFonts w:ascii="Times New Roman" w:hAnsi="Times New Roman"/>
              </w:rPr>
              <w:t>0</w:t>
            </w:r>
          </w:p>
        </w:tc>
        <w:tc>
          <w:tcPr>
            <w:tcW w:w="891" w:type="dxa"/>
            <w:textDirection w:val="btLr"/>
            <w:vAlign w:val="center"/>
          </w:tcPr>
          <w:p w:rsidR="00DC5607" w:rsidRDefault="00DC5607" w:rsidP="00DC5607">
            <w:pPr>
              <w:ind w:left="113" w:right="113"/>
              <w:jc w:val="center"/>
            </w:pPr>
            <w:r>
              <w:rPr>
                <w:rFonts w:ascii="Times New Roman" w:hAnsi="Times New Roman"/>
              </w:rPr>
              <w:t>Функционирование школы полного дня</w:t>
            </w:r>
          </w:p>
        </w:tc>
        <w:tc>
          <w:tcPr>
            <w:tcW w:w="2411" w:type="dxa"/>
          </w:tcPr>
          <w:p w:rsidR="00DC5607" w:rsidRDefault="00DC5607" w:rsidP="00DC5607">
            <w:r>
              <w:rPr>
                <w:rFonts w:ascii="Times New Roman" w:hAnsi="Times New Roman"/>
              </w:rPr>
              <w:t>Модель «</w:t>
            </w:r>
            <w:proofErr w:type="gramStart"/>
            <w:r>
              <w:rPr>
                <w:rFonts w:ascii="Times New Roman" w:hAnsi="Times New Roman"/>
              </w:rPr>
              <w:t>Школа полного дня</w:t>
            </w:r>
            <w:proofErr w:type="gramEnd"/>
            <w:r>
              <w:rPr>
                <w:rFonts w:ascii="Times New Roman" w:hAnsi="Times New Roman"/>
              </w:rPr>
              <w:t>» не реализуется.</w:t>
            </w:r>
          </w:p>
        </w:tc>
        <w:tc>
          <w:tcPr>
            <w:tcW w:w="5527" w:type="dxa"/>
            <w:gridSpan w:val="2"/>
          </w:tcPr>
          <w:p w:rsidR="00DC5607" w:rsidRDefault="00DC5607" w:rsidP="00DC5607">
            <w:pPr>
              <w:numPr>
                <w:ilvl w:val="0"/>
                <w:numId w:val="1"/>
              </w:numPr>
            </w:pPr>
            <w:r>
              <w:rPr>
                <w:rFonts w:ascii="Times New Roman" w:hAnsi="Times New Roman"/>
              </w:rPr>
              <w:t>Осуществление анализа ситуации, изыскание резервов, разработка модели «</w:t>
            </w:r>
            <w:proofErr w:type="gramStart"/>
            <w:r>
              <w:rPr>
                <w:rFonts w:ascii="Times New Roman" w:hAnsi="Times New Roman"/>
              </w:rPr>
              <w:t>Школы полного дня</w:t>
            </w:r>
            <w:proofErr w:type="gramEnd"/>
            <w:r>
              <w:rPr>
                <w:rFonts w:ascii="Times New Roman" w:hAnsi="Times New Roman"/>
              </w:rPr>
              <w:t>».</w:t>
            </w:r>
          </w:p>
        </w:tc>
      </w:tr>
      <w:tr w:rsidR="00DC5607" w:rsidTr="008928B1">
        <w:tc>
          <w:tcPr>
            <w:tcW w:w="675" w:type="dxa"/>
          </w:tcPr>
          <w:p w:rsidR="00DC5607" w:rsidRDefault="00CB5EC8" w:rsidP="00DC5607">
            <w:r>
              <w:lastRenderedPageBreak/>
              <w:t>11</w:t>
            </w:r>
          </w:p>
        </w:tc>
        <w:tc>
          <w:tcPr>
            <w:tcW w:w="2976" w:type="dxa"/>
          </w:tcPr>
          <w:p w:rsidR="00DC5607" w:rsidRDefault="00DC5607" w:rsidP="00DC5607">
            <w:r>
              <w:rPr>
                <w:rFonts w:ascii="Times New Roman" w:hAnsi="Times New Roman"/>
              </w:rPr>
              <w:t>Сформированы коллегиальные органы управления в соответствии с Федеральным законом</w:t>
            </w:r>
            <w:proofErr w:type="gramStart"/>
            <w:r>
              <w:rPr>
                <w:rFonts w:ascii="Times New Roman" w:hAnsi="Times New Roman"/>
              </w:rPr>
              <w:t xml:space="preserve"> О</w:t>
            </w:r>
            <w:proofErr w:type="gramEnd"/>
            <w:r>
              <w:rPr>
                <w:rFonts w:ascii="Times New Roman" w:hAnsi="Times New Roman"/>
              </w:rPr>
              <w:t>б образовании в Российской Федерации, предусмотренные уставом образовательной организации</w:t>
            </w:r>
          </w:p>
        </w:tc>
        <w:tc>
          <w:tcPr>
            <w:tcW w:w="2835" w:type="dxa"/>
          </w:tcPr>
          <w:p w:rsidR="00DC5607" w:rsidRDefault="00DC5607" w:rsidP="00DC5607">
            <w:r>
              <w:rPr>
                <w:rFonts w:ascii="Times New Roman" w:hAnsi="Times New Roman"/>
              </w:rPr>
              <w:t>Да</w:t>
            </w:r>
          </w:p>
        </w:tc>
        <w:tc>
          <w:tcPr>
            <w:tcW w:w="952" w:type="dxa"/>
          </w:tcPr>
          <w:p w:rsidR="00DC5607" w:rsidRDefault="00DC5607" w:rsidP="00DC5607">
            <w:r>
              <w:rPr>
                <w:rFonts w:ascii="Times New Roman" w:hAnsi="Times New Roman"/>
              </w:rPr>
              <w:t>1</w:t>
            </w:r>
          </w:p>
        </w:tc>
        <w:tc>
          <w:tcPr>
            <w:tcW w:w="891" w:type="dxa"/>
            <w:vMerge w:val="restart"/>
            <w:textDirection w:val="btLr"/>
            <w:vAlign w:val="center"/>
          </w:tcPr>
          <w:p w:rsidR="00DC5607" w:rsidRDefault="00DC5607" w:rsidP="00DC5607">
            <w:pPr>
              <w:ind w:left="113" w:right="113"/>
              <w:jc w:val="center"/>
            </w:pPr>
            <w:r>
              <w:rPr>
                <w:rFonts w:ascii="Times New Roman" w:hAnsi="Times New Roman"/>
              </w:rPr>
              <w:t>Реализация государственно-общественного управления</w:t>
            </w:r>
          </w:p>
        </w:tc>
        <w:tc>
          <w:tcPr>
            <w:tcW w:w="2411" w:type="dxa"/>
          </w:tcPr>
          <w:p w:rsidR="00DC5607" w:rsidRDefault="00DC5607" w:rsidP="00DC5607"/>
        </w:tc>
        <w:tc>
          <w:tcPr>
            <w:tcW w:w="5527" w:type="dxa"/>
            <w:gridSpan w:val="2"/>
          </w:tcPr>
          <w:p w:rsidR="00DC5607" w:rsidRDefault="00DC5607" w:rsidP="00DC5607"/>
        </w:tc>
      </w:tr>
      <w:tr w:rsidR="00DC5607" w:rsidTr="008928B1">
        <w:trPr>
          <w:trHeight w:val="1248"/>
        </w:trPr>
        <w:tc>
          <w:tcPr>
            <w:tcW w:w="675" w:type="dxa"/>
          </w:tcPr>
          <w:p w:rsidR="00DC5607" w:rsidRDefault="00CB5EC8" w:rsidP="00DC5607">
            <w:r>
              <w:t>12</w:t>
            </w:r>
          </w:p>
        </w:tc>
        <w:tc>
          <w:tcPr>
            <w:tcW w:w="2976" w:type="dxa"/>
          </w:tcPr>
          <w:p w:rsidR="00DC5607" w:rsidRDefault="00DC5607" w:rsidP="00DC5607">
            <w:r>
              <w:rPr>
                <w:rFonts w:ascii="Times New Roman" w:hAnsi="Times New Roman"/>
              </w:rPr>
              <w:t>Функционирование управляющего совета образовательной организации</w:t>
            </w:r>
          </w:p>
        </w:tc>
        <w:tc>
          <w:tcPr>
            <w:tcW w:w="2835" w:type="dxa"/>
          </w:tcPr>
          <w:p w:rsidR="00DC5607" w:rsidRDefault="00DC5607" w:rsidP="00DC5607">
            <w:r>
              <w:rPr>
                <w:rFonts w:ascii="Times New Roman" w:hAnsi="Times New Roman"/>
              </w:rPr>
              <w:t>Нет</w:t>
            </w:r>
          </w:p>
        </w:tc>
        <w:tc>
          <w:tcPr>
            <w:tcW w:w="952" w:type="dxa"/>
          </w:tcPr>
          <w:p w:rsidR="00DC5607" w:rsidRDefault="00DC5607" w:rsidP="00DC5607">
            <w:r>
              <w:rPr>
                <w:rFonts w:ascii="Times New Roman" w:hAnsi="Times New Roman"/>
              </w:rPr>
              <w:t>0</w:t>
            </w:r>
          </w:p>
        </w:tc>
        <w:tc>
          <w:tcPr>
            <w:tcW w:w="891" w:type="dxa"/>
            <w:vMerge/>
          </w:tcPr>
          <w:p w:rsidR="00DC5607" w:rsidRDefault="00DC5607" w:rsidP="00DC5607"/>
        </w:tc>
        <w:tc>
          <w:tcPr>
            <w:tcW w:w="2411" w:type="dxa"/>
          </w:tcPr>
          <w:p w:rsidR="00DC5607" w:rsidRDefault="00DC5607" w:rsidP="00DC5607">
            <w:r>
              <w:rPr>
                <w:rFonts w:ascii="Times New Roman" w:hAnsi="Times New Roman"/>
              </w:rPr>
              <w:t xml:space="preserve">Отсутствие ЛА, </w:t>
            </w:r>
            <w:proofErr w:type="gramStart"/>
            <w:r>
              <w:rPr>
                <w:rFonts w:ascii="Times New Roman" w:hAnsi="Times New Roman"/>
              </w:rPr>
              <w:t>регламентирующих</w:t>
            </w:r>
            <w:proofErr w:type="gramEnd"/>
            <w:r>
              <w:rPr>
                <w:rFonts w:ascii="Times New Roman" w:hAnsi="Times New Roman"/>
              </w:rPr>
              <w:t xml:space="preserve"> деятельность управляющего совета.</w:t>
            </w:r>
          </w:p>
        </w:tc>
        <w:tc>
          <w:tcPr>
            <w:tcW w:w="5527" w:type="dxa"/>
            <w:gridSpan w:val="2"/>
          </w:tcPr>
          <w:p w:rsidR="00DC5607" w:rsidRDefault="00DC5607" w:rsidP="00DC5607">
            <w:pPr>
              <w:numPr>
                <w:ilvl w:val="0"/>
                <w:numId w:val="1"/>
              </w:numPr>
            </w:pPr>
            <w:r>
              <w:rPr>
                <w:rFonts w:ascii="Times New Roman" w:hAnsi="Times New Roman"/>
              </w:rPr>
              <w:t xml:space="preserve">Разработать и утвердить ЛА, </w:t>
            </w:r>
            <w:proofErr w:type="gramStart"/>
            <w:r>
              <w:rPr>
                <w:rFonts w:ascii="Times New Roman" w:hAnsi="Times New Roman"/>
              </w:rPr>
              <w:t>регламентирующие</w:t>
            </w:r>
            <w:proofErr w:type="gramEnd"/>
            <w:r>
              <w:rPr>
                <w:rFonts w:ascii="Times New Roman" w:hAnsi="Times New Roman"/>
              </w:rPr>
              <w:t xml:space="preserve"> деятельность управляющего совета.</w:t>
            </w:r>
          </w:p>
        </w:tc>
      </w:tr>
    </w:tbl>
    <w:p w:rsidR="0085617A" w:rsidRDefault="0085617A" w:rsidP="002855D8">
      <w:pPr>
        <w:adjustRightInd w:val="0"/>
        <w:snapToGrid w:val="0"/>
        <w:spacing w:after="0" w:line="240" w:lineRule="auto"/>
        <w:ind w:firstLine="709"/>
        <w:jc w:val="both"/>
        <w:rPr>
          <w:rFonts w:ascii="Times New Roman" w:hAnsi="Times New Roman" w:cs="Times New Roman"/>
          <w:sz w:val="28"/>
          <w:szCs w:val="28"/>
        </w:rPr>
      </w:pPr>
    </w:p>
    <w:p w:rsidR="0085617A" w:rsidRPr="00CA71CB" w:rsidRDefault="0085617A" w:rsidP="0085617A">
      <w:pPr>
        <w:keepNext/>
        <w:keepLines/>
        <w:spacing w:after="0"/>
        <w:jc w:val="center"/>
        <w:outlineLvl w:val="0"/>
        <w:rPr>
          <w:rFonts w:ascii="Times New Roman" w:eastAsia="Times New Roman" w:hAnsi="Times New Roman" w:cs="Times New Roman"/>
          <w:b/>
          <w:color w:val="000000"/>
          <w:sz w:val="24"/>
          <w:szCs w:val="24"/>
          <w:lang w:eastAsia="ru-RU"/>
        </w:rPr>
      </w:pPr>
      <w:r w:rsidRPr="00CA71CB">
        <w:rPr>
          <w:rFonts w:ascii="Times New Roman" w:eastAsia="Times New Roman" w:hAnsi="Times New Roman" w:cs="Times New Roman"/>
          <w:b/>
          <w:color w:val="000000"/>
          <w:sz w:val="24"/>
          <w:szCs w:val="24"/>
          <w:lang w:eastAsia="ru-RU"/>
        </w:rPr>
        <w:t>Распределение по уровням</w:t>
      </w:r>
      <w:r w:rsidRPr="00CA71CB">
        <w:rPr>
          <w:rFonts w:ascii="Times New Roman" w:eastAsia="Times New Roman" w:hAnsi="Times New Roman" w:cs="Times New Roman"/>
          <w:color w:val="000000"/>
          <w:sz w:val="24"/>
          <w:szCs w:val="24"/>
          <w:lang w:eastAsia="ru-RU"/>
        </w:rPr>
        <w:t xml:space="preserve"> </w:t>
      </w:r>
    </w:p>
    <w:p w:rsidR="0085617A" w:rsidRPr="00CA71CB" w:rsidRDefault="0085617A" w:rsidP="0085617A">
      <w:pPr>
        <w:spacing w:after="0"/>
        <w:ind w:right="96"/>
        <w:jc w:val="right"/>
        <w:rPr>
          <w:rFonts w:ascii="Times New Roman" w:eastAsia="Times New Roman" w:hAnsi="Times New Roman" w:cs="Times New Roman"/>
          <w:color w:val="000000"/>
          <w:sz w:val="24"/>
          <w:szCs w:val="24"/>
          <w:lang w:eastAsia="ru-RU"/>
        </w:rPr>
      </w:pPr>
      <w:r w:rsidRPr="00CA71CB">
        <w:rPr>
          <w:rFonts w:ascii="Times New Roman" w:eastAsia="Times New Roman" w:hAnsi="Times New Roman" w:cs="Times New Roman"/>
          <w:color w:val="000000"/>
          <w:sz w:val="24"/>
          <w:szCs w:val="24"/>
          <w:lang w:eastAsia="ru-RU"/>
        </w:rPr>
        <w:t xml:space="preserve"> </w:t>
      </w:r>
    </w:p>
    <w:tbl>
      <w:tblPr>
        <w:tblStyle w:val="TableGrid"/>
        <w:tblW w:w="15517" w:type="dxa"/>
        <w:tblInd w:w="5" w:type="dxa"/>
        <w:tblCellMar>
          <w:top w:w="13" w:type="dxa"/>
          <w:left w:w="110" w:type="dxa"/>
          <w:right w:w="108" w:type="dxa"/>
        </w:tblCellMar>
        <w:tblLook w:val="04A0" w:firstRow="1" w:lastRow="0" w:firstColumn="1" w:lastColumn="0" w:noHBand="0" w:noVBand="1"/>
      </w:tblPr>
      <w:tblGrid>
        <w:gridCol w:w="2535"/>
        <w:gridCol w:w="4563"/>
        <w:gridCol w:w="4566"/>
        <w:gridCol w:w="3853"/>
      </w:tblGrid>
      <w:tr w:rsidR="0085617A" w:rsidRPr="00CA71CB" w:rsidTr="005350A5">
        <w:trPr>
          <w:trHeight w:val="667"/>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spacing w:after="3" w:line="279" w:lineRule="auto"/>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Магистральное направление/ </w:t>
            </w:r>
          </w:p>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Ключевое условие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Базовый уровень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1"/>
              <w:jc w:val="cente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Средний уровень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4"/>
              <w:jc w:val="cente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Высокий уровень </w:t>
            </w:r>
          </w:p>
        </w:tc>
      </w:tr>
      <w:tr w:rsidR="0085617A" w:rsidRPr="00CA71CB" w:rsidTr="005350A5">
        <w:trPr>
          <w:trHeight w:val="293"/>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Знание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15‒28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29‒39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40‒53 </w:t>
            </w:r>
          </w:p>
        </w:tc>
      </w:tr>
      <w:tr w:rsidR="0085617A" w:rsidRPr="00CA71CB" w:rsidTr="005350A5">
        <w:trPr>
          <w:trHeight w:val="296"/>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Здоровье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7‒12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13‒20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21‒24 </w:t>
            </w:r>
          </w:p>
        </w:tc>
      </w:tr>
      <w:tr w:rsidR="0085617A" w:rsidRPr="00CA71CB" w:rsidTr="005350A5">
        <w:trPr>
          <w:trHeight w:val="293"/>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Творчество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9‒16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17‒24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25‒29 </w:t>
            </w:r>
          </w:p>
        </w:tc>
      </w:tr>
      <w:tr w:rsidR="0085617A" w:rsidRPr="00CA71CB" w:rsidTr="005350A5">
        <w:trPr>
          <w:trHeight w:val="293"/>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Воспитание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10‒15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16‒19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20‒22 </w:t>
            </w:r>
          </w:p>
        </w:tc>
      </w:tr>
      <w:tr w:rsidR="0085617A" w:rsidRPr="00CA71CB" w:rsidTr="005350A5">
        <w:trPr>
          <w:trHeight w:val="293"/>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Профориентация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5‒7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8‒11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12‒14 </w:t>
            </w:r>
          </w:p>
        </w:tc>
      </w:tr>
      <w:tr w:rsidR="0085617A" w:rsidRPr="00CA71CB" w:rsidTr="005350A5">
        <w:trPr>
          <w:trHeight w:val="448"/>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Учитель. Школьная команда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10‒16 </w:t>
            </w:r>
          </w:p>
          <w:p w:rsidR="0085617A" w:rsidRPr="00CA71CB" w:rsidRDefault="0085617A" w:rsidP="005350A5">
            <w:pPr>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17‒26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27‒31 </w:t>
            </w:r>
          </w:p>
        </w:tc>
      </w:tr>
      <w:tr w:rsidR="0085617A" w:rsidRPr="00CA71CB" w:rsidTr="005350A5">
        <w:trPr>
          <w:trHeight w:val="300"/>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Школьный климат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6‒13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14‒16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17‒19 </w:t>
            </w:r>
          </w:p>
        </w:tc>
      </w:tr>
      <w:tr w:rsidR="0085617A" w:rsidRPr="00CA71CB" w:rsidTr="005350A5">
        <w:trPr>
          <w:trHeight w:val="448"/>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148"/>
              <w:rPr>
                <w:rFonts w:ascii="Times New Roman" w:hAnsi="Times New Roman" w:cs="Times New Roman"/>
                <w:color w:val="000000"/>
                <w:sz w:val="24"/>
                <w:szCs w:val="24"/>
              </w:rPr>
            </w:pPr>
            <w:r w:rsidRPr="00CA71CB">
              <w:rPr>
                <w:rFonts w:ascii="Times New Roman" w:hAnsi="Times New Roman" w:cs="Times New Roman"/>
                <w:b/>
                <w:color w:val="000000"/>
                <w:sz w:val="24"/>
                <w:szCs w:val="24"/>
              </w:rPr>
              <w:t xml:space="preserve">Образовательная среда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3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9‒12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13‒15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16‒21 </w:t>
            </w:r>
          </w:p>
        </w:tc>
      </w:tr>
      <w:tr w:rsidR="0085617A" w:rsidRPr="00CA71CB" w:rsidTr="005350A5">
        <w:trPr>
          <w:trHeight w:val="2427"/>
        </w:trPr>
        <w:tc>
          <w:tcPr>
            <w:tcW w:w="2535"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rPr>
                <w:rFonts w:ascii="Times New Roman" w:hAnsi="Times New Roman" w:cs="Times New Roman"/>
                <w:color w:val="000000"/>
                <w:sz w:val="24"/>
                <w:szCs w:val="24"/>
              </w:rPr>
            </w:pPr>
            <w:r w:rsidRPr="00CA71CB">
              <w:rPr>
                <w:rFonts w:ascii="Times New Roman" w:hAnsi="Times New Roman" w:cs="Times New Roman"/>
                <w:b/>
                <w:color w:val="000000"/>
                <w:sz w:val="24"/>
                <w:szCs w:val="24"/>
              </w:rPr>
              <w:lastRenderedPageBreak/>
              <w:t xml:space="preserve">ИТОГ </w:t>
            </w:r>
          </w:p>
        </w:tc>
        <w:tc>
          <w:tcPr>
            <w:tcW w:w="456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71‒122 </w:t>
            </w:r>
          </w:p>
          <w:p w:rsidR="0085617A" w:rsidRPr="00CA71CB" w:rsidRDefault="0085617A" w:rsidP="005350A5">
            <w:pPr>
              <w:spacing w:after="2" w:line="236"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Дополнительное условие: отсутствуют </w:t>
            </w:r>
            <w:proofErr w:type="gramStart"/>
            <w:r w:rsidRPr="00CA71CB">
              <w:rPr>
                <w:rFonts w:ascii="Times New Roman" w:hAnsi="Times New Roman" w:cs="Times New Roman"/>
                <w:color w:val="000000"/>
                <w:sz w:val="24"/>
                <w:szCs w:val="24"/>
              </w:rPr>
              <w:t>магистральные</w:t>
            </w:r>
            <w:proofErr w:type="gramEnd"/>
            <w:r w:rsidRPr="00CA71CB">
              <w:rPr>
                <w:rFonts w:ascii="Times New Roman" w:hAnsi="Times New Roman" w:cs="Times New Roman"/>
                <w:color w:val="000000"/>
                <w:sz w:val="24"/>
                <w:szCs w:val="24"/>
              </w:rPr>
              <w:t xml:space="preserve"> </w:t>
            </w:r>
          </w:p>
          <w:p w:rsidR="0085617A" w:rsidRPr="00CA71CB" w:rsidRDefault="0085617A" w:rsidP="005350A5">
            <w:pPr>
              <w:ind w:right="1"/>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направления и </w:t>
            </w:r>
          </w:p>
          <w:p w:rsidR="0085617A" w:rsidRPr="00CA71CB" w:rsidRDefault="0085617A" w:rsidP="005350A5">
            <w:pPr>
              <w:spacing w:line="278"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ключевые условия, по которым набрано  </w:t>
            </w:r>
          </w:p>
          <w:p w:rsidR="0085617A" w:rsidRPr="00CA71CB" w:rsidRDefault="0085617A" w:rsidP="005350A5">
            <w:pPr>
              <w:spacing w:line="239" w:lineRule="auto"/>
              <w:jc w:val="center"/>
              <w:rPr>
                <w:rFonts w:ascii="Times New Roman" w:hAnsi="Times New Roman" w:cs="Times New Roman"/>
                <w:color w:val="000000"/>
                <w:sz w:val="24"/>
                <w:szCs w:val="24"/>
              </w:rPr>
            </w:pPr>
            <w:proofErr w:type="gramStart"/>
            <w:r w:rsidRPr="00CA71CB">
              <w:rPr>
                <w:rFonts w:ascii="Times New Roman" w:hAnsi="Times New Roman" w:cs="Times New Roman"/>
                <w:color w:val="000000"/>
                <w:sz w:val="24"/>
                <w:szCs w:val="24"/>
              </w:rPr>
              <w:t xml:space="preserve">0 баллов (если не выполнено, то школа </w:t>
            </w:r>
            <w:proofErr w:type="gramEnd"/>
          </w:p>
          <w:p w:rsidR="0085617A" w:rsidRPr="00CA71CB" w:rsidRDefault="0085617A" w:rsidP="005350A5">
            <w:pPr>
              <w:spacing w:after="18"/>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соответствует уровню </w:t>
            </w:r>
          </w:p>
          <w:p w:rsidR="0085617A" w:rsidRPr="00CA71CB" w:rsidRDefault="0085617A" w:rsidP="005350A5">
            <w:pPr>
              <w:ind w:right="6"/>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«ниже базового») </w:t>
            </w:r>
          </w:p>
        </w:tc>
        <w:tc>
          <w:tcPr>
            <w:tcW w:w="4566"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123‒173 </w:t>
            </w:r>
          </w:p>
          <w:p w:rsidR="0085617A" w:rsidRPr="00CA71CB" w:rsidRDefault="0085617A" w:rsidP="005350A5">
            <w:pPr>
              <w:spacing w:after="2" w:line="236"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Дополнительное условие: по каждому магистральному </w:t>
            </w:r>
          </w:p>
          <w:p w:rsidR="0085617A" w:rsidRPr="00CA71CB" w:rsidRDefault="0085617A" w:rsidP="005350A5">
            <w:pPr>
              <w:ind w:right="4"/>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направлению и </w:t>
            </w:r>
          </w:p>
          <w:p w:rsidR="0085617A" w:rsidRPr="00CA71CB" w:rsidRDefault="0085617A" w:rsidP="005350A5">
            <w:pPr>
              <w:spacing w:line="257"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каждому ключевому условию набрано не менее 50% баллов </w:t>
            </w:r>
          </w:p>
          <w:p w:rsidR="0085617A" w:rsidRPr="00CA71CB" w:rsidRDefault="0085617A" w:rsidP="005350A5">
            <w:pPr>
              <w:ind w:right="80"/>
              <w:jc w:val="both"/>
              <w:rPr>
                <w:rFonts w:ascii="Times New Roman" w:hAnsi="Times New Roman" w:cs="Times New Roman"/>
                <w:color w:val="000000"/>
                <w:sz w:val="24"/>
                <w:szCs w:val="24"/>
              </w:rPr>
            </w:pPr>
            <w:r w:rsidRPr="00CA71CB">
              <w:rPr>
                <w:rFonts w:ascii="Times New Roman" w:hAnsi="Times New Roman" w:cs="Times New Roman"/>
                <w:color w:val="000000"/>
                <w:sz w:val="24"/>
                <w:szCs w:val="24"/>
              </w:rPr>
              <w:t>(если не выполнено, то школа соответствует базовому уровню)</w:t>
            </w:r>
            <w:r w:rsidRPr="00CA71CB">
              <w:rPr>
                <w:rFonts w:ascii="Times New Roman" w:hAnsi="Times New Roman" w:cs="Times New Roman"/>
                <w:b/>
                <w:color w:val="000000"/>
                <w:sz w:val="24"/>
                <w:szCs w:val="24"/>
              </w:rPr>
              <w:t xml:space="preserve"> </w:t>
            </w:r>
          </w:p>
        </w:tc>
        <w:tc>
          <w:tcPr>
            <w:tcW w:w="3853" w:type="dxa"/>
            <w:tcBorders>
              <w:top w:val="single" w:sz="4" w:space="0" w:color="000000"/>
              <w:left w:val="single" w:sz="4" w:space="0" w:color="000000"/>
              <w:bottom w:val="single" w:sz="4" w:space="0" w:color="000000"/>
              <w:right w:val="single" w:sz="4" w:space="0" w:color="000000"/>
            </w:tcBorders>
          </w:tcPr>
          <w:p w:rsidR="0085617A" w:rsidRPr="00CA71CB" w:rsidRDefault="0085617A" w:rsidP="005350A5">
            <w:pPr>
              <w:ind w:right="2"/>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174‒213 </w:t>
            </w:r>
          </w:p>
          <w:p w:rsidR="0085617A" w:rsidRPr="00CA71CB" w:rsidRDefault="0085617A" w:rsidP="005350A5">
            <w:pPr>
              <w:spacing w:after="2" w:line="236"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Дополнительное условие: по каждому магистральному </w:t>
            </w:r>
          </w:p>
          <w:p w:rsidR="0085617A" w:rsidRPr="00CA71CB" w:rsidRDefault="0085617A" w:rsidP="005350A5">
            <w:pPr>
              <w:ind w:right="4"/>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направлению и </w:t>
            </w:r>
          </w:p>
          <w:p w:rsidR="0085617A" w:rsidRPr="00CA71CB" w:rsidRDefault="0085617A" w:rsidP="005350A5">
            <w:pPr>
              <w:spacing w:after="23" w:line="257" w:lineRule="auto"/>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 xml:space="preserve">каждому ключевому условию набрано не менее 50% баллов </w:t>
            </w:r>
          </w:p>
          <w:p w:rsidR="0085617A" w:rsidRPr="00CA71CB" w:rsidRDefault="0085617A" w:rsidP="005350A5">
            <w:pPr>
              <w:jc w:val="center"/>
              <w:rPr>
                <w:rFonts w:ascii="Times New Roman" w:hAnsi="Times New Roman" w:cs="Times New Roman"/>
                <w:color w:val="000000"/>
                <w:sz w:val="24"/>
                <w:szCs w:val="24"/>
              </w:rPr>
            </w:pPr>
            <w:r w:rsidRPr="00CA71CB">
              <w:rPr>
                <w:rFonts w:ascii="Times New Roman" w:hAnsi="Times New Roman" w:cs="Times New Roman"/>
                <w:color w:val="000000"/>
                <w:sz w:val="24"/>
                <w:szCs w:val="24"/>
              </w:rPr>
              <w:t>(если не выполнено, то школа соответствует среднему уровню)</w:t>
            </w:r>
            <w:r w:rsidRPr="00CA71CB">
              <w:rPr>
                <w:rFonts w:ascii="Times New Roman" w:hAnsi="Times New Roman" w:cs="Times New Roman"/>
                <w:b/>
                <w:color w:val="000000"/>
                <w:sz w:val="24"/>
                <w:szCs w:val="24"/>
              </w:rPr>
              <w:t xml:space="preserve"> </w:t>
            </w:r>
          </w:p>
        </w:tc>
      </w:tr>
    </w:tbl>
    <w:p w:rsidR="0085617A" w:rsidRPr="00CA71CB" w:rsidRDefault="0085617A" w:rsidP="0085617A">
      <w:pPr>
        <w:spacing w:after="0"/>
        <w:rPr>
          <w:rFonts w:ascii="Times New Roman" w:eastAsia="Times New Roman" w:hAnsi="Times New Roman" w:cs="Times New Roman"/>
          <w:color w:val="000000"/>
          <w:sz w:val="24"/>
          <w:szCs w:val="24"/>
          <w:lang w:eastAsia="ru-RU"/>
        </w:rPr>
      </w:pPr>
      <w:r w:rsidRPr="00CA71CB">
        <w:rPr>
          <w:rFonts w:ascii="Times New Roman" w:eastAsia="Times New Roman" w:hAnsi="Times New Roman" w:cs="Times New Roman"/>
          <w:b/>
          <w:color w:val="000000"/>
          <w:sz w:val="24"/>
          <w:szCs w:val="24"/>
          <w:lang w:eastAsia="ru-RU"/>
        </w:rPr>
        <w:t xml:space="preserve"> </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Магистральное направление</w:t>
      </w:r>
      <w:r w:rsidRPr="00602E54">
        <w:rPr>
          <w:rFonts w:ascii="Times New Roman" w:eastAsia="Times New Roman" w:hAnsi="Times New Roman" w:cs="Times New Roman"/>
          <w:b/>
          <w:color w:val="000000"/>
          <w:sz w:val="26"/>
          <w:szCs w:val="26"/>
        </w:rPr>
        <w:t xml:space="preserve"> «Знание»-3</w:t>
      </w:r>
      <w:r w:rsidR="008F240D" w:rsidRPr="00602E54">
        <w:rPr>
          <w:rFonts w:ascii="Times New Roman" w:eastAsia="Times New Roman" w:hAnsi="Times New Roman" w:cs="Times New Roman"/>
          <w:b/>
          <w:color w:val="000000"/>
          <w:sz w:val="26"/>
          <w:szCs w:val="26"/>
        </w:rPr>
        <w:t>6</w:t>
      </w:r>
      <w:r w:rsidRPr="00602E54">
        <w:rPr>
          <w:rFonts w:ascii="Times New Roman" w:eastAsia="Times New Roman" w:hAnsi="Times New Roman" w:cs="Times New Roman"/>
          <w:color w:val="000000"/>
          <w:sz w:val="26"/>
          <w:szCs w:val="26"/>
        </w:rPr>
        <w:t xml:space="preserve"> баллов (средний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 xml:space="preserve">Магистральное направление </w:t>
      </w:r>
      <w:r w:rsidRPr="00602E54">
        <w:rPr>
          <w:rFonts w:ascii="Times New Roman" w:eastAsia="Times New Roman" w:hAnsi="Times New Roman" w:cs="Times New Roman"/>
          <w:b/>
          <w:color w:val="000000"/>
          <w:sz w:val="26"/>
          <w:szCs w:val="26"/>
        </w:rPr>
        <w:t>«Здоровье»-1</w:t>
      </w:r>
      <w:r w:rsidR="00E44AA1" w:rsidRPr="00602E54">
        <w:rPr>
          <w:rFonts w:ascii="Times New Roman" w:eastAsia="Times New Roman" w:hAnsi="Times New Roman" w:cs="Times New Roman"/>
          <w:b/>
          <w:color w:val="000000"/>
          <w:sz w:val="26"/>
          <w:szCs w:val="26"/>
        </w:rPr>
        <w:t>5</w:t>
      </w:r>
      <w:r w:rsidRPr="00602E54">
        <w:rPr>
          <w:rFonts w:ascii="Times New Roman" w:eastAsia="Times New Roman" w:hAnsi="Times New Roman" w:cs="Times New Roman"/>
          <w:b/>
          <w:color w:val="000000"/>
          <w:sz w:val="26"/>
          <w:szCs w:val="26"/>
        </w:rPr>
        <w:t xml:space="preserve"> </w:t>
      </w:r>
      <w:r w:rsidRPr="00602E54">
        <w:rPr>
          <w:rFonts w:ascii="Times New Roman" w:eastAsia="Times New Roman" w:hAnsi="Times New Roman" w:cs="Times New Roman"/>
          <w:color w:val="000000"/>
          <w:sz w:val="26"/>
          <w:szCs w:val="26"/>
        </w:rPr>
        <w:t>баллов (средний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Магистральное направление</w:t>
      </w:r>
      <w:r w:rsidRPr="00602E54">
        <w:rPr>
          <w:rFonts w:ascii="Times New Roman" w:eastAsia="Times New Roman" w:hAnsi="Times New Roman" w:cs="Times New Roman"/>
          <w:b/>
          <w:color w:val="000000"/>
          <w:sz w:val="26"/>
          <w:szCs w:val="26"/>
        </w:rPr>
        <w:t xml:space="preserve"> «Творчество»-21</w:t>
      </w:r>
      <w:r w:rsidRPr="00602E54">
        <w:rPr>
          <w:rFonts w:ascii="Times New Roman" w:eastAsia="Times New Roman" w:hAnsi="Times New Roman" w:cs="Times New Roman"/>
          <w:color w:val="000000"/>
          <w:sz w:val="26"/>
          <w:szCs w:val="26"/>
        </w:rPr>
        <w:t xml:space="preserve"> баллов (средний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Магистральное направление</w:t>
      </w:r>
      <w:r w:rsidRPr="00602E54">
        <w:rPr>
          <w:rFonts w:ascii="Times New Roman" w:eastAsia="Times New Roman" w:hAnsi="Times New Roman" w:cs="Times New Roman"/>
          <w:b/>
          <w:color w:val="000000"/>
          <w:sz w:val="26"/>
          <w:szCs w:val="26"/>
        </w:rPr>
        <w:t xml:space="preserve"> «Воспитание»-1</w:t>
      </w:r>
      <w:r w:rsidR="007B1FDF" w:rsidRPr="00602E54">
        <w:rPr>
          <w:rFonts w:ascii="Times New Roman" w:eastAsia="Times New Roman" w:hAnsi="Times New Roman" w:cs="Times New Roman"/>
          <w:b/>
          <w:color w:val="000000"/>
          <w:sz w:val="26"/>
          <w:szCs w:val="26"/>
        </w:rPr>
        <w:t>9</w:t>
      </w:r>
      <w:r w:rsidRPr="00602E54">
        <w:rPr>
          <w:rFonts w:ascii="Times New Roman" w:eastAsia="Times New Roman" w:hAnsi="Times New Roman" w:cs="Times New Roman"/>
          <w:color w:val="000000"/>
          <w:sz w:val="26"/>
          <w:szCs w:val="26"/>
        </w:rPr>
        <w:t xml:space="preserve"> баллов (средний уровень)</w:t>
      </w:r>
    </w:p>
    <w:p w:rsidR="0085617A" w:rsidRPr="00602E54" w:rsidRDefault="0085617A" w:rsidP="0085617A">
      <w:pPr>
        <w:spacing w:line="240" w:lineRule="auto"/>
        <w:rPr>
          <w:rFonts w:ascii="Times New Roman" w:eastAsia="Times New Roman" w:hAnsi="Times New Roman" w:cs="Times New Roman"/>
          <w:b/>
          <w:color w:val="000000"/>
          <w:sz w:val="26"/>
          <w:szCs w:val="26"/>
        </w:rPr>
      </w:pPr>
      <w:r w:rsidRPr="00602E54">
        <w:rPr>
          <w:rFonts w:ascii="Times New Roman" w:eastAsia="Times New Roman" w:hAnsi="Times New Roman" w:cs="Times New Roman"/>
          <w:color w:val="000000"/>
          <w:sz w:val="26"/>
          <w:szCs w:val="26"/>
        </w:rPr>
        <w:t>Магистральное направление</w:t>
      </w:r>
      <w:r w:rsidRPr="00602E54">
        <w:rPr>
          <w:rFonts w:ascii="Times New Roman" w:eastAsia="Times New Roman" w:hAnsi="Times New Roman" w:cs="Times New Roman"/>
          <w:b/>
          <w:color w:val="000000"/>
          <w:sz w:val="26"/>
          <w:szCs w:val="26"/>
        </w:rPr>
        <w:t xml:space="preserve"> «Профориентация»-1</w:t>
      </w:r>
      <w:r w:rsidR="0038664F" w:rsidRPr="00602E54">
        <w:rPr>
          <w:rFonts w:ascii="Times New Roman" w:eastAsia="Times New Roman" w:hAnsi="Times New Roman" w:cs="Times New Roman"/>
          <w:b/>
          <w:color w:val="000000"/>
          <w:sz w:val="26"/>
          <w:szCs w:val="26"/>
        </w:rPr>
        <w:t>1</w:t>
      </w:r>
      <w:r w:rsidRPr="00602E54">
        <w:rPr>
          <w:rFonts w:ascii="Times New Roman" w:eastAsia="Times New Roman" w:hAnsi="Times New Roman" w:cs="Times New Roman"/>
          <w:color w:val="000000"/>
          <w:sz w:val="26"/>
          <w:szCs w:val="26"/>
        </w:rPr>
        <w:t xml:space="preserve"> баллов (средний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Ключевое условие</w:t>
      </w:r>
      <w:r w:rsidRPr="00602E54">
        <w:rPr>
          <w:rFonts w:ascii="Times New Roman" w:eastAsia="Times New Roman" w:hAnsi="Times New Roman" w:cs="Times New Roman"/>
          <w:b/>
          <w:color w:val="000000"/>
          <w:sz w:val="26"/>
          <w:szCs w:val="26"/>
        </w:rPr>
        <w:t xml:space="preserve"> «Учитель. Школьная команда»-</w:t>
      </w:r>
      <w:r w:rsidR="0038664F" w:rsidRPr="00602E54">
        <w:rPr>
          <w:rFonts w:ascii="Times New Roman" w:eastAsia="Times New Roman" w:hAnsi="Times New Roman" w:cs="Times New Roman"/>
          <w:b/>
          <w:color w:val="000000"/>
          <w:sz w:val="26"/>
          <w:szCs w:val="26"/>
        </w:rPr>
        <w:t>20</w:t>
      </w:r>
      <w:r w:rsidRPr="00602E54">
        <w:rPr>
          <w:rFonts w:ascii="Times New Roman" w:eastAsia="Times New Roman" w:hAnsi="Times New Roman" w:cs="Times New Roman"/>
          <w:color w:val="000000"/>
          <w:sz w:val="26"/>
          <w:szCs w:val="26"/>
        </w:rPr>
        <w:t xml:space="preserve"> баллов (средний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Ключевое условие</w:t>
      </w:r>
      <w:r w:rsidRPr="00602E54">
        <w:rPr>
          <w:rFonts w:ascii="Times New Roman" w:eastAsia="Times New Roman" w:hAnsi="Times New Roman" w:cs="Times New Roman"/>
          <w:b/>
          <w:color w:val="000000"/>
          <w:sz w:val="26"/>
          <w:szCs w:val="26"/>
        </w:rPr>
        <w:t xml:space="preserve"> «Школьный климат»- 1</w:t>
      </w:r>
      <w:r w:rsidR="008928B1" w:rsidRPr="00602E54">
        <w:rPr>
          <w:rFonts w:ascii="Times New Roman" w:eastAsia="Times New Roman" w:hAnsi="Times New Roman" w:cs="Times New Roman"/>
          <w:b/>
          <w:color w:val="000000"/>
          <w:sz w:val="26"/>
          <w:szCs w:val="26"/>
        </w:rPr>
        <w:t>3</w:t>
      </w:r>
      <w:r w:rsidRPr="00602E54">
        <w:rPr>
          <w:rFonts w:ascii="Times New Roman" w:eastAsia="Times New Roman" w:hAnsi="Times New Roman" w:cs="Times New Roman"/>
          <w:color w:val="000000"/>
          <w:sz w:val="26"/>
          <w:szCs w:val="26"/>
        </w:rPr>
        <w:t xml:space="preserve"> баллов (</w:t>
      </w:r>
      <w:r w:rsidR="0038664F" w:rsidRPr="00602E54">
        <w:rPr>
          <w:rFonts w:ascii="Times New Roman" w:eastAsia="Times New Roman" w:hAnsi="Times New Roman" w:cs="Times New Roman"/>
          <w:color w:val="000000"/>
          <w:sz w:val="26"/>
          <w:szCs w:val="26"/>
        </w:rPr>
        <w:t>базовый</w:t>
      </w:r>
      <w:r w:rsidRPr="00602E54">
        <w:rPr>
          <w:rFonts w:ascii="Times New Roman" w:eastAsia="Times New Roman" w:hAnsi="Times New Roman" w:cs="Times New Roman"/>
          <w:color w:val="000000"/>
          <w:sz w:val="26"/>
          <w:szCs w:val="26"/>
        </w:rPr>
        <w:t xml:space="preserve"> уровень)</w:t>
      </w:r>
    </w:p>
    <w:p w:rsidR="0085617A" w:rsidRPr="00602E54" w:rsidRDefault="0085617A" w:rsidP="0085617A">
      <w:pPr>
        <w:spacing w:line="240" w:lineRule="auto"/>
        <w:rPr>
          <w:rFonts w:ascii="Times New Roman" w:eastAsia="Times New Roman" w:hAnsi="Times New Roman" w:cs="Times New Roman"/>
          <w:color w:val="000000"/>
          <w:sz w:val="26"/>
          <w:szCs w:val="26"/>
        </w:rPr>
      </w:pPr>
      <w:r w:rsidRPr="00602E54">
        <w:rPr>
          <w:rFonts w:ascii="Times New Roman" w:eastAsia="Times New Roman" w:hAnsi="Times New Roman" w:cs="Times New Roman"/>
          <w:color w:val="000000"/>
          <w:sz w:val="26"/>
          <w:szCs w:val="26"/>
        </w:rPr>
        <w:t>Ключевое условие</w:t>
      </w:r>
      <w:r w:rsidRPr="00602E54">
        <w:rPr>
          <w:rFonts w:ascii="Times New Roman" w:eastAsia="Times New Roman" w:hAnsi="Times New Roman" w:cs="Times New Roman"/>
          <w:b/>
          <w:color w:val="000000"/>
          <w:sz w:val="26"/>
          <w:szCs w:val="26"/>
        </w:rPr>
        <w:t xml:space="preserve"> «Образовательная среда»  </w:t>
      </w:r>
      <w:r w:rsidRPr="00602E54">
        <w:rPr>
          <w:rFonts w:ascii="Times New Roman" w:eastAsia="Times New Roman" w:hAnsi="Times New Roman" w:cs="Times New Roman"/>
          <w:color w:val="000000"/>
          <w:sz w:val="26"/>
          <w:szCs w:val="26"/>
        </w:rPr>
        <w:t>-</w:t>
      </w:r>
      <w:r w:rsidRPr="00602E54">
        <w:rPr>
          <w:rFonts w:ascii="Times New Roman" w:eastAsia="Times New Roman" w:hAnsi="Times New Roman" w:cs="Times New Roman"/>
          <w:b/>
          <w:color w:val="000000"/>
          <w:sz w:val="26"/>
          <w:szCs w:val="26"/>
        </w:rPr>
        <w:t>1</w:t>
      </w:r>
      <w:r w:rsidR="008928B1" w:rsidRPr="00602E54">
        <w:rPr>
          <w:rFonts w:ascii="Times New Roman" w:eastAsia="Times New Roman" w:hAnsi="Times New Roman" w:cs="Times New Roman"/>
          <w:b/>
          <w:color w:val="000000"/>
          <w:sz w:val="26"/>
          <w:szCs w:val="26"/>
        </w:rPr>
        <w:t>5</w:t>
      </w:r>
      <w:r w:rsidRPr="00602E54">
        <w:rPr>
          <w:rFonts w:ascii="Times New Roman" w:eastAsia="Times New Roman" w:hAnsi="Times New Roman" w:cs="Times New Roman"/>
          <w:color w:val="000000"/>
          <w:sz w:val="26"/>
          <w:szCs w:val="26"/>
        </w:rPr>
        <w:t xml:space="preserve"> баллов (средний уровень)</w:t>
      </w:r>
    </w:p>
    <w:p w:rsidR="0085617A" w:rsidRPr="00CA71CB" w:rsidRDefault="0085617A" w:rsidP="0085617A">
      <w:pPr>
        <w:spacing w:line="240" w:lineRule="auto"/>
        <w:rPr>
          <w:rFonts w:ascii="Times New Roman" w:eastAsia="Times New Roman" w:hAnsi="Times New Roman" w:cs="Times New Roman"/>
          <w:b/>
          <w:color w:val="000000"/>
          <w:sz w:val="24"/>
          <w:szCs w:val="24"/>
        </w:rPr>
      </w:pPr>
      <w:r w:rsidRPr="00602E54">
        <w:rPr>
          <w:rFonts w:ascii="Times New Roman" w:eastAsia="Times New Roman" w:hAnsi="Times New Roman" w:cs="Times New Roman"/>
          <w:b/>
          <w:color w:val="000000"/>
          <w:sz w:val="26"/>
          <w:szCs w:val="26"/>
        </w:rPr>
        <w:t>Итого: 1</w:t>
      </w:r>
      <w:r w:rsidR="0038664F" w:rsidRPr="00602E54">
        <w:rPr>
          <w:rFonts w:ascii="Times New Roman" w:eastAsia="Times New Roman" w:hAnsi="Times New Roman" w:cs="Times New Roman"/>
          <w:b/>
          <w:color w:val="000000"/>
          <w:sz w:val="26"/>
          <w:szCs w:val="26"/>
        </w:rPr>
        <w:t>4</w:t>
      </w:r>
      <w:r w:rsidR="007B1FDF" w:rsidRPr="00602E54">
        <w:rPr>
          <w:rFonts w:ascii="Times New Roman" w:eastAsia="Times New Roman" w:hAnsi="Times New Roman" w:cs="Times New Roman"/>
          <w:b/>
          <w:color w:val="000000"/>
          <w:sz w:val="26"/>
          <w:szCs w:val="26"/>
        </w:rPr>
        <w:t>9</w:t>
      </w:r>
      <w:r w:rsidRPr="00602E54">
        <w:rPr>
          <w:rFonts w:ascii="Times New Roman" w:eastAsia="Times New Roman" w:hAnsi="Times New Roman" w:cs="Times New Roman"/>
          <w:b/>
          <w:color w:val="000000"/>
          <w:sz w:val="26"/>
          <w:szCs w:val="26"/>
        </w:rPr>
        <w:t xml:space="preserve"> баллов (средний уровень)</w:t>
      </w:r>
    </w:p>
    <w:p w:rsidR="00216ABC" w:rsidRDefault="00216ABC" w:rsidP="002855D8">
      <w:pPr>
        <w:adjustRightInd w:val="0"/>
        <w:snapToGrid w:val="0"/>
        <w:spacing w:after="0" w:line="240" w:lineRule="auto"/>
        <w:ind w:firstLine="709"/>
        <w:jc w:val="both"/>
        <w:rPr>
          <w:rFonts w:ascii="Times New Roman" w:hAnsi="Times New Roman" w:cs="Times New Roman"/>
          <w:sz w:val="28"/>
          <w:szCs w:val="28"/>
        </w:rPr>
        <w:sectPr w:rsidR="00216ABC" w:rsidSect="00F95991">
          <w:headerReference w:type="default" r:id="rId13"/>
          <w:pgSz w:w="16838" w:h="11906" w:orient="landscape"/>
          <w:pgMar w:top="1134" w:right="851" w:bottom="567" w:left="851" w:header="708" w:footer="302" w:gutter="0"/>
          <w:cols w:space="720"/>
          <w:docGrid w:linePitch="299"/>
        </w:sectPr>
      </w:pPr>
    </w:p>
    <w:p w:rsidR="002855D8" w:rsidRPr="00602E54" w:rsidRDefault="002855D8" w:rsidP="002855D8">
      <w:pPr>
        <w:adjustRightInd w:val="0"/>
        <w:snapToGrid w:val="0"/>
        <w:spacing w:after="0" w:line="240" w:lineRule="auto"/>
        <w:ind w:firstLine="709"/>
        <w:jc w:val="both"/>
        <w:rPr>
          <w:rFonts w:ascii="Times New Roman" w:hAnsi="Times New Roman" w:cs="Times New Roman"/>
          <w:b/>
          <w:sz w:val="26"/>
          <w:szCs w:val="26"/>
        </w:rPr>
      </w:pPr>
      <w:r w:rsidRPr="00602E54">
        <w:rPr>
          <w:rFonts w:ascii="Times New Roman" w:hAnsi="Times New Roman" w:cs="Times New Roman"/>
          <w:sz w:val="26"/>
          <w:szCs w:val="26"/>
        </w:rPr>
        <w:lastRenderedPageBreak/>
        <w:t xml:space="preserve">3.2. </w:t>
      </w:r>
      <w:r w:rsidRPr="00602E54">
        <w:rPr>
          <w:rFonts w:ascii="Times New Roman" w:hAnsi="Times New Roman" w:cs="Times New Roman"/>
          <w:b/>
          <w:sz w:val="26"/>
          <w:szCs w:val="26"/>
        </w:rPr>
        <w:t>Описание дефицитов по каждому магистральному направлению и ключевому условию.</w:t>
      </w:r>
    </w:p>
    <w:p w:rsidR="00BD734C" w:rsidRPr="00602E54" w:rsidRDefault="00BD734C" w:rsidP="00BD734C">
      <w:pPr>
        <w:autoSpaceDE w:val="0"/>
        <w:autoSpaceDN w:val="0"/>
        <w:adjustRightInd w:val="0"/>
        <w:spacing w:after="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Блок «Знание» (3</w:t>
      </w:r>
      <w:r w:rsidR="008F240D" w:rsidRPr="00602E54">
        <w:rPr>
          <w:rFonts w:ascii="Times New Roman" w:hAnsi="Times New Roman" w:cs="Times New Roman"/>
          <w:b/>
          <w:bCs/>
          <w:color w:val="0000FF"/>
          <w:sz w:val="26"/>
          <w:szCs w:val="26"/>
        </w:rPr>
        <w:t>6</w:t>
      </w:r>
      <w:r w:rsidRPr="00602E54">
        <w:rPr>
          <w:rFonts w:ascii="Times New Roman" w:hAnsi="Times New Roman" w:cs="Times New Roman"/>
          <w:b/>
          <w:bCs/>
          <w:color w:val="0000FF"/>
          <w:sz w:val="26"/>
          <w:szCs w:val="26"/>
        </w:rPr>
        <w:t xml:space="preserve"> баллов) СРЕДНИЙ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2. Реализация учебных планов одного или нескольких профилей обучения, предоставление </w:t>
      </w:r>
      <w:proofErr w:type="gramStart"/>
      <w:r w:rsidRPr="00602E54">
        <w:rPr>
          <w:rFonts w:ascii="Times New Roman" w:hAnsi="Times New Roman" w:cs="Times New Roman"/>
          <w:b/>
          <w:bCs/>
          <w:color w:val="000000"/>
          <w:sz w:val="26"/>
          <w:szCs w:val="26"/>
        </w:rPr>
        <w:t>обучающимся</w:t>
      </w:r>
      <w:proofErr w:type="gramEnd"/>
      <w:r w:rsidRPr="00602E54">
        <w:rPr>
          <w:rFonts w:ascii="Times New Roman" w:hAnsi="Times New Roman" w:cs="Times New Roman"/>
          <w:b/>
          <w:bCs/>
          <w:color w:val="000000"/>
          <w:sz w:val="26"/>
          <w:szCs w:val="26"/>
        </w:rPr>
        <w:t xml:space="preserve"> возможности формирования индивидуальных учебных планов. </w:t>
      </w:r>
    </w:p>
    <w:p w:rsidR="00BD734C" w:rsidRPr="00602E54" w:rsidRDefault="004F2226"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В</w:t>
      </w:r>
      <w:r w:rsidR="00BD734C" w:rsidRPr="00602E54">
        <w:rPr>
          <w:rFonts w:ascii="Times New Roman" w:hAnsi="Times New Roman" w:cs="Times New Roman"/>
          <w:color w:val="000000"/>
          <w:sz w:val="26"/>
          <w:szCs w:val="26"/>
        </w:rPr>
        <w:t xml:space="preserve"> 202</w:t>
      </w:r>
      <w:r w:rsidRPr="00602E54">
        <w:rPr>
          <w:rFonts w:ascii="Times New Roman" w:hAnsi="Times New Roman" w:cs="Times New Roman"/>
          <w:color w:val="000000"/>
          <w:sz w:val="26"/>
          <w:szCs w:val="26"/>
        </w:rPr>
        <w:t>3-2024</w:t>
      </w:r>
      <w:r w:rsidR="00BD734C" w:rsidRPr="00602E54">
        <w:rPr>
          <w:rFonts w:ascii="Times New Roman" w:hAnsi="Times New Roman" w:cs="Times New Roman"/>
          <w:color w:val="000000"/>
          <w:sz w:val="26"/>
          <w:szCs w:val="26"/>
        </w:rPr>
        <w:t xml:space="preserve"> </w:t>
      </w:r>
      <w:r w:rsidRPr="00602E54">
        <w:rPr>
          <w:rFonts w:ascii="Times New Roman" w:hAnsi="Times New Roman" w:cs="Times New Roman"/>
          <w:color w:val="000000"/>
          <w:sz w:val="26"/>
          <w:szCs w:val="26"/>
        </w:rPr>
        <w:t xml:space="preserve">учебном </w:t>
      </w:r>
      <w:r w:rsidR="00BD734C" w:rsidRPr="00602E54">
        <w:rPr>
          <w:rFonts w:ascii="Times New Roman" w:hAnsi="Times New Roman" w:cs="Times New Roman"/>
          <w:color w:val="000000"/>
          <w:sz w:val="26"/>
          <w:szCs w:val="26"/>
        </w:rPr>
        <w:t>год</w:t>
      </w:r>
      <w:r w:rsidRPr="00602E54">
        <w:rPr>
          <w:rFonts w:ascii="Times New Roman" w:hAnsi="Times New Roman" w:cs="Times New Roman"/>
          <w:color w:val="000000"/>
          <w:sz w:val="26"/>
          <w:szCs w:val="26"/>
        </w:rPr>
        <w:t>у</w:t>
      </w:r>
      <w:r w:rsidR="00BD734C" w:rsidRPr="00602E54">
        <w:rPr>
          <w:rFonts w:ascii="Times New Roman" w:hAnsi="Times New Roman" w:cs="Times New Roman"/>
          <w:color w:val="000000"/>
          <w:sz w:val="26"/>
          <w:szCs w:val="26"/>
        </w:rPr>
        <w:t xml:space="preserve"> не </w:t>
      </w:r>
      <w:r w:rsidRPr="00602E54">
        <w:rPr>
          <w:rFonts w:ascii="Times New Roman" w:hAnsi="Times New Roman" w:cs="Times New Roman"/>
          <w:color w:val="000000"/>
          <w:sz w:val="26"/>
          <w:szCs w:val="26"/>
        </w:rPr>
        <w:t xml:space="preserve">было </w:t>
      </w:r>
      <w:r w:rsidR="00BD734C" w:rsidRPr="00602E54">
        <w:rPr>
          <w:rFonts w:ascii="Times New Roman" w:hAnsi="Times New Roman" w:cs="Times New Roman"/>
          <w:color w:val="000000"/>
          <w:sz w:val="26"/>
          <w:szCs w:val="26"/>
        </w:rPr>
        <w:t xml:space="preserve">набора в 10-11 классы. </w:t>
      </w:r>
    </w:p>
    <w:p w:rsidR="002C789A" w:rsidRPr="00602E54" w:rsidRDefault="004F2226"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2024-2025 учебном году был набор только в 10 класс – 4 человека. </w:t>
      </w:r>
    </w:p>
    <w:p w:rsidR="004F2226" w:rsidRPr="00602E54" w:rsidRDefault="004F2226" w:rsidP="002C789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Нецелесообразно формировать несколько профилей обучения в связи с малым количеством обучающихся и разными запросами, а так же дефицитом кадрового состава учителей. С 2024 года в школе нет учителя русского языка и литературы, с соответствующей квалификацией преподавания на уровне среднего общего образования.</w:t>
      </w:r>
      <w:r w:rsidR="002C789A" w:rsidRPr="00602E54">
        <w:rPr>
          <w:rFonts w:ascii="Times New Roman" w:hAnsi="Times New Roman" w:cs="Times New Roman"/>
          <w:color w:val="000000"/>
          <w:sz w:val="26"/>
          <w:szCs w:val="26"/>
        </w:rPr>
        <w:t xml:space="preserve"> С 2023 года учителем физики и информатики по внутреннему совместительству вынужден работать директор школы. Преимущественное большинство учителей имеют большую нагрузку из-за внутреннего совмещения по 3-4 предметам и административным должностям. В связи с этими условиями реализация нескольких профилей обучения невозможна.</w:t>
      </w:r>
      <w:r w:rsidR="0027162A" w:rsidRPr="00602E54">
        <w:rPr>
          <w:rFonts w:ascii="Times New Roman" w:hAnsi="Times New Roman" w:cs="Times New Roman"/>
          <w:color w:val="000000"/>
          <w:sz w:val="26"/>
          <w:szCs w:val="26"/>
        </w:rPr>
        <w:t xml:space="preserve"> Поэтому основная работа школы по этому показателю направлена на проведение разъяснительной и профориентационной работы с обучающимися и их родителями (законными представителями) по выбору конкретного профиля обучения (кроме универсального) на уровне среднего общего образования.</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6. Углубленное изучение отдельных предметов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Выявлена недостаточная работа по формированию интереса и </w:t>
      </w:r>
      <w:proofErr w:type="gramStart"/>
      <w:r w:rsidRPr="00602E54">
        <w:rPr>
          <w:rFonts w:ascii="Times New Roman" w:hAnsi="Times New Roman" w:cs="Times New Roman"/>
          <w:color w:val="000000"/>
          <w:sz w:val="26"/>
          <w:szCs w:val="26"/>
        </w:rPr>
        <w:t>мотивации</w:t>
      </w:r>
      <w:proofErr w:type="gramEnd"/>
      <w:r w:rsidRPr="00602E54">
        <w:rPr>
          <w:rFonts w:ascii="Times New Roman" w:hAnsi="Times New Roman" w:cs="Times New Roman"/>
          <w:color w:val="000000"/>
          <w:sz w:val="26"/>
          <w:szCs w:val="26"/>
        </w:rPr>
        <w:t xml:space="preserve"> обучающихся к углубленному изучению отдельных предметов и </w:t>
      </w:r>
      <w:r w:rsidR="0027162A" w:rsidRPr="00602E54">
        <w:rPr>
          <w:rFonts w:ascii="Times New Roman" w:hAnsi="Times New Roman" w:cs="Times New Roman"/>
          <w:color w:val="000000"/>
          <w:sz w:val="26"/>
          <w:szCs w:val="26"/>
        </w:rPr>
        <w:t>отсутствие педагогических работников, способных обеспечить углублённое изучение отдельных предметов</w:t>
      </w:r>
      <w:r w:rsidRPr="00602E54">
        <w:rPr>
          <w:rFonts w:ascii="Times New Roman" w:hAnsi="Times New Roman" w:cs="Times New Roman"/>
          <w:color w:val="000000"/>
          <w:sz w:val="26"/>
          <w:szCs w:val="26"/>
        </w:rPr>
        <w:t xml:space="preserve">.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15. Участие обучающихся во Всероссийской олимпиаде школьников </w:t>
      </w:r>
      <w:r w:rsidR="00303BCC" w:rsidRPr="00602E54">
        <w:rPr>
          <w:rFonts w:ascii="Times New Roman" w:hAnsi="Times New Roman" w:cs="Times New Roman"/>
          <w:b/>
          <w:bCs/>
          <w:color w:val="000000"/>
          <w:sz w:val="26"/>
          <w:szCs w:val="26"/>
        </w:rPr>
        <w:t>и 16. Наличие победителей и призёров этапов Всероссийской олимпиады школьников.</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Обучающиеся школы </w:t>
      </w:r>
      <w:r w:rsidR="00303BCC" w:rsidRPr="00602E54">
        <w:rPr>
          <w:rFonts w:ascii="Times New Roman" w:hAnsi="Times New Roman" w:cs="Times New Roman"/>
          <w:color w:val="000000"/>
          <w:sz w:val="26"/>
          <w:szCs w:val="26"/>
        </w:rPr>
        <w:t xml:space="preserve">ежегодно активно </w:t>
      </w:r>
      <w:r w:rsidRPr="00602E54">
        <w:rPr>
          <w:rFonts w:ascii="Times New Roman" w:hAnsi="Times New Roman" w:cs="Times New Roman"/>
          <w:color w:val="000000"/>
          <w:sz w:val="26"/>
          <w:szCs w:val="26"/>
        </w:rPr>
        <w:t xml:space="preserve">участвуют в школьном </w:t>
      </w:r>
      <w:r w:rsidR="00303BCC" w:rsidRPr="00602E54">
        <w:rPr>
          <w:rFonts w:ascii="Times New Roman" w:hAnsi="Times New Roman" w:cs="Times New Roman"/>
          <w:color w:val="000000"/>
          <w:sz w:val="26"/>
          <w:szCs w:val="26"/>
        </w:rPr>
        <w:t xml:space="preserve">и муниципальном </w:t>
      </w:r>
      <w:proofErr w:type="gramStart"/>
      <w:r w:rsidRPr="00602E54">
        <w:rPr>
          <w:rFonts w:ascii="Times New Roman" w:hAnsi="Times New Roman" w:cs="Times New Roman"/>
          <w:color w:val="000000"/>
          <w:sz w:val="26"/>
          <w:szCs w:val="26"/>
        </w:rPr>
        <w:t>этап</w:t>
      </w:r>
      <w:r w:rsidR="00303BCC" w:rsidRPr="00602E54">
        <w:rPr>
          <w:rFonts w:ascii="Times New Roman" w:hAnsi="Times New Roman" w:cs="Times New Roman"/>
          <w:color w:val="000000"/>
          <w:sz w:val="26"/>
          <w:szCs w:val="26"/>
        </w:rPr>
        <w:t>ах</w:t>
      </w:r>
      <w:proofErr w:type="gramEnd"/>
      <w:r w:rsidRPr="00602E54">
        <w:rPr>
          <w:rFonts w:ascii="Times New Roman" w:hAnsi="Times New Roman" w:cs="Times New Roman"/>
          <w:color w:val="000000"/>
          <w:sz w:val="26"/>
          <w:szCs w:val="26"/>
        </w:rPr>
        <w:t xml:space="preserve"> Всероссийской олимпиады школьников, но достаточно низкий процент участия в муниципальном этапе, и совсем нет участников регионального и заключительного этапов.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Имеется недостаток подготовки к участию обучающихся в муниципальном, региональном и заключительном этапах Всероссийской олимпиады школьников. </w:t>
      </w:r>
    </w:p>
    <w:p w:rsidR="00BD734C" w:rsidRPr="00602E54" w:rsidRDefault="00BD734C" w:rsidP="00BD734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19. 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 </w:t>
      </w:r>
    </w:p>
    <w:p w:rsidR="00BD734C" w:rsidRPr="00602E54" w:rsidRDefault="00BD734C" w:rsidP="00BD734C">
      <w:pPr>
        <w:adjustRightInd w:val="0"/>
        <w:snapToGri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Разработанные ЛА по вопросам организации образования </w:t>
      </w:r>
      <w:proofErr w:type="gramStart"/>
      <w:r w:rsidRPr="00602E54">
        <w:rPr>
          <w:rFonts w:ascii="Times New Roman" w:hAnsi="Times New Roman" w:cs="Times New Roman"/>
          <w:color w:val="000000"/>
          <w:sz w:val="26"/>
          <w:szCs w:val="26"/>
        </w:rPr>
        <w:t>обучающихся</w:t>
      </w:r>
      <w:proofErr w:type="gramEnd"/>
      <w:r w:rsidRPr="00602E54">
        <w:rPr>
          <w:rFonts w:ascii="Times New Roman" w:hAnsi="Times New Roman" w:cs="Times New Roman"/>
          <w:color w:val="000000"/>
          <w:sz w:val="26"/>
          <w:szCs w:val="26"/>
        </w:rPr>
        <w:t xml:space="preserve"> с ОВЗ, с инвалидностью не охватывают все вопросы организации образования обучающихся с ОВЗ, с инвалидностью.</w:t>
      </w:r>
    </w:p>
    <w:p w:rsidR="008F240D" w:rsidRPr="00602E54" w:rsidRDefault="008F240D"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20. Кадровое обеспечение оказания психолого-педагогической и технической помощи </w:t>
      </w:r>
      <w:proofErr w:type="gramStart"/>
      <w:r w:rsidRPr="00602E54">
        <w:rPr>
          <w:rFonts w:ascii="Times New Roman" w:hAnsi="Times New Roman" w:cs="Times New Roman"/>
          <w:b/>
          <w:bCs/>
          <w:color w:val="000000"/>
          <w:sz w:val="26"/>
          <w:szCs w:val="26"/>
        </w:rPr>
        <w:t>обучающимся</w:t>
      </w:r>
      <w:proofErr w:type="gramEnd"/>
      <w:r w:rsidRPr="00602E54">
        <w:rPr>
          <w:rFonts w:ascii="Times New Roman" w:hAnsi="Times New Roman" w:cs="Times New Roman"/>
          <w:b/>
          <w:bCs/>
          <w:color w:val="000000"/>
          <w:sz w:val="26"/>
          <w:szCs w:val="26"/>
        </w:rPr>
        <w:t xml:space="preserve"> с ОВЗ, с инвалидностью. </w:t>
      </w:r>
    </w:p>
    <w:p w:rsidR="008F240D" w:rsidRPr="00602E54" w:rsidRDefault="008F240D"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общеобразовательной организации отсутствуют узкие специалисты (педагог-логопед, дефектолог, психолог на постоянной основе).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602E54">
        <w:rPr>
          <w:rFonts w:ascii="Times New Roman" w:hAnsi="Times New Roman" w:cs="Times New Roman"/>
          <w:b/>
          <w:color w:val="000000"/>
          <w:sz w:val="26"/>
          <w:szCs w:val="26"/>
        </w:rPr>
        <w:t xml:space="preserve">27. 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 </w:t>
      </w:r>
    </w:p>
    <w:p w:rsidR="0027162A" w:rsidRPr="00602E54" w:rsidRDefault="0027162A" w:rsidP="00D63C7E">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lastRenderedPageBreak/>
        <w:t>Блок «Здоровье» (1</w:t>
      </w:r>
      <w:r w:rsidR="00E44AA1" w:rsidRPr="00602E54">
        <w:rPr>
          <w:rFonts w:ascii="Times New Roman" w:hAnsi="Times New Roman" w:cs="Times New Roman"/>
          <w:b/>
          <w:bCs/>
          <w:color w:val="0000FF"/>
          <w:sz w:val="26"/>
          <w:szCs w:val="26"/>
        </w:rPr>
        <w:t>5</w:t>
      </w:r>
      <w:r w:rsidRPr="00602E54">
        <w:rPr>
          <w:rFonts w:ascii="Times New Roman" w:hAnsi="Times New Roman" w:cs="Times New Roman"/>
          <w:b/>
          <w:bCs/>
          <w:color w:val="0000FF"/>
          <w:sz w:val="26"/>
          <w:szCs w:val="26"/>
        </w:rPr>
        <w:t xml:space="preserve"> баллов) СРЕДНИЙ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33. Диверсификация деятельности школьных спортивных клубов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В школьном спортивном клубе развивается 4 вид</w:t>
      </w:r>
      <w:r w:rsidR="00E44AA1" w:rsidRPr="00602E54">
        <w:rPr>
          <w:rFonts w:ascii="Times New Roman" w:hAnsi="Times New Roman" w:cs="Times New Roman"/>
          <w:color w:val="000000"/>
          <w:sz w:val="26"/>
          <w:szCs w:val="26"/>
        </w:rPr>
        <w:t>а</w:t>
      </w:r>
      <w:r w:rsidRPr="00602E54">
        <w:rPr>
          <w:rFonts w:ascii="Times New Roman" w:hAnsi="Times New Roman" w:cs="Times New Roman"/>
          <w:color w:val="000000"/>
          <w:sz w:val="26"/>
          <w:szCs w:val="26"/>
        </w:rPr>
        <w:t xml:space="preserve"> спорта. </w:t>
      </w:r>
      <w:r w:rsidR="00E44AA1" w:rsidRPr="00602E54">
        <w:rPr>
          <w:rFonts w:ascii="Times New Roman" w:hAnsi="Times New Roman" w:cs="Times New Roman"/>
          <w:color w:val="000000"/>
          <w:sz w:val="26"/>
          <w:szCs w:val="26"/>
        </w:rPr>
        <w:t xml:space="preserve">Отсутствие квалифицированных специалистов разнообразных видов спорта не позволяет </w:t>
      </w:r>
      <w:r w:rsidR="001E57F7" w:rsidRPr="00602E54">
        <w:rPr>
          <w:rFonts w:ascii="Times New Roman" w:hAnsi="Times New Roman" w:cs="Times New Roman"/>
          <w:color w:val="000000"/>
          <w:sz w:val="26"/>
          <w:szCs w:val="26"/>
        </w:rPr>
        <w:t>увеличить</w:t>
      </w:r>
      <w:r w:rsidR="00E44AA1" w:rsidRPr="00602E54">
        <w:rPr>
          <w:rFonts w:ascii="Times New Roman" w:hAnsi="Times New Roman" w:cs="Times New Roman"/>
          <w:color w:val="000000"/>
          <w:sz w:val="26"/>
          <w:szCs w:val="26"/>
        </w:rPr>
        <w:t xml:space="preserve"> реализацию </w:t>
      </w:r>
      <w:r w:rsidR="001E57F7" w:rsidRPr="00602E54">
        <w:rPr>
          <w:rFonts w:ascii="Times New Roman" w:hAnsi="Times New Roman" w:cs="Times New Roman"/>
          <w:color w:val="000000"/>
          <w:sz w:val="26"/>
          <w:szCs w:val="26"/>
        </w:rPr>
        <w:t xml:space="preserve">большего количества спортивных секций </w:t>
      </w:r>
      <w:r w:rsidR="00E44AA1" w:rsidRPr="00602E54">
        <w:rPr>
          <w:rFonts w:ascii="Times New Roman" w:hAnsi="Times New Roman" w:cs="Times New Roman"/>
          <w:color w:val="000000"/>
          <w:sz w:val="26"/>
          <w:szCs w:val="26"/>
        </w:rPr>
        <w:t xml:space="preserve">в школе.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35. Участие обучающихся в спортивных мероприятиях </w:t>
      </w:r>
      <w:r w:rsidR="001E57F7" w:rsidRPr="00602E54">
        <w:rPr>
          <w:rFonts w:ascii="Times New Roman" w:hAnsi="Times New Roman" w:cs="Times New Roman"/>
          <w:b/>
          <w:bCs/>
          <w:color w:val="000000"/>
          <w:sz w:val="26"/>
          <w:szCs w:val="26"/>
        </w:rPr>
        <w:t xml:space="preserve">и 36.Наличие победителей и призёров спортивных соревнований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Обучающиеся активно участвуют в спортивных мероприятиях на школьном и муниципальном уровнях</w:t>
      </w:r>
      <w:r w:rsidR="001E57F7" w:rsidRPr="00602E54">
        <w:rPr>
          <w:rFonts w:ascii="Times New Roman" w:hAnsi="Times New Roman" w:cs="Times New Roman"/>
          <w:color w:val="000000"/>
          <w:sz w:val="26"/>
          <w:szCs w:val="26"/>
        </w:rPr>
        <w:t>, занимают призовые места, но</w:t>
      </w:r>
      <w:r w:rsidRPr="00602E54">
        <w:rPr>
          <w:rFonts w:ascii="Times New Roman" w:hAnsi="Times New Roman" w:cs="Times New Roman"/>
          <w:color w:val="000000"/>
          <w:sz w:val="26"/>
          <w:szCs w:val="26"/>
        </w:rPr>
        <w:t xml:space="preserve"> не попадают на региональные </w:t>
      </w:r>
      <w:r w:rsidR="001E57F7" w:rsidRPr="00602E54">
        <w:rPr>
          <w:rFonts w:ascii="Times New Roman" w:hAnsi="Times New Roman" w:cs="Times New Roman"/>
          <w:color w:val="000000"/>
          <w:sz w:val="26"/>
          <w:szCs w:val="26"/>
        </w:rPr>
        <w:t xml:space="preserve">и Всероссийские </w:t>
      </w:r>
      <w:r w:rsidRPr="00602E54">
        <w:rPr>
          <w:rFonts w:ascii="Times New Roman" w:hAnsi="Times New Roman" w:cs="Times New Roman"/>
          <w:color w:val="000000"/>
          <w:sz w:val="26"/>
          <w:szCs w:val="26"/>
        </w:rPr>
        <w:t>этапы спортивных соревнований</w:t>
      </w:r>
      <w:r w:rsidR="001E57F7" w:rsidRPr="00602E54">
        <w:rPr>
          <w:rFonts w:ascii="Times New Roman" w:hAnsi="Times New Roman" w:cs="Times New Roman"/>
          <w:color w:val="000000"/>
          <w:sz w:val="26"/>
          <w:szCs w:val="26"/>
        </w:rPr>
        <w:t>, на этих уровнях не имеют наград</w:t>
      </w:r>
      <w:r w:rsidRPr="00602E54">
        <w:rPr>
          <w:rFonts w:ascii="Times New Roman" w:hAnsi="Times New Roman" w:cs="Times New Roman"/>
          <w:color w:val="000000"/>
          <w:sz w:val="26"/>
          <w:szCs w:val="26"/>
        </w:rPr>
        <w:t xml:space="preserve">. </w:t>
      </w:r>
    </w:p>
    <w:p w:rsidR="0027162A" w:rsidRPr="00602E54" w:rsidRDefault="0027162A"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37. 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 </w:t>
      </w:r>
    </w:p>
    <w:p w:rsidR="0027162A" w:rsidRPr="00602E54" w:rsidRDefault="001E57F7" w:rsidP="008F240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Отсутствуют обучающиеся, имеющие знак отличия ВФСК «ГТО», подтверждённый удостоверением по причине по причине недостаточной работы по привлечению обучающихся к участию во Всероссийском физкультурно-спортивном комплексе «Готов к труду и обороне»</w:t>
      </w:r>
      <w:r w:rsidR="00874AEE" w:rsidRPr="00602E54">
        <w:rPr>
          <w:rFonts w:ascii="Times New Roman" w:hAnsi="Times New Roman" w:cs="Times New Roman"/>
          <w:color w:val="000000"/>
          <w:sz w:val="26"/>
          <w:szCs w:val="26"/>
        </w:rPr>
        <w:t xml:space="preserve"> и низкой замотивированности</w:t>
      </w:r>
      <w:r w:rsidR="0027162A" w:rsidRPr="00602E54">
        <w:rPr>
          <w:rFonts w:ascii="Times New Roman" w:hAnsi="Times New Roman" w:cs="Times New Roman"/>
          <w:color w:val="000000"/>
          <w:sz w:val="26"/>
          <w:szCs w:val="26"/>
        </w:rPr>
        <w:t xml:space="preserve">. </w:t>
      </w:r>
    </w:p>
    <w:p w:rsidR="0027162A" w:rsidRPr="00602E54" w:rsidRDefault="0027162A" w:rsidP="00D63C7E">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 xml:space="preserve">Блок «Творчество» (18 баллов) СРЕДНИЙ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41. Реализация дополнительных общеобразовательных программ </w:t>
      </w:r>
    </w:p>
    <w:p w:rsidR="0027162A" w:rsidRPr="00602E54" w:rsidRDefault="0027162A" w:rsidP="00467757">
      <w:pPr>
        <w:adjustRightInd w:val="0"/>
        <w:snapToGri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Отсутствие достаточного количества программ дополнительного образ</w:t>
      </w:r>
      <w:r w:rsidR="00E3421A" w:rsidRPr="00602E54">
        <w:rPr>
          <w:rFonts w:ascii="Times New Roman" w:hAnsi="Times New Roman" w:cs="Times New Roman"/>
          <w:color w:val="000000"/>
          <w:sz w:val="26"/>
          <w:szCs w:val="26"/>
        </w:rPr>
        <w:t>ования по всем направленностям</w:t>
      </w:r>
      <w:r w:rsidRPr="00602E54">
        <w:rPr>
          <w:rFonts w:ascii="Times New Roman" w:hAnsi="Times New Roman" w:cs="Times New Roman"/>
          <w:color w:val="000000"/>
          <w:sz w:val="26"/>
          <w:szCs w:val="26"/>
        </w:rPr>
        <w:t>.</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42. Наличие технологических кружков на базе общеобразовательной организации и/или в рамках сетевого взаимодействия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школе </w:t>
      </w:r>
      <w:r w:rsidR="00411B29" w:rsidRPr="00602E54">
        <w:rPr>
          <w:rFonts w:ascii="Times New Roman" w:hAnsi="Times New Roman" w:cs="Times New Roman"/>
          <w:color w:val="000000"/>
          <w:sz w:val="26"/>
          <w:szCs w:val="26"/>
        </w:rPr>
        <w:t>отсутствуют</w:t>
      </w:r>
      <w:r w:rsidRPr="00602E54">
        <w:rPr>
          <w:rFonts w:ascii="Times New Roman" w:hAnsi="Times New Roman" w:cs="Times New Roman"/>
          <w:color w:val="000000"/>
          <w:sz w:val="26"/>
          <w:szCs w:val="26"/>
        </w:rPr>
        <w:t xml:space="preserve"> </w:t>
      </w:r>
      <w:r w:rsidR="00411B29" w:rsidRPr="00602E54">
        <w:rPr>
          <w:rFonts w:ascii="Times New Roman" w:hAnsi="Times New Roman" w:cs="Times New Roman"/>
          <w:color w:val="000000"/>
          <w:sz w:val="26"/>
          <w:szCs w:val="26"/>
        </w:rPr>
        <w:t xml:space="preserve">дополнительные общеобразовательные </w:t>
      </w:r>
      <w:r w:rsidRPr="00602E54">
        <w:rPr>
          <w:rFonts w:ascii="Times New Roman" w:hAnsi="Times New Roman" w:cs="Times New Roman"/>
          <w:color w:val="000000"/>
          <w:sz w:val="26"/>
          <w:szCs w:val="26"/>
        </w:rPr>
        <w:t>программ</w:t>
      </w:r>
      <w:r w:rsidR="00411B29" w:rsidRPr="00602E54">
        <w:rPr>
          <w:rFonts w:ascii="Times New Roman" w:hAnsi="Times New Roman" w:cs="Times New Roman"/>
          <w:color w:val="000000"/>
          <w:sz w:val="26"/>
          <w:szCs w:val="26"/>
        </w:rPr>
        <w:t>ы</w:t>
      </w:r>
      <w:r w:rsidRPr="00602E54">
        <w:rPr>
          <w:rFonts w:ascii="Times New Roman" w:hAnsi="Times New Roman" w:cs="Times New Roman"/>
          <w:color w:val="000000"/>
          <w:sz w:val="26"/>
          <w:szCs w:val="26"/>
        </w:rPr>
        <w:t xml:space="preserve"> технической</w:t>
      </w:r>
      <w:r w:rsidR="00411B29" w:rsidRPr="00602E54">
        <w:rPr>
          <w:rFonts w:ascii="Times New Roman" w:hAnsi="Times New Roman" w:cs="Times New Roman"/>
          <w:color w:val="000000"/>
          <w:sz w:val="26"/>
          <w:szCs w:val="26"/>
        </w:rPr>
        <w:t xml:space="preserve"> и </w:t>
      </w:r>
      <w:proofErr w:type="gramStart"/>
      <w:r w:rsidR="00411B29" w:rsidRPr="00602E54">
        <w:rPr>
          <w:rFonts w:ascii="Times New Roman" w:hAnsi="Times New Roman" w:cs="Times New Roman"/>
          <w:color w:val="000000"/>
          <w:sz w:val="26"/>
          <w:szCs w:val="26"/>
        </w:rPr>
        <w:t>естественно-научной</w:t>
      </w:r>
      <w:proofErr w:type="gramEnd"/>
      <w:r w:rsidRPr="00602E54">
        <w:rPr>
          <w:rFonts w:ascii="Times New Roman" w:hAnsi="Times New Roman" w:cs="Times New Roman"/>
          <w:color w:val="000000"/>
          <w:sz w:val="26"/>
          <w:szCs w:val="26"/>
        </w:rPr>
        <w:t xml:space="preserve"> направленности. Недостаточно проводится работа по формированию интереса и </w:t>
      </w:r>
      <w:proofErr w:type="gramStart"/>
      <w:r w:rsidRPr="00602E54">
        <w:rPr>
          <w:rFonts w:ascii="Times New Roman" w:hAnsi="Times New Roman" w:cs="Times New Roman"/>
          <w:color w:val="000000"/>
          <w:sz w:val="26"/>
          <w:szCs w:val="26"/>
        </w:rPr>
        <w:t>мотивации</w:t>
      </w:r>
      <w:proofErr w:type="gramEnd"/>
      <w:r w:rsidRPr="00602E54">
        <w:rPr>
          <w:rFonts w:ascii="Times New Roman" w:hAnsi="Times New Roman" w:cs="Times New Roman"/>
          <w:color w:val="000000"/>
          <w:sz w:val="26"/>
          <w:szCs w:val="26"/>
        </w:rPr>
        <w:t xml:space="preserve"> обучающихся и их родителей (законных представителей) в обучении детей по программам технической </w:t>
      </w:r>
      <w:r w:rsidR="00411B29" w:rsidRPr="00602E54">
        <w:rPr>
          <w:rFonts w:ascii="Times New Roman" w:hAnsi="Times New Roman" w:cs="Times New Roman"/>
          <w:color w:val="000000"/>
          <w:sz w:val="26"/>
          <w:szCs w:val="26"/>
        </w:rPr>
        <w:t xml:space="preserve">и естественно-научной </w:t>
      </w:r>
      <w:r w:rsidRPr="00602E54">
        <w:rPr>
          <w:rFonts w:ascii="Times New Roman" w:hAnsi="Times New Roman" w:cs="Times New Roman"/>
          <w:color w:val="000000"/>
          <w:sz w:val="26"/>
          <w:szCs w:val="26"/>
        </w:rPr>
        <w:t xml:space="preserve">направленности.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45. Сетевая форма реализации дополнительных общеобразовательных программ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Проводится 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46. Функционирование школьных творческих объединений </w:t>
      </w:r>
    </w:p>
    <w:p w:rsidR="0027162A" w:rsidRPr="00602E54" w:rsidRDefault="0027162A"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школе функционируют 4 </w:t>
      </w:r>
      <w:proofErr w:type="gramStart"/>
      <w:r w:rsidRPr="00602E54">
        <w:rPr>
          <w:rFonts w:ascii="Times New Roman" w:hAnsi="Times New Roman" w:cs="Times New Roman"/>
          <w:color w:val="000000"/>
          <w:sz w:val="26"/>
          <w:szCs w:val="26"/>
        </w:rPr>
        <w:t>творческих</w:t>
      </w:r>
      <w:proofErr w:type="gramEnd"/>
      <w:r w:rsidRPr="00602E54">
        <w:rPr>
          <w:rFonts w:ascii="Times New Roman" w:hAnsi="Times New Roman" w:cs="Times New Roman"/>
          <w:color w:val="000000"/>
          <w:sz w:val="26"/>
          <w:szCs w:val="26"/>
        </w:rPr>
        <w:t xml:space="preserve"> объединения. Не созданы условия для функционирования школьных творческих объединений. </w:t>
      </w:r>
    </w:p>
    <w:p w:rsidR="00B92A66" w:rsidRPr="00602E54" w:rsidRDefault="00B92A66" w:rsidP="00467757">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602E54">
        <w:rPr>
          <w:rFonts w:ascii="Times New Roman" w:hAnsi="Times New Roman" w:cs="Times New Roman"/>
          <w:b/>
          <w:color w:val="000000"/>
          <w:sz w:val="26"/>
          <w:szCs w:val="26"/>
        </w:rPr>
        <w:t>52. Количество мероприятий школьных творческих объединений: концерты, спектакли, выпуски газет, журналов и т.д. (для каждого школьного объединения).</w:t>
      </w:r>
    </w:p>
    <w:p w:rsidR="00B92A66" w:rsidRPr="00602E54" w:rsidRDefault="00B92A66" w:rsidP="0046775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Запланировано недостаточное количество мероприятий в программах отдельных школьных творческих объединений.</w:t>
      </w:r>
    </w:p>
    <w:p w:rsidR="0027162A" w:rsidRPr="00602E54" w:rsidRDefault="0027162A" w:rsidP="0022145E">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Блок «Воспитание» (1</w:t>
      </w:r>
      <w:r w:rsidR="007B1FDF" w:rsidRPr="00602E54">
        <w:rPr>
          <w:rFonts w:ascii="Times New Roman" w:hAnsi="Times New Roman" w:cs="Times New Roman"/>
          <w:b/>
          <w:bCs/>
          <w:color w:val="0000FF"/>
          <w:sz w:val="26"/>
          <w:szCs w:val="26"/>
        </w:rPr>
        <w:t>9</w:t>
      </w:r>
      <w:r w:rsidRPr="00602E54">
        <w:rPr>
          <w:rFonts w:ascii="Times New Roman" w:hAnsi="Times New Roman" w:cs="Times New Roman"/>
          <w:b/>
          <w:bCs/>
          <w:color w:val="0000FF"/>
          <w:sz w:val="26"/>
          <w:szCs w:val="26"/>
        </w:rPr>
        <w:t xml:space="preserve"> баллов) СРЕДНИЙ </w:t>
      </w:r>
    </w:p>
    <w:p w:rsidR="0027162A" w:rsidRPr="00602E54" w:rsidRDefault="0027162A"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7162A"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58. Взаимодействие образовательной организации и родителей в процессе реализации рабочей программы воспитания </w:t>
      </w:r>
    </w:p>
    <w:p w:rsidR="0027162A" w:rsidRPr="00602E54" w:rsidRDefault="00C91F06"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lastRenderedPageBreak/>
        <w:t>Не</w:t>
      </w:r>
      <w:r w:rsidR="0027162A" w:rsidRPr="00602E54">
        <w:rPr>
          <w:rFonts w:ascii="Times New Roman" w:hAnsi="Times New Roman" w:cs="Times New Roman"/>
          <w:color w:val="000000"/>
          <w:sz w:val="26"/>
          <w:szCs w:val="26"/>
        </w:rPr>
        <w:t xml:space="preserve">достаточно используется воспитательный потенциал взаимодействия с родителями (законными представителями) </w:t>
      </w:r>
      <w:proofErr w:type="gramStart"/>
      <w:r w:rsidR="0027162A" w:rsidRPr="00602E54">
        <w:rPr>
          <w:rFonts w:ascii="Times New Roman" w:hAnsi="Times New Roman" w:cs="Times New Roman"/>
          <w:color w:val="000000"/>
          <w:sz w:val="26"/>
          <w:szCs w:val="26"/>
        </w:rPr>
        <w:t>обучающихся</w:t>
      </w:r>
      <w:proofErr w:type="gramEnd"/>
      <w:r w:rsidR="0027162A" w:rsidRPr="00602E54">
        <w:rPr>
          <w:rFonts w:ascii="Times New Roman" w:hAnsi="Times New Roman" w:cs="Times New Roman"/>
          <w:color w:val="000000"/>
          <w:sz w:val="26"/>
          <w:szCs w:val="26"/>
        </w:rPr>
        <w:t xml:space="preserve"> в процессе реализации рабочей программы воспитания. </w:t>
      </w:r>
    </w:p>
    <w:p w:rsidR="002F2CAA" w:rsidRPr="00602E54" w:rsidRDefault="002F2CAA" w:rsidP="00B92A66">
      <w:pPr>
        <w:adjustRightInd w:val="0"/>
        <w:snapToGri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b/>
          <w:bCs/>
          <w:color w:val="000000"/>
          <w:sz w:val="26"/>
          <w:szCs w:val="26"/>
        </w:rPr>
        <w:t>59. Наличие школьной символики (флаг школы, гимн школы, эмблема школы, элементы школьного костюма и т.п.)</w:t>
      </w:r>
    </w:p>
    <w:p w:rsidR="002F2CAA" w:rsidRPr="00602E54" w:rsidRDefault="002F2CAA" w:rsidP="00B92A66">
      <w:pPr>
        <w:adjustRightInd w:val="0"/>
        <w:snapToGrid w:val="0"/>
        <w:spacing w:after="0" w:line="240" w:lineRule="auto"/>
        <w:ind w:firstLine="709"/>
        <w:jc w:val="both"/>
        <w:rPr>
          <w:rFonts w:ascii="Times New Roman" w:hAnsi="Times New Roman" w:cs="Times New Roman"/>
          <w:bCs/>
          <w:color w:val="000000"/>
          <w:sz w:val="26"/>
          <w:szCs w:val="26"/>
        </w:rPr>
      </w:pPr>
      <w:r w:rsidRPr="00602E54">
        <w:rPr>
          <w:rFonts w:ascii="Times New Roman" w:hAnsi="Times New Roman" w:cs="Times New Roman"/>
          <w:bCs/>
          <w:color w:val="000000"/>
          <w:sz w:val="26"/>
          <w:szCs w:val="26"/>
        </w:rPr>
        <w:t>Отсутствует школьная символика по причине низкой организационной и творческой активности управления образовательной организацией.</w:t>
      </w:r>
    </w:p>
    <w:p w:rsidR="0027162A" w:rsidRPr="00602E54" w:rsidRDefault="0027162A" w:rsidP="00B92A66">
      <w:pPr>
        <w:adjustRightInd w:val="0"/>
        <w:snapToGri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b/>
          <w:bCs/>
          <w:color w:val="000000"/>
          <w:sz w:val="26"/>
          <w:szCs w:val="26"/>
        </w:rPr>
        <w:t>60. Реализация программ краеведения и школьного туризма</w:t>
      </w:r>
    </w:p>
    <w:p w:rsidR="0027162A" w:rsidRPr="00602E54" w:rsidRDefault="002F2CAA"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В школе реализуется 1</w:t>
      </w:r>
      <w:r w:rsidR="0027162A" w:rsidRPr="00602E54">
        <w:rPr>
          <w:rFonts w:ascii="Times New Roman" w:hAnsi="Times New Roman" w:cs="Times New Roman"/>
          <w:color w:val="000000"/>
          <w:sz w:val="26"/>
          <w:szCs w:val="26"/>
        </w:rPr>
        <w:t xml:space="preserve"> программ</w:t>
      </w:r>
      <w:r w:rsidRPr="00602E54">
        <w:rPr>
          <w:rFonts w:ascii="Times New Roman" w:hAnsi="Times New Roman" w:cs="Times New Roman"/>
          <w:color w:val="000000"/>
          <w:sz w:val="26"/>
          <w:szCs w:val="26"/>
        </w:rPr>
        <w:t>а</w:t>
      </w:r>
      <w:r w:rsidR="0027162A" w:rsidRPr="00602E54">
        <w:rPr>
          <w:rFonts w:ascii="Times New Roman" w:hAnsi="Times New Roman" w:cs="Times New Roman"/>
          <w:color w:val="000000"/>
          <w:sz w:val="26"/>
          <w:szCs w:val="26"/>
        </w:rPr>
        <w:t xml:space="preserve"> школьного туризма </w:t>
      </w:r>
      <w:r w:rsidRPr="00602E54">
        <w:rPr>
          <w:rFonts w:ascii="Times New Roman" w:hAnsi="Times New Roman" w:cs="Times New Roman"/>
          <w:color w:val="000000"/>
          <w:sz w:val="26"/>
          <w:szCs w:val="26"/>
        </w:rPr>
        <w:t xml:space="preserve">и краеведения </w:t>
      </w:r>
      <w:r w:rsidR="0027162A" w:rsidRPr="00602E54">
        <w:rPr>
          <w:rFonts w:ascii="Times New Roman" w:hAnsi="Times New Roman" w:cs="Times New Roman"/>
          <w:color w:val="000000"/>
          <w:sz w:val="26"/>
          <w:szCs w:val="26"/>
        </w:rPr>
        <w:t>в рамках дополнительного образования</w:t>
      </w:r>
      <w:r w:rsidR="007B1FDF" w:rsidRPr="00602E54">
        <w:rPr>
          <w:rFonts w:ascii="Times New Roman" w:hAnsi="Times New Roman" w:cs="Times New Roman"/>
          <w:color w:val="000000"/>
          <w:sz w:val="26"/>
          <w:szCs w:val="26"/>
        </w:rPr>
        <w:t>, но вблизи нет защищенных туристических объектов</w:t>
      </w:r>
      <w:r w:rsidR="0027162A" w:rsidRPr="00602E54">
        <w:rPr>
          <w:rFonts w:ascii="Times New Roman" w:hAnsi="Times New Roman" w:cs="Times New Roman"/>
          <w:color w:val="000000"/>
          <w:sz w:val="26"/>
          <w:szCs w:val="26"/>
        </w:rPr>
        <w:t xml:space="preserve">. </w:t>
      </w:r>
    </w:p>
    <w:p w:rsidR="0027162A" w:rsidRPr="00602E54" w:rsidRDefault="0027162A"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68. Наличие школьных военно-патриотических клубов </w:t>
      </w:r>
    </w:p>
    <w:p w:rsidR="0027162A" w:rsidRPr="00602E54" w:rsidRDefault="0027162A" w:rsidP="00B92A6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Не обеспечено создание и деятельность военно-патриотического клуба </w:t>
      </w:r>
    </w:p>
    <w:p w:rsidR="0027162A" w:rsidRPr="00602E54" w:rsidRDefault="0027162A" w:rsidP="007B1FDF">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Блок «Профориентация» (1</w:t>
      </w:r>
      <w:r w:rsidR="007B1FDF" w:rsidRPr="00602E54">
        <w:rPr>
          <w:rFonts w:ascii="Times New Roman" w:hAnsi="Times New Roman" w:cs="Times New Roman"/>
          <w:b/>
          <w:bCs/>
          <w:color w:val="0000FF"/>
          <w:sz w:val="26"/>
          <w:szCs w:val="26"/>
        </w:rPr>
        <w:t>1</w:t>
      </w:r>
      <w:r w:rsidRPr="00602E54">
        <w:rPr>
          <w:rFonts w:ascii="Times New Roman" w:hAnsi="Times New Roman" w:cs="Times New Roman"/>
          <w:b/>
          <w:bCs/>
          <w:color w:val="0000FF"/>
          <w:sz w:val="26"/>
          <w:szCs w:val="26"/>
        </w:rPr>
        <w:t xml:space="preserve"> баллов) СРЕДНИЙ </w:t>
      </w:r>
    </w:p>
    <w:p w:rsidR="0027162A" w:rsidRPr="00602E54" w:rsidRDefault="0027162A" w:rsidP="007B1F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87FA5" w:rsidP="007B1F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72</w:t>
      </w:r>
      <w:r w:rsidR="0027162A" w:rsidRPr="00602E54">
        <w:rPr>
          <w:rFonts w:ascii="Times New Roman" w:hAnsi="Times New Roman" w:cs="Times New Roman"/>
          <w:b/>
          <w:bCs/>
          <w:color w:val="000000"/>
          <w:sz w:val="26"/>
          <w:szCs w:val="26"/>
        </w:rPr>
        <w:t xml:space="preserve">. Наличие </w:t>
      </w:r>
      <w:r w:rsidRPr="00602E54">
        <w:rPr>
          <w:rFonts w:ascii="Times New Roman" w:hAnsi="Times New Roman" w:cs="Times New Roman"/>
          <w:b/>
          <w:bCs/>
          <w:color w:val="000000"/>
          <w:sz w:val="26"/>
          <w:szCs w:val="26"/>
        </w:rPr>
        <w:t>профильных предпрофессиональных классов (</w:t>
      </w:r>
      <w:proofErr w:type="gramStart"/>
      <w:r w:rsidRPr="00602E54">
        <w:rPr>
          <w:rFonts w:ascii="Times New Roman" w:hAnsi="Times New Roman" w:cs="Times New Roman"/>
          <w:b/>
          <w:bCs/>
          <w:color w:val="000000"/>
          <w:sz w:val="26"/>
          <w:szCs w:val="26"/>
        </w:rPr>
        <w:t>инженерные</w:t>
      </w:r>
      <w:proofErr w:type="gramEnd"/>
      <w:r w:rsidRPr="00602E54">
        <w:rPr>
          <w:rFonts w:ascii="Times New Roman" w:hAnsi="Times New Roman" w:cs="Times New Roman"/>
          <w:b/>
          <w:bCs/>
          <w:color w:val="000000"/>
          <w:sz w:val="26"/>
          <w:szCs w:val="26"/>
        </w:rPr>
        <w:t xml:space="preserve">, медицинские, комические, </w:t>
      </w:r>
      <w:r w:rsidRPr="00602E54">
        <w:rPr>
          <w:rFonts w:ascii="Times New Roman" w:hAnsi="Times New Roman" w:cs="Times New Roman"/>
          <w:b/>
          <w:bCs/>
          <w:color w:val="000000"/>
          <w:sz w:val="26"/>
          <w:szCs w:val="26"/>
          <w:lang w:val="en-US"/>
        </w:rPr>
        <w:t>IT</w:t>
      </w:r>
      <w:r w:rsidRPr="00602E54">
        <w:rPr>
          <w:rFonts w:ascii="Times New Roman" w:hAnsi="Times New Roman" w:cs="Times New Roman"/>
          <w:b/>
          <w:bCs/>
          <w:color w:val="000000"/>
          <w:sz w:val="26"/>
          <w:szCs w:val="26"/>
        </w:rPr>
        <w:t>, предпринимательские и др.)</w:t>
      </w:r>
      <w:r w:rsidR="0027162A" w:rsidRPr="00602E54">
        <w:rPr>
          <w:rFonts w:ascii="Times New Roman" w:hAnsi="Times New Roman" w:cs="Times New Roman"/>
          <w:b/>
          <w:bCs/>
          <w:color w:val="000000"/>
          <w:sz w:val="26"/>
          <w:szCs w:val="26"/>
        </w:rPr>
        <w:t xml:space="preserve"> </w:t>
      </w:r>
    </w:p>
    <w:p w:rsidR="0027162A" w:rsidRPr="00602E54" w:rsidRDefault="00287FA5" w:rsidP="007B1F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Нет ежегодных и достаточных по численности наборов в 10-11 классы</w:t>
      </w:r>
      <w:r w:rsidR="00FA7542" w:rsidRPr="00602E54">
        <w:rPr>
          <w:rFonts w:ascii="Times New Roman" w:hAnsi="Times New Roman" w:cs="Times New Roman"/>
          <w:color w:val="000000"/>
          <w:sz w:val="26"/>
          <w:szCs w:val="26"/>
        </w:rPr>
        <w:t>, поэтому отсутствуют профильные предпрофессиональные классы</w:t>
      </w:r>
      <w:r w:rsidR="0027162A" w:rsidRPr="00602E54">
        <w:rPr>
          <w:rFonts w:ascii="Times New Roman" w:hAnsi="Times New Roman" w:cs="Times New Roman"/>
          <w:color w:val="000000"/>
          <w:sz w:val="26"/>
          <w:szCs w:val="26"/>
        </w:rPr>
        <w:t xml:space="preserve">. </w:t>
      </w:r>
    </w:p>
    <w:p w:rsidR="00FA7542" w:rsidRPr="00602E54" w:rsidRDefault="00FA7542" w:rsidP="007B1FDF">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602E54">
        <w:rPr>
          <w:rFonts w:ascii="Times New Roman" w:hAnsi="Times New Roman" w:cs="Times New Roman"/>
          <w:b/>
          <w:color w:val="000000"/>
          <w:sz w:val="26"/>
          <w:szCs w:val="26"/>
        </w:rPr>
        <w:t xml:space="preserve">79. Прохождение </w:t>
      </w:r>
      <w:proofErr w:type="gramStart"/>
      <w:r w:rsidRPr="00602E54">
        <w:rPr>
          <w:rFonts w:ascii="Times New Roman" w:hAnsi="Times New Roman" w:cs="Times New Roman"/>
          <w:b/>
          <w:color w:val="000000"/>
          <w:sz w:val="26"/>
          <w:szCs w:val="26"/>
        </w:rPr>
        <w:t>обучающимися</w:t>
      </w:r>
      <w:proofErr w:type="gramEnd"/>
      <w:r w:rsidRPr="00602E54">
        <w:rPr>
          <w:rFonts w:ascii="Times New Roman" w:hAnsi="Times New Roman" w:cs="Times New Roman"/>
          <w:b/>
          <w:color w:val="000000"/>
          <w:sz w:val="26"/>
          <w:szCs w:val="26"/>
        </w:rPr>
        <w:t xml:space="preserve"> профессионального обучения по программам профессиональной подготовки по профессиям рабочих и должностям служащих.</w:t>
      </w:r>
    </w:p>
    <w:p w:rsidR="00FA7542" w:rsidRPr="00602E54" w:rsidRDefault="00FA7542" w:rsidP="007B1F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Отсутствуют программы профессиональной подготовки по профессиям рабочих и должностям служащих.</w:t>
      </w:r>
    </w:p>
    <w:p w:rsidR="0027162A" w:rsidRPr="00602E54" w:rsidRDefault="0027162A" w:rsidP="00FA7542">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Блок «Учитель. Школьная команда» (</w:t>
      </w:r>
      <w:r w:rsidR="00FA7542" w:rsidRPr="00602E54">
        <w:rPr>
          <w:rFonts w:ascii="Times New Roman" w:hAnsi="Times New Roman" w:cs="Times New Roman"/>
          <w:b/>
          <w:bCs/>
          <w:color w:val="0000FF"/>
          <w:sz w:val="26"/>
          <w:szCs w:val="26"/>
        </w:rPr>
        <w:t>20</w:t>
      </w:r>
      <w:r w:rsidRPr="00602E54">
        <w:rPr>
          <w:rFonts w:ascii="Times New Roman" w:hAnsi="Times New Roman" w:cs="Times New Roman"/>
          <w:b/>
          <w:bCs/>
          <w:color w:val="0000FF"/>
          <w:sz w:val="26"/>
          <w:szCs w:val="26"/>
        </w:rPr>
        <w:t xml:space="preserve"> баллов) </w:t>
      </w:r>
      <w:proofErr w:type="gramStart"/>
      <w:r w:rsidRPr="00602E54">
        <w:rPr>
          <w:rFonts w:ascii="Times New Roman" w:hAnsi="Times New Roman" w:cs="Times New Roman"/>
          <w:b/>
          <w:bCs/>
          <w:color w:val="0000FF"/>
          <w:sz w:val="26"/>
          <w:szCs w:val="26"/>
        </w:rPr>
        <w:t>СРЕДНИЙ</w:t>
      </w:r>
      <w:proofErr w:type="gramEnd"/>
      <w:r w:rsidRPr="00602E54">
        <w:rPr>
          <w:rFonts w:ascii="Times New Roman" w:hAnsi="Times New Roman" w:cs="Times New Roman"/>
          <w:b/>
          <w:bCs/>
          <w:color w:val="0000FF"/>
          <w:sz w:val="26"/>
          <w:szCs w:val="26"/>
        </w:rPr>
        <w:t xml:space="preserve">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89. Доля учителей, для которых по результатам диагностики разработаны индивидуальные образовательные маршруты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Низкая доля учителей, для которых по результатам диагностики профессиональных дефицитов разработаны ИОМ.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91. Доля педагогических работников, прошедших </w:t>
      </w:r>
      <w:proofErr w:type="gramStart"/>
      <w:r w:rsidRPr="00602E54">
        <w:rPr>
          <w:rFonts w:ascii="Times New Roman" w:hAnsi="Times New Roman" w:cs="Times New Roman"/>
          <w:b/>
          <w:bCs/>
          <w:color w:val="000000"/>
          <w:sz w:val="26"/>
          <w:szCs w:val="26"/>
        </w:rPr>
        <w:t>обучение по программам</w:t>
      </w:r>
      <w:proofErr w:type="gramEnd"/>
      <w:r w:rsidRPr="00602E54">
        <w:rPr>
          <w:rFonts w:ascii="Times New Roman" w:hAnsi="Times New Roman" w:cs="Times New Roman"/>
          <w:b/>
          <w:bCs/>
          <w:color w:val="000000"/>
          <w:sz w:val="26"/>
          <w:szCs w:val="26"/>
        </w:rPr>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Низкая доля педагогических работников, прошедших </w:t>
      </w:r>
      <w:proofErr w:type="gramStart"/>
      <w:r w:rsidRPr="00602E54">
        <w:rPr>
          <w:rFonts w:ascii="Times New Roman" w:hAnsi="Times New Roman" w:cs="Times New Roman"/>
          <w:color w:val="000000"/>
          <w:sz w:val="26"/>
          <w:szCs w:val="26"/>
        </w:rPr>
        <w:t>обучение по программам</w:t>
      </w:r>
      <w:proofErr w:type="gramEnd"/>
      <w:r w:rsidRPr="00602E54">
        <w:rPr>
          <w:rFonts w:ascii="Times New Roman" w:hAnsi="Times New Roman" w:cs="Times New Roman"/>
          <w:color w:val="000000"/>
          <w:sz w:val="26"/>
          <w:szCs w:val="26"/>
        </w:rPr>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w:t>
      </w:r>
    </w:p>
    <w:p w:rsidR="0027162A" w:rsidRPr="00602E54" w:rsidRDefault="0027162A" w:rsidP="00FA7542">
      <w:pPr>
        <w:adjustRightInd w:val="0"/>
        <w:snapToGri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b/>
          <w:bCs/>
          <w:color w:val="000000"/>
          <w:sz w:val="26"/>
          <w:szCs w:val="26"/>
        </w:rPr>
        <w:t xml:space="preserve">92. Доля педагогических работников и управленческих кадров, прошедших </w:t>
      </w:r>
      <w:proofErr w:type="gramStart"/>
      <w:r w:rsidRPr="00602E54">
        <w:rPr>
          <w:rFonts w:ascii="Times New Roman" w:hAnsi="Times New Roman" w:cs="Times New Roman"/>
          <w:b/>
          <w:bCs/>
          <w:color w:val="000000"/>
          <w:sz w:val="26"/>
          <w:szCs w:val="26"/>
        </w:rPr>
        <w:t>обучение по программам</w:t>
      </w:r>
      <w:proofErr w:type="gramEnd"/>
      <w:r w:rsidRPr="00602E54">
        <w:rPr>
          <w:rFonts w:ascii="Times New Roman" w:hAnsi="Times New Roman" w:cs="Times New Roman"/>
          <w:b/>
          <w:bCs/>
          <w:color w:val="000000"/>
          <w:sz w:val="26"/>
          <w:szCs w:val="26"/>
        </w:rPr>
        <w:t xml:space="preserve"> повышения квалификации в сфере воспитания (за три последних года)</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Низкая доля педагогических работников и управленческих кадров, прошедших </w:t>
      </w:r>
      <w:proofErr w:type="gramStart"/>
      <w:r w:rsidRPr="00602E54">
        <w:rPr>
          <w:rFonts w:ascii="Times New Roman" w:hAnsi="Times New Roman" w:cs="Times New Roman"/>
          <w:color w:val="000000"/>
          <w:sz w:val="26"/>
          <w:szCs w:val="26"/>
        </w:rPr>
        <w:t>обучение по программам</w:t>
      </w:r>
      <w:proofErr w:type="gramEnd"/>
      <w:r w:rsidRPr="00602E54">
        <w:rPr>
          <w:rFonts w:ascii="Times New Roman" w:hAnsi="Times New Roman" w:cs="Times New Roman"/>
          <w:color w:val="000000"/>
          <w:sz w:val="26"/>
          <w:szCs w:val="26"/>
        </w:rPr>
        <w:t xml:space="preserve"> повышения квалификации в сфере воспитания (за три последних года).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95. Участие педагогов в конкурсном движении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Отсутствие педагогов, участвующих в профессиональных конкурсах на всероссийском уровне.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96. Наличие среди педагогов победителей и призеров конкурсов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Недостаточная работа по мотивации педагогов, участвующих в конкурсах профессионального мастерства, к достижению высокого результата. </w:t>
      </w:r>
    </w:p>
    <w:p w:rsidR="0027162A" w:rsidRPr="00602E54" w:rsidRDefault="0027162A" w:rsidP="00FA7542">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lastRenderedPageBreak/>
        <w:t>Блок «Школьный климат» (1</w:t>
      </w:r>
      <w:r w:rsidR="003656F1" w:rsidRPr="00602E54">
        <w:rPr>
          <w:rFonts w:ascii="Times New Roman" w:hAnsi="Times New Roman" w:cs="Times New Roman"/>
          <w:b/>
          <w:bCs/>
          <w:color w:val="0000FF"/>
          <w:sz w:val="26"/>
          <w:szCs w:val="26"/>
        </w:rPr>
        <w:t>3</w:t>
      </w:r>
      <w:r w:rsidRPr="00602E54">
        <w:rPr>
          <w:rFonts w:ascii="Times New Roman" w:hAnsi="Times New Roman" w:cs="Times New Roman"/>
          <w:b/>
          <w:bCs/>
          <w:color w:val="0000FF"/>
          <w:sz w:val="26"/>
          <w:szCs w:val="26"/>
        </w:rPr>
        <w:t xml:space="preserve"> баллов) </w:t>
      </w:r>
      <w:r w:rsidR="003656F1" w:rsidRPr="00602E54">
        <w:rPr>
          <w:rFonts w:ascii="Times New Roman" w:hAnsi="Times New Roman" w:cs="Times New Roman"/>
          <w:b/>
          <w:bCs/>
          <w:color w:val="0000FF"/>
          <w:sz w:val="26"/>
          <w:szCs w:val="26"/>
        </w:rPr>
        <w:t>БАЗОВЫЙ</w:t>
      </w:r>
      <w:r w:rsidRPr="00602E54">
        <w:rPr>
          <w:rFonts w:ascii="Times New Roman" w:hAnsi="Times New Roman" w:cs="Times New Roman"/>
          <w:b/>
          <w:bCs/>
          <w:color w:val="0000FF"/>
          <w:sz w:val="26"/>
          <w:szCs w:val="26"/>
        </w:rPr>
        <w:t xml:space="preserve">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3656F1" w:rsidRPr="00602E54" w:rsidRDefault="003656F1" w:rsidP="003656F1">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b/>
          <w:bCs/>
          <w:color w:val="000000"/>
          <w:sz w:val="26"/>
          <w:szCs w:val="26"/>
        </w:rPr>
        <w:t>101. 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 дефектолог</w:t>
      </w:r>
    </w:p>
    <w:p w:rsidR="003656F1" w:rsidRPr="00602E54" w:rsidRDefault="003656F1" w:rsidP="003656F1">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color w:val="000000"/>
          <w:sz w:val="26"/>
          <w:szCs w:val="26"/>
        </w:rPr>
        <w:t xml:space="preserve">Отсутствие в штате общеобразовательной организации учителя-дефектолога, обеспечивающего оказание помощи целевым группам </w:t>
      </w:r>
      <w:proofErr w:type="gramStart"/>
      <w:r w:rsidRPr="00602E54">
        <w:rPr>
          <w:rFonts w:ascii="Times New Roman" w:hAnsi="Times New Roman" w:cs="Times New Roman"/>
          <w:color w:val="000000"/>
          <w:sz w:val="26"/>
          <w:szCs w:val="26"/>
        </w:rPr>
        <w:t>обучающихся</w:t>
      </w:r>
      <w:proofErr w:type="gramEnd"/>
      <w:r w:rsidRPr="00602E54">
        <w:rPr>
          <w:rFonts w:ascii="Times New Roman" w:hAnsi="Times New Roman" w:cs="Times New Roman"/>
          <w:color w:val="000000"/>
          <w:sz w:val="26"/>
          <w:szCs w:val="26"/>
        </w:rPr>
        <w:t>.</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102. 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Отсутствие в штате общеобразовательной организации учителя-логопеда, обеспечивающего оказание помощи целевым группам </w:t>
      </w:r>
      <w:proofErr w:type="gramStart"/>
      <w:r w:rsidRPr="00602E54">
        <w:rPr>
          <w:rFonts w:ascii="Times New Roman" w:hAnsi="Times New Roman" w:cs="Times New Roman"/>
          <w:color w:val="000000"/>
          <w:sz w:val="26"/>
          <w:szCs w:val="26"/>
        </w:rPr>
        <w:t>обучающихся</w:t>
      </w:r>
      <w:proofErr w:type="gramEnd"/>
      <w:r w:rsidRPr="00602E54">
        <w:rPr>
          <w:rFonts w:ascii="Times New Roman" w:hAnsi="Times New Roman" w:cs="Times New Roman"/>
          <w:color w:val="000000"/>
          <w:sz w:val="26"/>
          <w:szCs w:val="26"/>
        </w:rPr>
        <w:t xml:space="preserve">. </w:t>
      </w:r>
      <w:r w:rsidR="003656F1" w:rsidRPr="00602E54">
        <w:rPr>
          <w:rFonts w:ascii="Times New Roman" w:hAnsi="Times New Roman" w:cs="Times New Roman"/>
          <w:color w:val="000000"/>
          <w:sz w:val="26"/>
          <w:szCs w:val="26"/>
        </w:rPr>
        <w:t>Учитель-логопед работает с группой детей по договоренности с родителями, школа предоставляет помещение для занятий.</w:t>
      </w:r>
    </w:p>
    <w:p w:rsidR="003656F1" w:rsidRPr="00602E54" w:rsidRDefault="003656F1" w:rsidP="00FA7542">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602E54">
        <w:rPr>
          <w:rFonts w:ascii="Times New Roman" w:hAnsi="Times New Roman" w:cs="Times New Roman"/>
          <w:b/>
          <w:bCs/>
          <w:color w:val="000000"/>
          <w:sz w:val="26"/>
          <w:szCs w:val="26"/>
        </w:rPr>
        <w:t>103. Наличие в организации отдельного кабинета педагога-психолога</w:t>
      </w:r>
      <w:r w:rsidR="00CB59D6" w:rsidRPr="00602E54">
        <w:rPr>
          <w:rFonts w:ascii="Times New Roman" w:hAnsi="Times New Roman" w:cs="Times New Roman"/>
          <w:b/>
          <w:bCs/>
          <w:color w:val="000000"/>
          <w:sz w:val="26"/>
          <w:szCs w:val="26"/>
        </w:rPr>
        <w:t>.</w:t>
      </w:r>
    </w:p>
    <w:p w:rsidR="003656F1" w:rsidRPr="00602E54" w:rsidRDefault="00CB59D6" w:rsidP="00FA7542">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602E54">
        <w:rPr>
          <w:rFonts w:ascii="Times New Roman" w:hAnsi="Times New Roman" w:cs="Times New Roman"/>
          <w:bCs/>
          <w:color w:val="000000"/>
          <w:sz w:val="26"/>
          <w:szCs w:val="26"/>
        </w:rPr>
        <w:t>Отсутствует отдельный кабинет педагога-психолога.</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108. Профилактика травли в образовательной среде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 </w:t>
      </w:r>
      <w:r w:rsidR="00CB59D6" w:rsidRPr="00602E54">
        <w:rPr>
          <w:rFonts w:ascii="Times New Roman" w:hAnsi="Times New Roman" w:cs="Times New Roman"/>
          <w:color w:val="000000"/>
          <w:sz w:val="26"/>
          <w:szCs w:val="26"/>
        </w:rPr>
        <w:t>В последнее время наблюдается рост явлений насилия, агрессии в школе в младших классах</w:t>
      </w:r>
      <w:r w:rsidRPr="00602E54">
        <w:rPr>
          <w:rFonts w:ascii="Times New Roman" w:hAnsi="Times New Roman" w:cs="Times New Roman"/>
          <w:color w:val="000000"/>
          <w:sz w:val="26"/>
          <w:szCs w:val="26"/>
        </w:rPr>
        <w:t xml:space="preserve">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109. Профилактика девиантного поведения </w:t>
      </w:r>
      <w:proofErr w:type="gramStart"/>
      <w:r w:rsidRPr="00602E54">
        <w:rPr>
          <w:rFonts w:ascii="Times New Roman" w:hAnsi="Times New Roman" w:cs="Times New Roman"/>
          <w:b/>
          <w:bCs/>
          <w:color w:val="000000"/>
          <w:sz w:val="26"/>
          <w:szCs w:val="26"/>
        </w:rPr>
        <w:t>обучающихся</w:t>
      </w:r>
      <w:proofErr w:type="gramEnd"/>
      <w:r w:rsidRPr="00602E54">
        <w:rPr>
          <w:rFonts w:ascii="Times New Roman" w:hAnsi="Times New Roman" w:cs="Times New Roman"/>
          <w:b/>
          <w:bCs/>
          <w:color w:val="000000"/>
          <w:sz w:val="26"/>
          <w:szCs w:val="26"/>
        </w:rPr>
        <w:t xml:space="preserve"> </w:t>
      </w:r>
    </w:p>
    <w:p w:rsidR="0027162A" w:rsidRPr="00602E54" w:rsidRDefault="0027162A" w:rsidP="00FA754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 </w:t>
      </w:r>
      <w:r w:rsidR="00CB59D6" w:rsidRPr="00602E54">
        <w:rPr>
          <w:rFonts w:ascii="Times New Roman" w:hAnsi="Times New Roman" w:cs="Times New Roman"/>
          <w:color w:val="000000"/>
          <w:sz w:val="26"/>
          <w:szCs w:val="26"/>
        </w:rPr>
        <w:t xml:space="preserve">Существует риск увеличения в школе </w:t>
      </w:r>
      <w:proofErr w:type="gramStart"/>
      <w:r w:rsidR="00CB59D6" w:rsidRPr="00602E54">
        <w:rPr>
          <w:rFonts w:ascii="Times New Roman" w:hAnsi="Times New Roman" w:cs="Times New Roman"/>
          <w:color w:val="000000"/>
          <w:sz w:val="26"/>
          <w:szCs w:val="26"/>
        </w:rPr>
        <w:t>обучающихся</w:t>
      </w:r>
      <w:proofErr w:type="gramEnd"/>
      <w:r w:rsidR="00CB59D6" w:rsidRPr="00602E54">
        <w:rPr>
          <w:rFonts w:ascii="Times New Roman" w:hAnsi="Times New Roman" w:cs="Times New Roman"/>
          <w:color w:val="000000"/>
          <w:sz w:val="26"/>
          <w:szCs w:val="26"/>
        </w:rPr>
        <w:t xml:space="preserve"> с антисоциальными, антидисциплинарными, делинквентными противоправными поступками</w:t>
      </w:r>
      <w:r w:rsidRPr="00602E54">
        <w:rPr>
          <w:rFonts w:ascii="Times New Roman" w:hAnsi="Times New Roman" w:cs="Times New Roman"/>
          <w:color w:val="000000"/>
          <w:sz w:val="26"/>
          <w:szCs w:val="26"/>
        </w:rPr>
        <w:t xml:space="preserve">. </w:t>
      </w:r>
    </w:p>
    <w:p w:rsidR="0027162A" w:rsidRPr="00602E54" w:rsidRDefault="0027162A" w:rsidP="00CB59D6">
      <w:pPr>
        <w:autoSpaceDE w:val="0"/>
        <w:autoSpaceDN w:val="0"/>
        <w:adjustRightInd w:val="0"/>
        <w:spacing w:before="120" w:after="120" w:line="240" w:lineRule="auto"/>
        <w:rPr>
          <w:rFonts w:ascii="Times New Roman" w:hAnsi="Times New Roman" w:cs="Times New Roman"/>
          <w:color w:val="000000"/>
          <w:sz w:val="26"/>
          <w:szCs w:val="26"/>
        </w:rPr>
      </w:pPr>
      <w:r w:rsidRPr="00602E54">
        <w:rPr>
          <w:rFonts w:ascii="Times New Roman" w:hAnsi="Times New Roman" w:cs="Times New Roman"/>
          <w:b/>
          <w:bCs/>
          <w:color w:val="0000FF"/>
          <w:sz w:val="26"/>
          <w:szCs w:val="26"/>
        </w:rPr>
        <w:t xml:space="preserve">Блок «Образовательная среда» (14 баллов) СРЕДНИЙ </w:t>
      </w:r>
    </w:p>
    <w:p w:rsidR="0027162A" w:rsidRPr="00602E54" w:rsidRDefault="0027162A" w:rsidP="009C6CAF">
      <w:pPr>
        <w:autoSpaceDE w:val="0"/>
        <w:autoSpaceDN w:val="0"/>
        <w:adjustRightInd w:val="0"/>
        <w:spacing w:after="0" w:line="240" w:lineRule="auto"/>
        <w:ind w:firstLine="709"/>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В рамках самодиагностики выявлены дефициты по следующим показателям: </w:t>
      </w:r>
    </w:p>
    <w:p w:rsidR="0027162A" w:rsidRPr="00602E54" w:rsidRDefault="0027162A" w:rsidP="009C6CAF">
      <w:pPr>
        <w:autoSpaceDE w:val="0"/>
        <w:autoSpaceDN w:val="0"/>
        <w:adjustRightInd w:val="0"/>
        <w:spacing w:after="0" w:line="240" w:lineRule="auto"/>
        <w:ind w:firstLine="709"/>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113. Использование федеральной государственной информационной системы Моя школа, в том числе </w:t>
      </w:r>
      <w:proofErr w:type="gramStart"/>
      <w:r w:rsidRPr="00602E54">
        <w:rPr>
          <w:rFonts w:ascii="Times New Roman" w:hAnsi="Times New Roman" w:cs="Times New Roman"/>
          <w:b/>
          <w:bCs/>
          <w:color w:val="000000"/>
          <w:sz w:val="26"/>
          <w:szCs w:val="26"/>
        </w:rPr>
        <w:t>верифицированного</w:t>
      </w:r>
      <w:proofErr w:type="gramEnd"/>
      <w:r w:rsidRPr="00602E54">
        <w:rPr>
          <w:rFonts w:ascii="Times New Roman" w:hAnsi="Times New Roman" w:cs="Times New Roman"/>
          <w:b/>
          <w:bCs/>
          <w:color w:val="000000"/>
          <w:sz w:val="26"/>
          <w:szCs w:val="26"/>
        </w:rPr>
        <w:t xml:space="preserve"> цифрового образовательного контента, при реализации основных общеобразовательных программ (критический показатель) </w:t>
      </w:r>
    </w:p>
    <w:p w:rsidR="0027162A" w:rsidRPr="00602E54" w:rsidRDefault="0027162A" w:rsidP="009C6CAF">
      <w:pPr>
        <w:adjustRightInd w:val="0"/>
        <w:snapToGrid w:val="0"/>
        <w:spacing w:after="0" w:line="240" w:lineRule="auto"/>
        <w:ind w:firstLine="709"/>
        <w:jc w:val="both"/>
        <w:rPr>
          <w:rFonts w:ascii="Times New Roman" w:hAnsi="Times New Roman" w:cs="Times New Roman"/>
          <w:color w:val="000000"/>
          <w:sz w:val="26"/>
          <w:szCs w:val="26"/>
        </w:rPr>
      </w:pPr>
      <w:r w:rsidRPr="00602E54">
        <w:rPr>
          <w:rFonts w:ascii="Times New Roman" w:hAnsi="Times New Roman" w:cs="Times New Roman"/>
          <w:color w:val="000000"/>
          <w:sz w:val="26"/>
          <w:szCs w:val="26"/>
        </w:rPr>
        <w:t xml:space="preserve">100% педагогических работников зарегистрированы на платформе ФГИС «Моя школа», но педагогические работники не обладают необходимыми компетенциями и в образовательной организации отсутствует необходимое количество оборудованных рабочих мест педагогов, оснащенных необходимым оборудованием. </w:t>
      </w:r>
    </w:p>
    <w:p w:rsidR="0027162A" w:rsidRPr="00602E54" w:rsidRDefault="0027162A" w:rsidP="009C6CAF">
      <w:pPr>
        <w:autoSpaceDE w:val="0"/>
        <w:autoSpaceDN w:val="0"/>
        <w:adjustRightInd w:val="0"/>
        <w:spacing w:after="0" w:line="240" w:lineRule="auto"/>
        <w:ind w:firstLine="709"/>
        <w:rPr>
          <w:rFonts w:ascii="Times New Roman" w:hAnsi="Times New Roman" w:cs="Times New Roman"/>
          <w:color w:val="000000"/>
          <w:sz w:val="26"/>
          <w:szCs w:val="26"/>
        </w:rPr>
      </w:pPr>
      <w:r w:rsidRPr="00602E54">
        <w:rPr>
          <w:rFonts w:ascii="Times New Roman" w:hAnsi="Times New Roman" w:cs="Times New Roman"/>
          <w:b/>
          <w:bCs/>
          <w:color w:val="000000"/>
          <w:sz w:val="26"/>
          <w:szCs w:val="26"/>
        </w:rPr>
        <w:t xml:space="preserve">115. Оснащение образовательной организации IT-оборудованием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w:t>
      </w:r>
    </w:p>
    <w:p w:rsidR="0027162A" w:rsidRPr="00602E54" w:rsidRDefault="0027162A" w:rsidP="009C6CAF">
      <w:pPr>
        <w:adjustRightInd w:val="0"/>
        <w:snapToGrid w:val="0"/>
        <w:spacing w:after="0" w:line="240" w:lineRule="auto"/>
        <w:ind w:firstLine="709"/>
        <w:jc w:val="both"/>
        <w:rPr>
          <w:rFonts w:ascii="Times New Roman" w:hAnsi="Times New Roman" w:cs="Times New Roman"/>
          <w:b/>
          <w:sz w:val="26"/>
          <w:szCs w:val="26"/>
        </w:rPr>
      </w:pPr>
      <w:r w:rsidRPr="00602E54">
        <w:rPr>
          <w:rFonts w:ascii="Times New Roman" w:hAnsi="Times New Roman" w:cs="Times New Roman"/>
          <w:color w:val="000000"/>
          <w:sz w:val="26"/>
          <w:szCs w:val="26"/>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 отсутствует финансирование.</w:t>
      </w:r>
    </w:p>
    <w:p w:rsidR="00BD734C" w:rsidRDefault="00BD734C" w:rsidP="002855D8">
      <w:pPr>
        <w:adjustRightInd w:val="0"/>
        <w:snapToGrid w:val="0"/>
        <w:spacing w:after="0" w:line="240" w:lineRule="auto"/>
        <w:ind w:firstLine="709"/>
        <w:jc w:val="both"/>
        <w:rPr>
          <w:rFonts w:ascii="Times New Roman" w:hAnsi="Times New Roman" w:cs="Times New Roman"/>
          <w:b/>
          <w:sz w:val="28"/>
          <w:szCs w:val="28"/>
        </w:rPr>
        <w:sectPr w:rsidR="00BD734C" w:rsidSect="00602E54">
          <w:pgSz w:w="11906" w:h="16838"/>
          <w:pgMar w:top="851" w:right="567" w:bottom="851" w:left="1276" w:header="708" w:footer="302" w:gutter="0"/>
          <w:cols w:space="720"/>
          <w:docGrid w:linePitch="299"/>
        </w:sectPr>
      </w:pPr>
    </w:p>
    <w:p w:rsidR="004B74D6" w:rsidRDefault="004B74D6" w:rsidP="002855D8">
      <w:pPr>
        <w:adjustRightInd w:val="0"/>
        <w:snapToGrid w:val="0"/>
        <w:spacing w:after="0" w:line="240" w:lineRule="auto"/>
        <w:ind w:firstLine="709"/>
        <w:jc w:val="both"/>
        <w:rPr>
          <w:rFonts w:ascii="Times New Roman" w:hAnsi="Times New Roman" w:cs="Times New Roman"/>
          <w:sz w:val="28"/>
          <w:szCs w:val="28"/>
        </w:rPr>
      </w:pPr>
      <w:r w:rsidRPr="004B74D6">
        <w:rPr>
          <w:rFonts w:ascii="Times New Roman" w:hAnsi="Times New Roman" w:cs="Times New Roman"/>
          <w:sz w:val="28"/>
          <w:szCs w:val="28"/>
        </w:rPr>
        <w:lastRenderedPageBreak/>
        <w:t>3.2.1. Описание возможных причин возникновения дефицитов, внутренних и внешних факторов влияния на развитие школы.</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 xml:space="preserve">Муниципальное казённое общеобразовательное учреждение «Средняя общеобразовательная школа № </w:t>
      </w:r>
      <w:r>
        <w:rPr>
          <w:rFonts w:ascii="Times New Roman" w:hAnsi="Times New Roman" w:cs="Times New Roman"/>
          <w:color w:val="000000"/>
          <w:sz w:val="26"/>
          <w:szCs w:val="26"/>
        </w:rPr>
        <w:t>5</w:t>
      </w:r>
      <w:r w:rsidRPr="00433510">
        <w:rPr>
          <w:rFonts w:ascii="Times New Roman" w:hAnsi="Times New Roman" w:cs="Times New Roman"/>
          <w:color w:val="000000"/>
          <w:sz w:val="26"/>
          <w:szCs w:val="26"/>
        </w:rPr>
        <w:t xml:space="preserve">» с. </w:t>
      </w:r>
      <w:r>
        <w:rPr>
          <w:rFonts w:ascii="Times New Roman" w:hAnsi="Times New Roman" w:cs="Times New Roman"/>
          <w:color w:val="000000"/>
          <w:sz w:val="26"/>
          <w:szCs w:val="26"/>
        </w:rPr>
        <w:t>Шумный</w:t>
      </w:r>
      <w:r w:rsidRPr="00433510">
        <w:rPr>
          <w:rFonts w:ascii="Times New Roman" w:hAnsi="Times New Roman" w:cs="Times New Roman"/>
          <w:color w:val="000000"/>
          <w:sz w:val="26"/>
          <w:szCs w:val="26"/>
        </w:rPr>
        <w:t xml:space="preserve"> Чугуевского района Приморского края (далее – образовательная организация) расположена в сельской местности численностью менее 800 человек.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 xml:space="preserve">Крупных предприятий в селе не имеется.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Круг общения детей в селе не столь обширен</w:t>
      </w:r>
      <w:r>
        <w:rPr>
          <w:rFonts w:ascii="Times New Roman" w:hAnsi="Times New Roman" w:cs="Times New Roman"/>
          <w:color w:val="000000"/>
          <w:sz w:val="26"/>
          <w:szCs w:val="26"/>
        </w:rPr>
        <w:t>, даже ограничен</w:t>
      </w:r>
      <w:r w:rsidRPr="00433510">
        <w:rPr>
          <w:rFonts w:ascii="Times New Roman" w:hAnsi="Times New Roman" w:cs="Times New Roman"/>
          <w:color w:val="000000"/>
          <w:sz w:val="26"/>
          <w:szCs w:val="26"/>
        </w:rPr>
        <w:t xml:space="preserve">.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Образовательная организация малокомплектная, в ней обучается 6</w:t>
      </w:r>
      <w:r>
        <w:rPr>
          <w:rFonts w:ascii="Times New Roman" w:hAnsi="Times New Roman" w:cs="Times New Roman"/>
          <w:color w:val="000000"/>
          <w:sz w:val="26"/>
          <w:szCs w:val="26"/>
        </w:rPr>
        <w:t>9</w:t>
      </w:r>
      <w:r w:rsidRPr="00433510">
        <w:rPr>
          <w:rFonts w:ascii="Times New Roman" w:hAnsi="Times New Roman" w:cs="Times New Roman"/>
          <w:color w:val="000000"/>
          <w:sz w:val="26"/>
          <w:szCs w:val="26"/>
        </w:rPr>
        <w:t xml:space="preserve"> человек.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С 202</w:t>
      </w:r>
      <w:r>
        <w:rPr>
          <w:rFonts w:ascii="Times New Roman" w:hAnsi="Times New Roman" w:cs="Times New Roman"/>
          <w:color w:val="000000"/>
          <w:sz w:val="26"/>
          <w:szCs w:val="26"/>
        </w:rPr>
        <w:t>3</w:t>
      </w:r>
      <w:r w:rsidRPr="00433510">
        <w:rPr>
          <w:rFonts w:ascii="Times New Roman" w:hAnsi="Times New Roman" w:cs="Times New Roman"/>
          <w:color w:val="000000"/>
          <w:sz w:val="26"/>
          <w:szCs w:val="26"/>
        </w:rPr>
        <w:t xml:space="preserve"> года нет </w:t>
      </w:r>
      <w:r>
        <w:rPr>
          <w:rFonts w:ascii="Times New Roman" w:hAnsi="Times New Roman" w:cs="Times New Roman"/>
          <w:color w:val="000000"/>
          <w:sz w:val="26"/>
          <w:szCs w:val="26"/>
        </w:rPr>
        <w:t xml:space="preserve">полного </w:t>
      </w:r>
      <w:r w:rsidRPr="00433510">
        <w:rPr>
          <w:rFonts w:ascii="Times New Roman" w:hAnsi="Times New Roman" w:cs="Times New Roman"/>
          <w:color w:val="000000"/>
          <w:sz w:val="26"/>
          <w:szCs w:val="26"/>
        </w:rPr>
        <w:t>набора в 10-11 классы</w:t>
      </w:r>
      <w:r>
        <w:rPr>
          <w:rFonts w:ascii="Times New Roman" w:hAnsi="Times New Roman" w:cs="Times New Roman"/>
          <w:color w:val="000000"/>
          <w:sz w:val="26"/>
          <w:szCs w:val="26"/>
        </w:rPr>
        <w:t>, либо он отсутствует совсем.</w:t>
      </w:r>
      <w:r w:rsidRPr="00433510">
        <w:rPr>
          <w:rFonts w:ascii="Times New Roman" w:hAnsi="Times New Roman" w:cs="Times New Roman"/>
          <w:color w:val="000000"/>
          <w:sz w:val="26"/>
          <w:szCs w:val="26"/>
        </w:rPr>
        <w:t xml:space="preserve">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 xml:space="preserve">Наблюдается рост </w:t>
      </w:r>
      <w:proofErr w:type="gramStart"/>
      <w:r w:rsidRPr="00433510">
        <w:rPr>
          <w:rFonts w:ascii="Times New Roman" w:hAnsi="Times New Roman" w:cs="Times New Roman"/>
          <w:color w:val="000000"/>
          <w:sz w:val="26"/>
          <w:szCs w:val="26"/>
        </w:rPr>
        <w:t>обучающихся</w:t>
      </w:r>
      <w:proofErr w:type="gramEnd"/>
      <w:r w:rsidRPr="00433510">
        <w:rPr>
          <w:rFonts w:ascii="Times New Roman" w:hAnsi="Times New Roman" w:cs="Times New Roman"/>
          <w:color w:val="000000"/>
          <w:sz w:val="26"/>
          <w:szCs w:val="26"/>
        </w:rPr>
        <w:t xml:space="preserve"> с ОВЗ (ЗПР). </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 xml:space="preserve">Больше 50% обучающихся находятся в неблагоприятной стартовой ситуации, так как социально-экономическое положение и недостаточное образование родителей становятся ведущими, определяющими факторами достижений ученика, а, следовательно, оказывают влияние на дальнейшую образовательную и жизненную траекторию. </w:t>
      </w:r>
    </w:p>
    <w:p w:rsidR="007D2561"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В педагогическом коллективе с 20</w:t>
      </w:r>
      <w:r>
        <w:rPr>
          <w:rFonts w:ascii="Times New Roman" w:hAnsi="Times New Roman" w:cs="Times New Roman"/>
          <w:color w:val="000000"/>
          <w:sz w:val="26"/>
          <w:szCs w:val="26"/>
        </w:rPr>
        <w:t>19</w:t>
      </w:r>
      <w:r w:rsidRPr="00433510">
        <w:rPr>
          <w:rFonts w:ascii="Times New Roman" w:hAnsi="Times New Roman" w:cs="Times New Roman"/>
          <w:color w:val="000000"/>
          <w:sz w:val="26"/>
          <w:szCs w:val="26"/>
        </w:rPr>
        <w:t xml:space="preserve"> года идет </w:t>
      </w:r>
      <w:r>
        <w:rPr>
          <w:rFonts w:ascii="Times New Roman" w:hAnsi="Times New Roman" w:cs="Times New Roman"/>
          <w:color w:val="000000"/>
          <w:sz w:val="26"/>
          <w:szCs w:val="26"/>
        </w:rPr>
        <w:t>сокращение численного</w:t>
      </w:r>
      <w:r w:rsidRPr="00433510">
        <w:rPr>
          <w:rFonts w:ascii="Times New Roman" w:hAnsi="Times New Roman" w:cs="Times New Roman"/>
          <w:color w:val="000000"/>
          <w:sz w:val="26"/>
          <w:szCs w:val="26"/>
        </w:rPr>
        <w:t xml:space="preserve"> состава, так как педагоги, отработавшие в школе 30-45 лет, ушли на заслуженный отдых</w:t>
      </w:r>
      <w:r>
        <w:rPr>
          <w:rFonts w:ascii="Times New Roman" w:hAnsi="Times New Roman" w:cs="Times New Roman"/>
          <w:color w:val="000000"/>
          <w:sz w:val="26"/>
          <w:szCs w:val="26"/>
        </w:rPr>
        <w:t xml:space="preserve">, иные сменили место жительство из-за отсутствия </w:t>
      </w:r>
      <w:r w:rsidR="007D2561">
        <w:rPr>
          <w:rFonts w:ascii="Times New Roman" w:hAnsi="Times New Roman" w:cs="Times New Roman"/>
          <w:color w:val="000000"/>
          <w:sz w:val="26"/>
          <w:szCs w:val="26"/>
        </w:rPr>
        <w:t xml:space="preserve">мест </w:t>
      </w:r>
      <w:r>
        <w:rPr>
          <w:rFonts w:ascii="Times New Roman" w:hAnsi="Times New Roman" w:cs="Times New Roman"/>
          <w:color w:val="000000"/>
          <w:sz w:val="26"/>
          <w:szCs w:val="26"/>
        </w:rPr>
        <w:t xml:space="preserve">работы </w:t>
      </w:r>
      <w:r w:rsidR="007D2561">
        <w:rPr>
          <w:rFonts w:ascii="Times New Roman" w:hAnsi="Times New Roman" w:cs="Times New Roman"/>
          <w:color w:val="000000"/>
          <w:sz w:val="26"/>
          <w:szCs w:val="26"/>
        </w:rPr>
        <w:t xml:space="preserve">для </w:t>
      </w:r>
      <w:r>
        <w:rPr>
          <w:rFonts w:ascii="Times New Roman" w:hAnsi="Times New Roman" w:cs="Times New Roman"/>
          <w:color w:val="000000"/>
          <w:sz w:val="26"/>
          <w:szCs w:val="26"/>
        </w:rPr>
        <w:t>супруг</w:t>
      </w:r>
      <w:r w:rsidR="007D2561">
        <w:rPr>
          <w:rFonts w:ascii="Times New Roman" w:hAnsi="Times New Roman" w:cs="Times New Roman"/>
          <w:color w:val="000000"/>
          <w:sz w:val="26"/>
          <w:szCs w:val="26"/>
        </w:rPr>
        <w:t>ов</w:t>
      </w:r>
      <w:r>
        <w:rPr>
          <w:rFonts w:ascii="Times New Roman" w:hAnsi="Times New Roman" w:cs="Times New Roman"/>
          <w:color w:val="000000"/>
          <w:sz w:val="26"/>
          <w:szCs w:val="26"/>
        </w:rPr>
        <w:t xml:space="preserve"> и неразвитой инфраструктуры, </w:t>
      </w:r>
      <w:r w:rsidR="007D2561">
        <w:rPr>
          <w:rFonts w:ascii="Times New Roman" w:hAnsi="Times New Roman" w:cs="Times New Roman"/>
          <w:color w:val="000000"/>
          <w:sz w:val="26"/>
          <w:szCs w:val="26"/>
        </w:rPr>
        <w:t xml:space="preserve">третьи ушли из школы, сменив вид деятельности, а </w:t>
      </w:r>
      <w:r>
        <w:rPr>
          <w:rFonts w:ascii="Times New Roman" w:hAnsi="Times New Roman" w:cs="Times New Roman"/>
          <w:color w:val="000000"/>
          <w:sz w:val="26"/>
          <w:szCs w:val="26"/>
        </w:rPr>
        <w:t>замены им нет</w:t>
      </w:r>
      <w:r w:rsidRPr="00433510">
        <w:rPr>
          <w:rFonts w:ascii="Times New Roman" w:hAnsi="Times New Roman" w:cs="Times New Roman"/>
          <w:color w:val="000000"/>
          <w:sz w:val="26"/>
          <w:szCs w:val="26"/>
        </w:rPr>
        <w:t xml:space="preserve">. </w:t>
      </w:r>
      <w:r w:rsidR="007D2561">
        <w:rPr>
          <w:rFonts w:ascii="Times New Roman" w:hAnsi="Times New Roman" w:cs="Times New Roman"/>
          <w:color w:val="000000"/>
          <w:sz w:val="26"/>
          <w:szCs w:val="26"/>
        </w:rPr>
        <w:t>Молодежи, которую можно было бы привлечь для работы в школе, нет</w:t>
      </w:r>
      <w:r w:rsidR="005A57E4">
        <w:rPr>
          <w:rFonts w:ascii="Times New Roman" w:hAnsi="Times New Roman" w:cs="Times New Roman"/>
          <w:color w:val="000000"/>
          <w:sz w:val="26"/>
          <w:szCs w:val="26"/>
        </w:rPr>
        <w:t>.</w:t>
      </w:r>
      <w:r w:rsidR="007D2561">
        <w:rPr>
          <w:rFonts w:ascii="Times New Roman" w:hAnsi="Times New Roman" w:cs="Times New Roman"/>
          <w:color w:val="000000"/>
          <w:sz w:val="26"/>
          <w:szCs w:val="26"/>
        </w:rPr>
        <w:t xml:space="preserve"> </w:t>
      </w:r>
      <w:r w:rsidR="005A57E4">
        <w:rPr>
          <w:rFonts w:ascii="Times New Roman" w:hAnsi="Times New Roman" w:cs="Times New Roman"/>
          <w:color w:val="000000"/>
          <w:sz w:val="26"/>
          <w:szCs w:val="26"/>
        </w:rPr>
        <w:t>В</w:t>
      </w:r>
      <w:r w:rsidR="007D2561">
        <w:rPr>
          <w:rFonts w:ascii="Times New Roman" w:hAnsi="Times New Roman" w:cs="Times New Roman"/>
          <w:color w:val="000000"/>
          <w:sz w:val="26"/>
          <w:szCs w:val="26"/>
        </w:rPr>
        <w:t xml:space="preserve"> связи с такой неблагоприятно сложившейся ситуацией в 2024-2025 учебном году от одного до двух месяцев не велся русский язык и литература в 7-10 классах. Пришлось выстраивать разные формы обучения и привлекать учителей на непостоянной основе не только из соседних сел, но и из другого района. Частично проблема преподавания русского языка и литературы была решена собственными кадрами. </w:t>
      </w:r>
      <w:r w:rsidR="005A57E4">
        <w:rPr>
          <w:rFonts w:ascii="Times New Roman" w:hAnsi="Times New Roman" w:cs="Times New Roman"/>
          <w:color w:val="000000"/>
          <w:sz w:val="26"/>
          <w:szCs w:val="26"/>
        </w:rPr>
        <w:t>У</w:t>
      </w:r>
      <w:r w:rsidR="007D2561">
        <w:rPr>
          <w:rFonts w:ascii="Times New Roman" w:hAnsi="Times New Roman" w:cs="Times New Roman"/>
          <w:color w:val="000000"/>
          <w:sz w:val="26"/>
          <w:szCs w:val="26"/>
        </w:rPr>
        <w:t>чителя</w:t>
      </w:r>
      <w:r w:rsidR="005A57E4">
        <w:rPr>
          <w:rFonts w:ascii="Times New Roman" w:hAnsi="Times New Roman" w:cs="Times New Roman"/>
          <w:color w:val="000000"/>
          <w:sz w:val="26"/>
          <w:szCs w:val="26"/>
        </w:rPr>
        <w:t xml:space="preserve"> начальных классов прошли переподготовку с возможностью преподавания математики, русского языка и литературы в 5-6 классах. А так же учитель географии, </w:t>
      </w:r>
      <w:proofErr w:type="gramStart"/>
      <w:r w:rsidR="005A57E4">
        <w:rPr>
          <w:rFonts w:ascii="Times New Roman" w:hAnsi="Times New Roman" w:cs="Times New Roman"/>
          <w:color w:val="000000"/>
          <w:sz w:val="26"/>
          <w:szCs w:val="26"/>
        </w:rPr>
        <w:t>ИЗО</w:t>
      </w:r>
      <w:proofErr w:type="gramEnd"/>
      <w:r w:rsidR="005A57E4">
        <w:rPr>
          <w:rFonts w:ascii="Times New Roman" w:hAnsi="Times New Roman" w:cs="Times New Roman"/>
          <w:color w:val="000000"/>
          <w:sz w:val="26"/>
          <w:szCs w:val="26"/>
        </w:rPr>
        <w:t>, музыки прошла профессиональную переподготовку, дающую возможность преподавать литературу на уровне основной школы.</w:t>
      </w:r>
    </w:p>
    <w:p w:rsidR="007D2561" w:rsidRDefault="007D2561"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Ожидаемо, что в дальнейшем ситуация </w:t>
      </w:r>
      <w:r w:rsidR="005A57E4">
        <w:rPr>
          <w:rFonts w:ascii="Times New Roman" w:hAnsi="Times New Roman" w:cs="Times New Roman"/>
          <w:color w:val="000000"/>
          <w:sz w:val="26"/>
          <w:szCs w:val="26"/>
        </w:rPr>
        <w:t xml:space="preserve">с кадровым голодом </w:t>
      </w:r>
      <w:r>
        <w:rPr>
          <w:rFonts w:ascii="Times New Roman" w:hAnsi="Times New Roman" w:cs="Times New Roman"/>
          <w:color w:val="000000"/>
          <w:sz w:val="26"/>
          <w:szCs w:val="26"/>
        </w:rPr>
        <w:t>будет только ухудшаться.</w:t>
      </w:r>
    </w:p>
    <w:p w:rsidR="00433510" w:rsidRPr="00433510" w:rsidRDefault="00433510"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433510">
        <w:rPr>
          <w:rFonts w:ascii="Times New Roman" w:hAnsi="Times New Roman" w:cs="Times New Roman"/>
          <w:color w:val="000000"/>
          <w:sz w:val="26"/>
          <w:szCs w:val="26"/>
        </w:rPr>
        <w:t xml:space="preserve">В </w:t>
      </w:r>
      <w:r w:rsidR="005A57E4">
        <w:rPr>
          <w:rFonts w:ascii="Times New Roman" w:hAnsi="Times New Roman" w:cs="Times New Roman"/>
          <w:color w:val="000000"/>
          <w:sz w:val="26"/>
          <w:szCs w:val="26"/>
        </w:rPr>
        <w:t xml:space="preserve">штате </w:t>
      </w:r>
      <w:r w:rsidRPr="00433510">
        <w:rPr>
          <w:rFonts w:ascii="Times New Roman" w:hAnsi="Times New Roman" w:cs="Times New Roman"/>
          <w:color w:val="000000"/>
          <w:sz w:val="26"/>
          <w:szCs w:val="26"/>
        </w:rPr>
        <w:t>общеобразовательной организации отсутствуют узкие специалисты (педагог-логопед, дефектолог</w:t>
      </w:r>
      <w:r w:rsidR="005A57E4">
        <w:rPr>
          <w:rFonts w:ascii="Times New Roman" w:hAnsi="Times New Roman" w:cs="Times New Roman"/>
          <w:color w:val="000000"/>
          <w:sz w:val="26"/>
          <w:szCs w:val="26"/>
        </w:rPr>
        <w:t>, педагог-психолог</w:t>
      </w:r>
      <w:r w:rsidRPr="00433510">
        <w:rPr>
          <w:rFonts w:ascii="Times New Roman" w:hAnsi="Times New Roman" w:cs="Times New Roman"/>
          <w:color w:val="000000"/>
          <w:sz w:val="26"/>
          <w:szCs w:val="26"/>
        </w:rPr>
        <w:t xml:space="preserve">). </w:t>
      </w:r>
      <w:r w:rsidR="005A57E4">
        <w:rPr>
          <w:rFonts w:ascii="Times New Roman" w:hAnsi="Times New Roman" w:cs="Times New Roman"/>
          <w:color w:val="000000"/>
          <w:sz w:val="26"/>
          <w:szCs w:val="26"/>
        </w:rPr>
        <w:t xml:space="preserve">По договору сетевого взаимодействия несколько раз в учебном году с </w:t>
      </w:r>
      <w:proofErr w:type="gramStart"/>
      <w:r w:rsidR="005A57E4">
        <w:rPr>
          <w:rFonts w:ascii="Times New Roman" w:hAnsi="Times New Roman" w:cs="Times New Roman"/>
          <w:color w:val="000000"/>
          <w:sz w:val="26"/>
          <w:szCs w:val="26"/>
        </w:rPr>
        <w:t>обучающимися</w:t>
      </w:r>
      <w:proofErr w:type="gramEnd"/>
      <w:r w:rsidR="005A57E4">
        <w:rPr>
          <w:rFonts w:ascii="Times New Roman" w:hAnsi="Times New Roman" w:cs="Times New Roman"/>
          <w:color w:val="000000"/>
          <w:sz w:val="26"/>
          <w:szCs w:val="26"/>
        </w:rPr>
        <w:t xml:space="preserve"> группы риска (по запросу школы) индивидуально работает выездной психолог. </w:t>
      </w:r>
    </w:p>
    <w:p w:rsidR="00433510" w:rsidRPr="00433510" w:rsidRDefault="003100F4" w:rsidP="00433510">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Здание школы автономно. Имеет собственную систему водоснабжения, водоотведения и отопления. </w:t>
      </w:r>
      <w:r w:rsidR="005A57E4">
        <w:rPr>
          <w:rFonts w:ascii="Times New Roman" w:hAnsi="Times New Roman" w:cs="Times New Roman"/>
          <w:color w:val="000000"/>
          <w:sz w:val="26"/>
          <w:szCs w:val="26"/>
        </w:rPr>
        <w:t>Крыша</w:t>
      </w:r>
      <w:r w:rsidR="00433510" w:rsidRPr="00433510">
        <w:rPr>
          <w:rFonts w:ascii="Times New Roman" w:hAnsi="Times New Roman" w:cs="Times New Roman"/>
          <w:color w:val="000000"/>
          <w:sz w:val="26"/>
          <w:szCs w:val="26"/>
        </w:rPr>
        <w:t xml:space="preserve"> </w:t>
      </w:r>
      <w:r w:rsidR="005A57E4">
        <w:rPr>
          <w:rFonts w:ascii="Times New Roman" w:hAnsi="Times New Roman" w:cs="Times New Roman"/>
          <w:color w:val="000000"/>
          <w:sz w:val="26"/>
          <w:szCs w:val="26"/>
        </w:rPr>
        <w:t>здания</w:t>
      </w:r>
      <w:r w:rsidR="00433510" w:rsidRPr="00433510">
        <w:rPr>
          <w:rFonts w:ascii="Times New Roman" w:hAnsi="Times New Roman" w:cs="Times New Roman"/>
          <w:color w:val="000000"/>
          <w:sz w:val="26"/>
          <w:szCs w:val="26"/>
        </w:rPr>
        <w:t xml:space="preserve"> школы нужда</w:t>
      </w:r>
      <w:r w:rsidR="005A57E4">
        <w:rPr>
          <w:rFonts w:ascii="Times New Roman" w:hAnsi="Times New Roman" w:cs="Times New Roman"/>
          <w:color w:val="000000"/>
          <w:sz w:val="26"/>
          <w:szCs w:val="26"/>
        </w:rPr>
        <w:t>е</w:t>
      </w:r>
      <w:r w:rsidR="00433510" w:rsidRPr="00433510">
        <w:rPr>
          <w:rFonts w:ascii="Times New Roman" w:hAnsi="Times New Roman" w:cs="Times New Roman"/>
          <w:color w:val="000000"/>
          <w:sz w:val="26"/>
          <w:szCs w:val="26"/>
        </w:rPr>
        <w:t xml:space="preserve">тся в </w:t>
      </w:r>
      <w:r w:rsidR="005A57E4">
        <w:rPr>
          <w:rFonts w:ascii="Times New Roman" w:hAnsi="Times New Roman" w:cs="Times New Roman"/>
          <w:color w:val="000000"/>
          <w:sz w:val="26"/>
          <w:szCs w:val="26"/>
        </w:rPr>
        <w:t>капитальном ремонте, так как с момента эксплуатации здания (2013 г.) она сильно течет: заливает кабинеты химии, физики, спортзал, рекреацию 2 этажа, лестницу, столовую</w:t>
      </w:r>
      <w:r w:rsidR="00433510" w:rsidRPr="00433510">
        <w:rPr>
          <w:rFonts w:ascii="Times New Roman" w:hAnsi="Times New Roman" w:cs="Times New Roman"/>
          <w:color w:val="000000"/>
          <w:sz w:val="26"/>
          <w:szCs w:val="26"/>
        </w:rPr>
        <w:t xml:space="preserve">. </w:t>
      </w:r>
      <w:r>
        <w:rPr>
          <w:rFonts w:ascii="Times New Roman" w:hAnsi="Times New Roman" w:cs="Times New Roman"/>
          <w:color w:val="000000"/>
          <w:sz w:val="26"/>
          <w:szCs w:val="26"/>
        </w:rPr>
        <w:t>Котельная школы нуждается в оснащении новыми котлами отопления, так как ныне действующие котлы отработали срок своей службы и находятся в аварийном состоянии, что подвергает школу возможности остаться без тепла.</w:t>
      </w:r>
    </w:p>
    <w:p w:rsidR="004B74D6" w:rsidRDefault="00433510" w:rsidP="00433510">
      <w:pPr>
        <w:adjustRightInd w:val="0"/>
        <w:snapToGrid w:val="0"/>
        <w:spacing w:after="0" w:line="240" w:lineRule="auto"/>
        <w:ind w:firstLine="709"/>
        <w:jc w:val="both"/>
        <w:rPr>
          <w:rFonts w:ascii="Times New Roman" w:hAnsi="Times New Roman" w:cs="Times New Roman"/>
          <w:sz w:val="28"/>
          <w:szCs w:val="28"/>
        </w:rPr>
      </w:pPr>
      <w:r w:rsidRPr="00433510">
        <w:rPr>
          <w:rFonts w:ascii="Times New Roman" w:hAnsi="Times New Roman" w:cs="Times New Roman"/>
          <w:color w:val="000000"/>
          <w:sz w:val="26"/>
          <w:szCs w:val="26"/>
        </w:rPr>
        <w:t xml:space="preserve">Образовательная организация не имеет достаточного объема финансирования для </w:t>
      </w:r>
      <w:r w:rsidR="003100F4">
        <w:rPr>
          <w:rFonts w:ascii="Times New Roman" w:hAnsi="Times New Roman" w:cs="Times New Roman"/>
          <w:color w:val="000000"/>
          <w:sz w:val="26"/>
          <w:szCs w:val="26"/>
        </w:rPr>
        <w:t>ремонта здания школы и замены котлов отопления собственными силами</w:t>
      </w:r>
      <w:r w:rsidRPr="00433510">
        <w:rPr>
          <w:rFonts w:ascii="Times New Roman" w:hAnsi="Times New Roman" w:cs="Times New Roman"/>
          <w:color w:val="000000"/>
          <w:sz w:val="26"/>
          <w:szCs w:val="26"/>
        </w:rPr>
        <w:t>.</w:t>
      </w:r>
    </w:p>
    <w:p w:rsidR="003100F4" w:rsidRDefault="003100F4" w:rsidP="00C81E21">
      <w:pPr>
        <w:adjustRightInd w:val="0"/>
        <w:snapToGrid w:val="0"/>
        <w:spacing w:after="0" w:line="240" w:lineRule="auto"/>
        <w:ind w:firstLine="709"/>
        <w:jc w:val="right"/>
        <w:rPr>
          <w:rFonts w:ascii="Times New Roman" w:eastAsia="Calibri" w:hAnsi="Times New Roman" w:cs="Times New Roman"/>
          <w:i/>
          <w:sz w:val="24"/>
          <w:szCs w:val="24"/>
        </w:rPr>
      </w:pPr>
    </w:p>
    <w:p w:rsidR="0085617A" w:rsidRPr="0085617A" w:rsidRDefault="0085617A" w:rsidP="0085617A">
      <w:pPr>
        <w:adjustRightInd w:val="0"/>
        <w:snapToGrid w:val="0"/>
        <w:spacing w:after="0" w:line="240" w:lineRule="auto"/>
        <w:ind w:firstLine="709"/>
        <w:jc w:val="both"/>
        <w:rPr>
          <w:rFonts w:ascii="Times New Roman" w:eastAsia="Calibri" w:hAnsi="Times New Roman" w:cs="Times New Roman"/>
          <w:i/>
          <w:sz w:val="24"/>
          <w:szCs w:val="24"/>
        </w:rPr>
      </w:pPr>
      <w:r w:rsidRPr="0085617A">
        <w:rPr>
          <w:rFonts w:ascii="Times New Roman" w:eastAsia="Calibri" w:hAnsi="Times New Roman" w:cs="Times New Roman"/>
          <w:i/>
          <w:sz w:val="24"/>
          <w:szCs w:val="24"/>
        </w:rPr>
        <w:lastRenderedPageBreak/>
        <w:t>Внешние факторы, влияющие на состояние образовательной системы</w:t>
      </w:r>
    </w:p>
    <w:p w:rsidR="0085617A" w:rsidRPr="0085617A" w:rsidRDefault="0085617A" w:rsidP="0085617A">
      <w:pPr>
        <w:adjustRightInd w:val="0"/>
        <w:snapToGrid w:val="0"/>
        <w:spacing w:after="0" w:line="240" w:lineRule="auto"/>
        <w:ind w:firstLine="709"/>
        <w:jc w:val="both"/>
        <w:rPr>
          <w:rFonts w:ascii="Times New Roman" w:eastAsia="Calibri" w:hAnsi="Times New Roman" w:cs="Times New Roman"/>
          <w:i/>
          <w:sz w:val="24"/>
          <w:szCs w:val="24"/>
        </w:rPr>
      </w:pPr>
    </w:p>
    <w:tbl>
      <w:tblPr>
        <w:tblStyle w:val="af1"/>
        <w:tblW w:w="15126" w:type="dxa"/>
        <w:tblInd w:w="534" w:type="dxa"/>
        <w:tblLook w:val="04A0" w:firstRow="1" w:lastRow="0" w:firstColumn="1" w:lastColumn="0" w:noHBand="0" w:noVBand="1"/>
      </w:tblPr>
      <w:tblGrid>
        <w:gridCol w:w="5042"/>
        <w:gridCol w:w="5042"/>
        <w:gridCol w:w="5042"/>
      </w:tblGrid>
      <w:tr w:rsidR="0085617A" w:rsidRPr="0085617A" w:rsidTr="004B74D6">
        <w:trPr>
          <w:trHeight w:val="766"/>
        </w:trPr>
        <w:tc>
          <w:tcPr>
            <w:tcW w:w="5042" w:type="dxa"/>
          </w:tcPr>
          <w:p w:rsidR="0085617A" w:rsidRPr="0072255E" w:rsidRDefault="0085617A" w:rsidP="0085617A">
            <w:pPr>
              <w:adjustRightInd w:val="0"/>
              <w:snapToGrid w:val="0"/>
              <w:jc w:val="both"/>
              <w:rPr>
                <w:rFonts w:ascii="Times New Roman" w:eastAsia="Calibri" w:hAnsi="Times New Roman" w:cs="Times New Roman"/>
                <w:b/>
                <w:sz w:val="24"/>
                <w:szCs w:val="24"/>
              </w:rPr>
            </w:pPr>
            <w:r w:rsidRPr="0072255E">
              <w:rPr>
                <w:rFonts w:ascii="Times New Roman" w:eastAsia="Calibri" w:hAnsi="Times New Roman" w:cs="Times New Roman"/>
                <w:b/>
                <w:sz w:val="24"/>
                <w:szCs w:val="24"/>
              </w:rPr>
              <w:t xml:space="preserve">Внешние факторы, оказывающие </w:t>
            </w:r>
          </w:p>
          <w:p w:rsidR="0085617A" w:rsidRPr="0072255E" w:rsidRDefault="0085617A" w:rsidP="0085617A">
            <w:pPr>
              <w:adjustRightInd w:val="0"/>
              <w:snapToGrid w:val="0"/>
              <w:jc w:val="both"/>
              <w:rPr>
                <w:rFonts w:ascii="Times New Roman" w:eastAsia="Calibri" w:hAnsi="Times New Roman" w:cs="Times New Roman"/>
                <w:b/>
                <w:sz w:val="24"/>
                <w:szCs w:val="24"/>
              </w:rPr>
            </w:pPr>
            <w:r w:rsidRPr="0072255E">
              <w:rPr>
                <w:rFonts w:ascii="Times New Roman" w:eastAsia="Calibri" w:hAnsi="Times New Roman" w:cs="Times New Roman"/>
                <w:b/>
                <w:sz w:val="24"/>
                <w:szCs w:val="24"/>
              </w:rPr>
              <w:t>влияние на развитие школы</w:t>
            </w:r>
          </w:p>
        </w:tc>
        <w:tc>
          <w:tcPr>
            <w:tcW w:w="5042" w:type="dxa"/>
          </w:tcPr>
          <w:p w:rsidR="0085617A" w:rsidRPr="0072255E" w:rsidRDefault="0085617A" w:rsidP="0085617A">
            <w:pPr>
              <w:adjustRightInd w:val="0"/>
              <w:snapToGrid w:val="0"/>
              <w:jc w:val="both"/>
              <w:rPr>
                <w:rFonts w:ascii="Times New Roman" w:eastAsia="Calibri" w:hAnsi="Times New Roman" w:cs="Times New Roman"/>
                <w:b/>
                <w:sz w:val="24"/>
                <w:szCs w:val="24"/>
              </w:rPr>
            </w:pPr>
            <w:r w:rsidRPr="0072255E">
              <w:rPr>
                <w:rFonts w:ascii="Times New Roman" w:eastAsia="Calibri" w:hAnsi="Times New Roman" w:cs="Times New Roman"/>
                <w:b/>
                <w:sz w:val="24"/>
                <w:szCs w:val="24"/>
              </w:rPr>
              <w:t>Благоприятные возможности для развития школы</w:t>
            </w:r>
          </w:p>
        </w:tc>
        <w:tc>
          <w:tcPr>
            <w:tcW w:w="5042" w:type="dxa"/>
          </w:tcPr>
          <w:p w:rsidR="0085617A" w:rsidRPr="0072255E" w:rsidRDefault="0085617A" w:rsidP="0085617A">
            <w:pPr>
              <w:adjustRightInd w:val="0"/>
              <w:snapToGrid w:val="0"/>
              <w:jc w:val="both"/>
              <w:rPr>
                <w:rFonts w:ascii="Times New Roman" w:eastAsia="Calibri" w:hAnsi="Times New Roman" w:cs="Times New Roman"/>
                <w:b/>
                <w:sz w:val="24"/>
                <w:szCs w:val="24"/>
              </w:rPr>
            </w:pPr>
            <w:r w:rsidRPr="0072255E">
              <w:rPr>
                <w:rFonts w:ascii="Times New Roman" w:eastAsia="Calibri" w:hAnsi="Times New Roman" w:cs="Times New Roman"/>
                <w:b/>
                <w:sz w:val="24"/>
                <w:szCs w:val="24"/>
              </w:rPr>
              <w:t>Риски для развития школы</w:t>
            </w:r>
          </w:p>
        </w:tc>
      </w:tr>
      <w:tr w:rsidR="0085617A" w:rsidRPr="0085617A" w:rsidTr="004B74D6">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 xml:space="preserve">Направления образовательной политики в сфере образования на федеральном, региональном и муниципальном уровнях. </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 xml:space="preserve">Ориентация федеральной </w:t>
            </w:r>
            <w:proofErr w:type="gramStart"/>
            <w:r w:rsidRPr="0085617A">
              <w:rPr>
                <w:rFonts w:ascii="Times New Roman" w:eastAsia="Calibri" w:hAnsi="Times New Roman" w:cs="Times New Roman"/>
                <w:sz w:val="24"/>
                <w:szCs w:val="24"/>
              </w:rPr>
              <w:t>политики на повышение</w:t>
            </w:r>
            <w:proofErr w:type="gramEnd"/>
            <w:r w:rsidRPr="0085617A">
              <w:rPr>
                <w:rFonts w:ascii="Times New Roman" w:eastAsia="Calibri" w:hAnsi="Times New Roman" w:cs="Times New Roman"/>
                <w:sz w:val="24"/>
                <w:szCs w:val="24"/>
              </w:rPr>
              <w:t xml:space="preserve"> качества образования в конкурентной образовательной среде.</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Несовершенство системы работы, недостаточность ресурсов для создания конкурентно способного ОУ.</w:t>
            </w:r>
          </w:p>
        </w:tc>
      </w:tr>
      <w:tr w:rsidR="0085617A" w:rsidRPr="0085617A" w:rsidTr="004B74D6">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 xml:space="preserve">Социально - экономические требования к качеству образования и демографические тенденции </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Развитие экономики России предъявляет запрос на новое качество образования, ориентированное на профессиональное развитие талантливой личности. Система высшего образования ориентирована на высокий уровень образования абитуриентов.</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Проблемы с кадровым обеспечением школы</w:t>
            </w:r>
            <w:r w:rsidR="003100F4">
              <w:rPr>
                <w:rFonts w:ascii="Times New Roman" w:eastAsia="Calibri" w:hAnsi="Times New Roman" w:cs="Times New Roman"/>
                <w:sz w:val="24"/>
                <w:szCs w:val="24"/>
              </w:rPr>
              <w:t xml:space="preserve"> – кадровый голод.</w:t>
            </w:r>
            <w:r w:rsidRPr="0085617A">
              <w:rPr>
                <w:rFonts w:ascii="Times New Roman" w:eastAsia="Calibri" w:hAnsi="Times New Roman" w:cs="Times New Roman"/>
                <w:sz w:val="24"/>
                <w:szCs w:val="24"/>
              </w:rPr>
              <w:t xml:space="preserve"> Уменьшение количества учащихся, заинтересованных в получении качественного образования. Недостаточная работа родителей с детьми по определению перспектив дальнейшего обучения</w:t>
            </w:r>
          </w:p>
        </w:tc>
      </w:tr>
      <w:tr w:rsidR="0085617A" w:rsidRPr="0085617A" w:rsidTr="004B74D6">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 xml:space="preserve">Специфика и уровень запросов участников образовательной деятельности </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Ориентация учащихся и родителей (законных представителей) на высшее и среднее профессиональное образование</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Прагматизм образовательных запросов родителей (законных представителей) и учащихся, который ограничивает результаты образования</w:t>
            </w:r>
          </w:p>
        </w:tc>
      </w:tr>
      <w:tr w:rsidR="0085617A" w:rsidRPr="0085617A" w:rsidTr="004B74D6">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 xml:space="preserve">Международные тенденции развития образования </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Ориентация на компетентностный подход и готовность 15 летнего подростка к правильному жизненному выбору</w:t>
            </w:r>
          </w:p>
        </w:tc>
        <w:tc>
          <w:tcPr>
            <w:tcW w:w="5042" w:type="dxa"/>
          </w:tcPr>
          <w:p w:rsidR="0085617A" w:rsidRPr="0085617A" w:rsidRDefault="0085617A" w:rsidP="0085617A">
            <w:pPr>
              <w:adjustRightInd w:val="0"/>
              <w:snapToGrid w:val="0"/>
              <w:jc w:val="both"/>
              <w:rPr>
                <w:rFonts w:ascii="Times New Roman" w:eastAsia="Calibri" w:hAnsi="Times New Roman" w:cs="Times New Roman"/>
                <w:sz w:val="24"/>
                <w:szCs w:val="24"/>
              </w:rPr>
            </w:pPr>
            <w:r w:rsidRPr="0085617A">
              <w:rPr>
                <w:rFonts w:ascii="Times New Roman" w:eastAsia="Calibri" w:hAnsi="Times New Roman" w:cs="Times New Roman"/>
                <w:sz w:val="24"/>
                <w:szCs w:val="24"/>
              </w:rPr>
              <w:t>Социальный инфантилизм части молодежи, поддерживаемый родителя</w:t>
            </w:r>
            <w:r w:rsidR="00433510">
              <w:rPr>
                <w:rFonts w:ascii="Times New Roman" w:eastAsia="Calibri" w:hAnsi="Times New Roman" w:cs="Times New Roman"/>
                <w:sz w:val="24"/>
                <w:szCs w:val="24"/>
              </w:rPr>
              <w:t>ми (законными представителями)</w:t>
            </w:r>
          </w:p>
        </w:tc>
      </w:tr>
    </w:tbl>
    <w:p w:rsidR="0085617A" w:rsidRPr="0085617A" w:rsidRDefault="0085617A" w:rsidP="0085617A">
      <w:pPr>
        <w:adjustRightInd w:val="0"/>
        <w:snapToGrid w:val="0"/>
        <w:spacing w:after="0" w:line="240" w:lineRule="auto"/>
        <w:ind w:firstLine="709"/>
        <w:jc w:val="both"/>
        <w:rPr>
          <w:rFonts w:ascii="Times New Roman" w:eastAsia="Calibri" w:hAnsi="Times New Roman" w:cs="Times New Roman"/>
          <w:sz w:val="28"/>
          <w:szCs w:val="28"/>
        </w:rPr>
      </w:pPr>
    </w:p>
    <w:p w:rsidR="0085617A" w:rsidRPr="00CA71CB" w:rsidRDefault="0085617A" w:rsidP="0085617A">
      <w:pPr>
        <w:adjustRightInd w:val="0"/>
        <w:snapToGrid w:val="0"/>
        <w:spacing w:after="0" w:line="240" w:lineRule="auto"/>
        <w:ind w:firstLine="709"/>
        <w:jc w:val="both"/>
        <w:rPr>
          <w:rFonts w:ascii="Times New Roman" w:eastAsia="Calibri" w:hAnsi="Times New Roman" w:cs="Times New Roman"/>
          <w:i/>
          <w:sz w:val="24"/>
          <w:szCs w:val="24"/>
        </w:rPr>
      </w:pPr>
      <w:r w:rsidRPr="00CA71CB">
        <w:rPr>
          <w:rFonts w:ascii="Times New Roman" w:eastAsia="Calibri" w:hAnsi="Times New Roman" w:cs="Times New Roman"/>
          <w:i/>
          <w:sz w:val="24"/>
          <w:szCs w:val="24"/>
        </w:rPr>
        <w:t>Внутренние факторы, влияющие на состояние образовательной системы</w:t>
      </w:r>
    </w:p>
    <w:p w:rsidR="0085617A" w:rsidRPr="00CA71CB" w:rsidRDefault="0085617A"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sidRPr="00CA71CB">
        <w:rPr>
          <w:rFonts w:ascii="Times New Roman" w:eastAsia="Calibri" w:hAnsi="Times New Roman" w:cs="Times New Roman"/>
          <w:sz w:val="24"/>
          <w:szCs w:val="24"/>
        </w:rPr>
        <w:t xml:space="preserve"> Достаточно высокий авторитет школы в окружающем социуме; </w:t>
      </w:r>
    </w:p>
    <w:p w:rsidR="0085617A" w:rsidRPr="00CA71CB" w:rsidRDefault="0085617A"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sidRPr="00CA71CB">
        <w:rPr>
          <w:rFonts w:ascii="Times New Roman" w:eastAsia="Calibri" w:hAnsi="Times New Roman" w:cs="Times New Roman"/>
          <w:sz w:val="24"/>
          <w:szCs w:val="24"/>
        </w:rPr>
        <w:t xml:space="preserve"> Квалифицированный педагогический коллектив, стержнем которого являются педагоги, отработавшие в школе более 20 лет; </w:t>
      </w:r>
    </w:p>
    <w:p w:rsidR="0085617A" w:rsidRDefault="0085617A"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sidRPr="00CA71CB">
        <w:rPr>
          <w:rFonts w:ascii="Times New Roman" w:eastAsia="Calibri" w:hAnsi="Times New Roman" w:cs="Times New Roman"/>
          <w:sz w:val="24"/>
          <w:szCs w:val="24"/>
        </w:rPr>
        <w:t xml:space="preserve"> Использование в образовательном процессе современных образовательных технологий, позволяющих обеспечить достойное образование и воспитание; </w:t>
      </w:r>
    </w:p>
    <w:p w:rsidR="0038664F" w:rsidRDefault="0038664F"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Pr>
          <w:rFonts w:ascii="Times New Roman" w:eastAsia="Calibri" w:hAnsi="Times New Roman" w:cs="Times New Roman"/>
          <w:sz w:val="24"/>
          <w:szCs w:val="24"/>
        </w:rPr>
        <w:t xml:space="preserve"> Достаточно высокий уровень материально-технического оснащения школы, в том</w:t>
      </w:r>
      <w:r w:rsidR="002806F5">
        <w:rPr>
          <w:rFonts w:ascii="Times New Roman" w:eastAsia="Calibri" w:hAnsi="Times New Roman" w:cs="Times New Roman"/>
          <w:sz w:val="24"/>
          <w:szCs w:val="24"/>
        </w:rPr>
        <w:t xml:space="preserve"> числе цифровыми образовательными ресурсами</w:t>
      </w:r>
      <w:r>
        <w:rPr>
          <w:rFonts w:ascii="Times New Roman" w:eastAsia="Calibri" w:hAnsi="Times New Roman" w:cs="Times New Roman"/>
          <w:sz w:val="24"/>
          <w:szCs w:val="24"/>
        </w:rPr>
        <w:t>;</w:t>
      </w:r>
    </w:p>
    <w:p w:rsidR="0038664F" w:rsidRPr="00CA71CB" w:rsidRDefault="0038664F"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Pr>
          <w:rFonts w:ascii="Times New Roman" w:eastAsia="Calibri" w:hAnsi="Times New Roman" w:cs="Times New Roman"/>
          <w:sz w:val="24"/>
          <w:szCs w:val="24"/>
        </w:rPr>
        <w:t xml:space="preserve"> Новое современное здание школы;</w:t>
      </w:r>
    </w:p>
    <w:p w:rsidR="0085617A" w:rsidRPr="00CA71CB" w:rsidRDefault="0085617A" w:rsidP="0085617A">
      <w:pPr>
        <w:adjustRightInd w:val="0"/>
        <w:snapToGrid w:val="0"/>
        <w:spacing w:after="0" w:line="240" w:lineRule="auto"/>
        <w:ind w:firstLine="709"/>
        <w:jc w:val="both"/>
        <w:rPr>
          <w:rFonts w:ascii="Times New Roman" w:eastAsia="Calibri" w:hAnsi="Times New Roman" w:cs="Times New Roman"/>
          <w:sz w:val="24"/>
          <w:szCs w:val="24"/>
        </w:rPr>
      </w:pPr>
      <w:r w:rsidRPr="00CA71CB">
        <w:rPr>
          <w:rFonts w:ascii="Times New Roman" w:eastAsia="Calibri" w:hAnsi="Times New Roman" w:cs="Times New Roman"/>
          <w:sz w:val="24"/>
          <w:szCs w:val="24"/>
        </w:rPr>
        <w:sym w:font="Symbol" w:char="F0B7"/>
      </w:r>
      <w:r w:rsidRPr="00CA71CB">
        <w:rPr>
          <w:rFonts w:ascii="Times New Roman" w:eastAsia="Calibri" w:hAnsi="Times New Roman" w:cs="Times New Roman"/>
          <w:sz w:val="24"/>
          <w:szCs w:val="24"/>
        </w:rPr>
        <w:t xml:space="preserve"> Сотрудничество с учреждением среднего профессионального образования, центром дополнительного образования.</w:t>
      </w:r>
    </w:p>
    <w:p w:rsidR="00BC2A6D" w:rsidRDefault="00BC2A6D">
      <w:pPr>
        <w:rPr>
          <w:rFonts w:ascii="Times New Roman" w:hAnsi="Times New Roman" w:cs="Times New Roman"/>
          <w:sz w:val="28"/>
          <w:szCs w:val="28"/>
        </w:rPr>
        <w:sectPr w:rsidR="00BC2A6D" w:rsidSect="00C81E21">
          <w:pgSz w:w="16838" w:h="11906" w:orient="landscape"/>
          <w:pgMar w:top="1134" w:right="851" w:bottom="567" w:left="851" w:header="709" w:footer="301" w:gutter="0"/>
          <w:cols w:space="720"/>
          <w:docGrid w:linePitch="299"/>
        </w:sectPr>
      </w:pPr>
    </w:p>
    <w:p w:rsidR="002855D8" w:rsidRPr="000B5487" w:rsidRDefault="002855D8" w:rsidP="00873DC4">
      <w:pPr>
        <w:adjustRightInd w:val="0"/>
        <w:snapToGrid w:val="0"/>
        <w:spacing w:before="120" w:after="120" w:line="240" w:lineRule="auto"/>
        <w:ind w:firstLine="709"/>
        <w:jc w:val="both"/>
        <w:rPr>
          <w:rFonts w:ascii="Times New Roman" w:hAnsi="Times New Roman" w:cs="Times New Roman"/>
          <w:sz w:val="28"/>
          <w:szCs w:val="28"/>
        </w:rPr>
      </w:pPr>
      <w:r w:rsidRPr="000B5487">
        <w:rPr>
          <w:rFonts w:ascii="Times New Roman" w:hAnsi="Times New Roman" w:cs="Times New Roman"/>
          <w:sz w:val="28"/>
          <w:szCs w:val="28"/>
        </w:rPr>
        <w:lastRenderedPageBreak/>
        <w:t>3.2.2. Анализ текущего состояния и перспектив развития школы.</w:t>
      </w:r>
    </w:p>
    <w:p w:rsidR="00CA2CD8" w:rsidRPr="002E40CF" w:rsidRDefault="0012722C" w:rsidP="00873DC4">
      <w:pPr>
        <w:pStyle w:val="a3"/>
        <w:widowControl w:val="0"/>
        <w:pBdr>
          <w:top w:val="none" w:sz="4" w:space="0" w:color="000000"/>
          <w:left w:val="none" w:sz="4" w:space="0" w:color="000000"/>
          <w:bottom w:val="none" w:sz="4" w:space="0" w:color="000000"/>
          <w:right w:val="none" w:sz="4" w:space="0" w:color="000000"/>
        </w:pBdr>
        <w:adjustRightInd w:val="0"/>
        <w:snapToGrid w:val="0"/>
        <w:spacing w:before="120" w:after="120" w:line="240" w:lineRule="auto"/>
        <w:ind w:left="709"/>
        <w:jc w:val="both"/>
        <w:rPr>
          <w:rFonts w:ascii="Times New Roman" w:eastAsia="Times New Roman" w:hAnsi="Times New Roman" w:cs="Times New Roman"/>
          <w:color w:val="000000"/>
          <w:sz w:val="28"/>
          <w:szCs w:val="28"/>
        </w:rPr>
      </w:pPr>
      <w:r w:rsidRPr="000B5487">
        <w:rPr>
          <w:rFonts w:ascii="Times New Roman" w:eastAsia="Times New Roman" w:hAnsi="Times New Roman" w:cs="Times New Roman"/>
          <w:color w:val="000000"/>
          <w:sz w:val="28"/>
          <w:szCs w:val="28"/>
        </w:rPr>
        <w:t>Интерпретация результатов самодиагностики</w:t>
      </w:r>
      <w:r w:rsidR="00070C5E" w:rsidRPr="000B5487">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1"/>
        <w:tblW w:w="5171" w:type="pct"/>
        <w:tblInd w:w="-176" w:type="dxa"/>
        <w:tblLook w:val="04A0" w:firstRow="1" w:lastRow="0" w:firstColumn="1" w:lastColumn="0" w:noHBand="0" w:noVBand="1"/>
      </w:tblPr>
      <w:tblGrid>
        <w:gridCol w:w="438"/>
        <w:gridCol w:w="2511"/>
        <w:gridCol w:w="5590"/>
        <w:gridCol w:w="3799"/>
        <w:gridCol w:w="3539"/>
      </w:tblGrid>
      <w:tr w:rsidR="00560EAD" w:rsidRPr="00C5485F" w:rsidTr="00560EAD">
        <w:trPr>
          <w:trHeight w:val="585"/>
        </w:trPr>
        <w:tc>
          <w:tcPr>
            <w:tcW w:w="138" w:type="pct"/>
            <w:vMerge w:val="restart"/>
            <w:vAlign w:val="center"/>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sidRPr="00C5485F">
              <w:rPr>
                <w:rFonts w:ascii="Times New Roman" w:eastAsia="Times New Roman" w:hAnsi="Times New Roman" w:cs="Times New Roman"/>
                <w:b/>
                <w:color w:val="000000"/>
              </w:rPr>
              <w:t>№</w:t>
            </w:r>
          </w:p>
        </w:tc>
        <w:tc>
          <w:tcPr>
            <w:tcW w:w="573" w:type="pct"/>
            <w:vMerge w:val="restart"/>
            <w:vAlign w:val="center"/>
          </w:tcPr>
          <w:p w:rsidR="00560EAD" w:rsidRPr="00C5485F" w:rsidRDefault="00560EAD" w:rsidP="004B74D6">
            <w:pPr>
              <w:widowControl w:val="0"/>
              <w:spacing w:line="276" w:lineRule="auto"/>
              <w:jc w:val="center"/>
              <w:rPr>
                <w:rFonts w:ascii="Times New Roman" w:eastAsia="Times New Roman" w:hAnsi="Times New Roman" w:cs="Times New Roman"/>
                <w:b/>
                <w:color w:val="000000"/>
              </w:rPr>
            </w:pPr>
            <w:r w:rsidRPr="00C5485F">
              <w:rPr>
                <w:rFonts w:ascii="Times New Roman" w:eastAsia="Times New Roman" w:hAnsi="Times New Roman" w:cs="Times New Roman"/>
                <w:b/>
                <w:color w:val="000000"/>
              </w:rPr>
              <w:t>Магистральное направление, ключевое условие</w:t>
            </w:r>
          </w:p>
        </w:tc>
        <w:tc>
          <w:tcPr>
            <w:tcW w:w="3102" w:type="pct"/>
            <w:gridSpan w:val="2"/>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sidRPr="00C5485F">
              <w:rPr>
                <w:rFonts w:ascii="Times New Roman" w:eastAsia="Times New Roman" w:hAnsi="Times New Roman" w:cs="Times New Roman"/>
                <w:b/>
                <w:color w:val="000000"/>
              </w:rPr>
              <w:t>Полученный результат</w:t>
            </w:r>
          </w:p>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sidRPr="00C5485F">
              <w:rPr>
                <w:rFonts w:ascii="Times New Roman" w:eastAsia="Times New Roman" w:hAnsi="Times New Roman" w:cs="Times New Roman"/>
                <w:b/>
                <w:color w:val="000000"/>
              </w:rPr>
              <w:t>(описание и количество баллов)</w:t>
            </w:r>
          </w:p>
        </w:tc>
        <w:tc>
          <w:tcPr>
            <w:tcW w:w="1187" w:type="pct"/>
            <w:vMerge w:val="restart"/>
            <w:vAlign w:val="center"/>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sidRPr="00C5485F">
              <w:rPr>
                <w:rFonts w:ascii="Times New Roman" w:eastAsia="Times New Roman" w:hAnsi="Times New Roman" w:cs="Times New Roman"/>
                <w:b/>
                <w:color w:val="000000"/>
              </w:rPr>
              <w:t>Планируемый результат, описание</w:t>
            </w:r>
          </w:p>
        </w:tc>
      </w:tr>
      <w:tr w:rsidR="00560EAD" w:rsidRPr="00C5485F" w:rsidTr="000B5487">
        <w:trPr>
          <w:trHeight w:val="585"/>
        </w:trPr>
        <w:tc>
          <w:tcPr>
            <w:tcW w:w="138" w:type="pct"/>
            <w:vMerge/>
            <w:vAlign w:val="center"/>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p>
        </w:tc>
        <w:tc>
          <w:tcPr>
            <w:tcW w:w="573" w:type="pct"/>
            <w:vMerge/>
            <w:vAlign w:val="center"/>
          </w:tcPr>
          <w:p w:rsidR="00560EAD" w:rsidRPr="00C5485F" w:rsidRDefault="00560EAD" w:rsidP="004B74D6">
            <w:pPr>
              <w:widowControl w:val="0"/>
              <w:spacing w:line="276" w:lineRule="auto"/>
              <w:jc w:val="center"/>
              <w:rPr>
                <w:rFonts w:ascii="Times New Roman" w:eastAsia="Times New Roman" w:hAnsi="Times New Roman" w:cs="Times New Roman"/>
                <w:b/>
                <w:color w:val="000000"/>
              </w:rPr>
            </w:pPr>
          </w:p>
        </w:tc>
        <w:tc>
          <w:tcPr>
            <w:tcW w:w="1833" w:type="pct"/>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2023</w:t>
            </w:r>
          </w:p>
        </w:tc>
        <w:tc>
          <w:tcPr>
            <w:tcW w:w="1268" w:type="pct"/>
            <w:vAlign w:val="center"/>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w:t>
            </w:r>
          </w:p>
        </w:tc>
        <w:tc>
          <w:tcPr>
            <w:tcW w:w="1187" w:type="pct"/>
            <w:vMerge/>
            <w:vAlign w:val="center"/>
          </w:tcPr>
          <w:p w:rsidR="00560EAD" w:rsidRPr="00C5485F" w:rsidRDefault="00560EAD" w:rsidP="0075658D">
            <w:pPr>
              <w:widowControl w:val="0"/>
              <w:spacing w:line="276" w:lineRule="auto"/>
              <w:jc w:val="center"/>
              <w:rPr>
                <w:rFonts w:ascii="Times New Roman" w:eastAsia="Times New Roman" w:hAnsi="Times New Roman" w:cs="Times New Roman"/>
                <w:b/>
                <w:color w:val="000000"/>
              </w:rPr>
            </w:pP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t>1</w:t>
            </w:r>
          </w:p>
        </w:tc>
        <w:tc>
          <w:tcPr>
            <w:tcW w:w="573" w:type="pct"/>
          </w:tcPr>
          <w:p w:rsidR="00560EAD" w:rsidRPr="000B5487" w:rsidRDefault="000B5487" w:rsidP="0075658D">
            <w:pPr>
              <w:widowControl w:val="0"/>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ЗНАНИЕ</w:t>
            </w:r>
          </w:p>
        </w:tc>
        <w:tc>
          <w:tcPr>
            <w:tcW w:w="1833" w:type="pct"/>
          </w:tcPr>
          <w:p w:rsidR="00560EAD" w:rsidRPr="001B64AD" w:rsidRDefault="00560EAD" w:rsidP="001B64AD">
            <w:pPr>
              <w:widowControl w:val="0"/>
              <w:spacing w:line="276" w:lineRule="auto"/>
              <w:jc w:val="both"/>
              <w:rPr>
                <w:rFonts w:ascii="Times New Roman" w:eastAsia="Calibri" w:hAnsi="Times New Roman" w:cs="Times New Roman"/>
                <w:b/>
              </w:rPr>
            </w:pPr>
            <w:r w:rsidRPr="001B64AD">
              <w:rPr>
                <w:rFonts w:ascii="Times New Roman" w:eastAsia="Calibri" w:hAnsi="Times New Roman" w:cs="Times New Roman"/>
                <w:b/>
              </w:rPr>
              <w:t>33 – средний уровень</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1.1. </w:t>
            </w:r>
            <w:r w:rsidR="00560EAD" w:rsidRPr="001B64AD">
              <w:rPr>
                <w:rFonts w:ascii="Times New Roman" w:eastAsia="Calibri" w:hAnsi="Times New Roman" w:cs="Times New Roman"/>
              </w:rPr>
              <w:t xml:space="preserve">Обучающиеся участвуют в реализации проектной и/или исследовательской деятельности </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1.2. </w:t>
            </w:r>
            <w:r w:rsidR="00560EAD" w:rsidRPr="001B64AD">
              <w:rPr>
                <w:rFonts w:ascii="Times New Roman" w:eastAsia="Calibri" w:hAnsi="Times New Roman" w:cs="Times New Roman"/>
                <w:color w:val="000000"/>
              </w:rPr>
              <w:t>Реализация 1 профиля учебного плана на уровне СОО</w:t>
            </w:r>
          </w:p>
          <w:p w:rsidR="00560EAD" w:rsidRPr="001B64AD" w:rsidRDefault="001B64AD" w:rsidP="001B64AD">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1.3. </w:t>
            </w:r>
            <w:r w:rsidR="00560EAD" w:rsidRPr="001B64AD">
              <w:rPr>
                <w:rFonts w:ascii="Times New Roman" w:eastAsia="Calibri" w:hAnsi="Times New Roman" w:cs="Times New Roman"/>
                <w:color w:val="000000"/>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ФРП учебных предметов.</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1.4. </w:t>
            </w:r>
            <w:r w:rsidR="00560EAD" w:rsidRPr="001B64AD">
              <w:rPr>
                <w:rFonts w:ascii="Times New Roman" w:eastAsia="Calibri" w:hAnsi="Times New Roman" w:cs="Times New Roman"/>
                <w:color w:val="000000"/>
              </w:rPr>
              <w:t>В полном объеме обеспеченность учебниками и учебными пособиями.</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1.5. </w:t>
            </w:r>
            <w:r w:rsidR="00560EAD" w:rsidRPr="001B64AD">
              <w:rPr>
                <w:rFonts w:ascii="Times New Roman" w:eastAsia="Calibri" w:hAnsi="Times New Roman" w:cs="Times New Roman"/>
                <w:color w:val="000000"/>
              </w:rPr>
              <w:t>Применяются электронные образовательные ресурсы из федерального перечня</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1.7. </w:t>
            </w:r>
            <w:r w:rsidR="00560EAD" w:rsidRPr="001B64AD">
              <w:rPr>
                <w:rFonts w:ascii="Times New Roman" w:eastAsia="Calibri" w:hAnsi="Times New Roman" w:cs="Times New Roman"/>
                <w:color w:val="000000"/>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1.8. </w:t>
            </w:r>
            <w:r w:rsidR="00560EAD" w:rsidRPr="001B64AD">
              <w:rPr>
                <w:rFonts w:ascii="Times New Roman" w:eastAsia="Calibri" w:hAnsi="Times New Roman" w:cs="Times New Roman"/>
                <w:color w:val="000000"/>
              </w:rPr>
              <w:t>100% учителей соблюдают и управленческой команды требования локального акта, регламентирующего внутреннюю систему оценки качества образования.</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1.9. </w:t>
            </w:r>
            <w:r w:rsidR="00560EAD" w:rsidRPr="001B64AD">
              <w:rPr>
                <w:rFonts w:ascii="Times New Roman" w:eastAsia="Calibri" w:hAnsi="Times New Roman" w:cs="Times New Roman"/>
                <w:color w:val="000000"/>
              </w:rPr>
              <w:t>Планируются оценочные процедуры с учетом графиков проведения федеральных и региональных процедур</w:t>
            </w:r>
          </w:p>
          <w:p w:rsidR="00560E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1.10. </w:t>
            </w:r>
            <w:r w:rsidR="00560EAD" w:rsidRPr="001B64AD">
              <w:rPr>
                <w:rFonts w:ascii="Times New Roman" w:eastAsia="Calibri" w:hAnsi="Times New Roman" w:cs="Times New Roman"/>
                <w:color w:val="000000"/>
              </w:rPr>
              <w:t xml:space="preserve">Отсутствуют выпускники 11 класса, получившие медаль «За особые успехи в учении», которые набрали </w:t>
            </w:r>
            <w:r w:rsidR="00560EAD" w:rsidRPr="001B64AD">
              <w:rPr>
                <w:rFonts w:ascii="Times New Roman" w:eastAsia="Calibri" w:hAnsi="Times New Roman" w:cs="Times New Roman"/>
                <w:color w:val="000000"/>
              </w:rPr>
              <w:lastRenderedPageBreak/>
              <w:t>по одному из предметов ЕГЭ менее 70 баллов</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1.11. </w:t>
            </w:r>
            <w:r w:rsidRPr="001B64AD">
              <w:rPr>
                <w:rFonts w:ascii="Times New Roman" w:eastAsia="Calibri" w:hAnsi="Times New Roman" w:cs="Times New Roman"/>
                <w:color w:val="000000"/>
              </w:rPr>
              <w:t>Школа не входит в перечень ОО с признаками необъективных результатов по итогам предыдущего учебного года.</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1.12. </w:t>
            </w:r>
            <w:r w:rsidRPr="001B64AD">
              <w:rPr>
                <w:rFonts w:ascii="Times New Roman" w:eastAsia="Calibri" w:hAnsi="Times New Roman" w:cs="Times New Roman"/>
                <w:color w:val="000000"/>
              </w:rPr>
              <w:t>Отсутствуют выпускники 9 класса, не получившие аттестаты об основном общем образовании.</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1.13. </w:t>
            </w:r>
            <w:r w:rsidRPr="001B64AD">
              <w:rPr>
                <w:rFonts w:ascii="Times New Roman" w:eastAsia="Calibri" w:hAnsi="Times New Roman" w:cs="Times New Roman"/>
                <w:color w:val="000000"/>
              </w:rPr>
              <w:t>Отсутствуют выпускники 11 класса, не получившие аттестаты о среднем общем образовании.</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1.14. </w:t>
            </w:r>
            <w:proofErr w:type="gramStart"/>
            <w:r w:rsidRPr="001B64AD">
              <w:rPr>
                <w:rFonts w:ascii="Times New Roman" w:eastAsia="Calibri" w:hAnsi="Times New Roman" w:cs="Times New Roman"/>
                <w:color w:val="000000"/>
              </w:rPr>
              <w:t>Обучающимся</w:t>
            </w:r>
            <w:proofErr w:type="gramEnd"/>
            <w:r w:rsidRPr="001B64AD">
              <w:rPr>
                <w:rFonts w:ascii="Times New Roman" w:eastAsia="Calibri" w:hAnsi="Times New Roman" w:cs="Times New Roman"/>
                <w:color w:val="000000"/>
              </w:rPr>
              <w:t xml:space="preserve"> обеспечено не менее 5-9 часов еженедельных занятий внеурочной деятельностью.</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1.15. </w:t>
            </w:r>
            <w:r w:rsidRPr="001B64AD">
              <w:rPr>
                <w:rFonts w:ascii="Times New Roman" w:eastAsia="Calibri" w:hAnsi="Times New Roman" w:cs="Times New Roman"/>
              </w:rPr>
              <w:t xml:space="preserve">Участие учащихся в муниципальном этапе во </w:t>
            </w:r>
            <w:proofErr w:type="spellStart"/>
            <w:r w:rsidRPr="001B64AD">
              <w:rPr>
                <w:rFonts w:ascii="Times New Roman" w:eastAsia="Calibri" w:hAnsi="Times New Roman" w:cs="Times New Roman"/>
              </w:rPr>
              <w:t>ВСоШ</w:t>
            </w:r>
            <w:proofErr w:type="spellEnd"/>
            <w:r w:rsidRPr="001B64AD">
              <w:rPr>
                <w:rFonts w:ascii="Times New Roman" w:eastAsia="Calibri" w:hAnsi="Times New Roman" w:cs="Times New Roman"/>
              </w:rPr>
              <w:t>.</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1.16. </w:t>
            </w:r>
            <w:r w:rsidRPr="001B64AD">
              <w:rPr>
                <w:rFonts w:ascii="Times New Roman" w:eastAsia="Calibri" w:hAnsi="Times New Roman" w:cs="Times New Roman"/>
              </w:rPr>
              <w:t>Наличие победителей и (или) призеров муниципального этапа Всероссийской олимпиады школьников.</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1.18. </w:t>
            </w:r>
            <w:r w:rsidRPr="001B64AD">
              <w:rPr>
                <w:rFonts w:ascii="Times New Roman" w:eastAsia="Calibri" w:hAnsi="Times New Roman" w:cs="Times New Roman"/>
              </w:rPr>
              <w:t>Реализация в течение 2 и более лет программы (плана) мероприятий по обеспечению доступности качества образования обучающихся с ОВЗ, с инвалидностью.</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1.19. </w:t>
            </w:r>
            <w:r w:rsidRPr="001B64AD">
              <w:rPr>
                <w:rFonts w:ascii="Times New Roman" w:eastAsia="Calibri" w:hAnsi="Times New Roman" w:cs="Times New Roman"/>
              </w:rPr>
              <w:t xml:space="preserve">Разработаны отдельные ЛА на особенности организации образования </w:t>
            </w:r>
            <w:proofErr w:type="gramStart"/>
            <w:r w:rsidRPr="001B64AD">
              <w:rPr>
                <w:rFonts w:ascii="Times New Roman" w:eastAsia="Calibri" w:hAnsi="Times New Roman" w:cs="Times New Roman"/>
              </w:rPr>
              <w:t>обучающихся</w:t>
            </w:r>
            <w:proofErr w:type="gramEnd"/>
            <w:r w:rsidRPr="001B64AD">
              <w:rPr>
                <w:rFonts w:ascii="Times New Roman" w:eastAsia="Calibri" w:hAnsi="Times New Roman" w:cs="Times New Roman"/>
              </w:rPr>
              <w:t xml:space="preserve"> с ОВЗ, с инвалидностью по отдельным вопросам.</w:t>
            </w:r>
          </w:p>
          <w:p w:rsidR="001B64AD" w:rsidRPr="001B64AD" w:rsidRDefault="001B64AD"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1.20. </w:t>
            </w:r>
            <w:r w:rsidRPr="00C5485F">
              <w:rPr>
                <w:rFonts w:ascii="Times New Roman" w:eastAsia="Calibri" w:hAnsi="Times New Roman" w:cs="Times New Roman"/>
                <w:color w:val="000000"/>
              </w:rPr>
              <w:t xml:space="preserve">Кадровое обеспечение оказания психолого-педагогической и технической помощи </w:t>
            </w:r>
            <w:proofErr w:type="gramStart"/>
            <w:r w:rsidRPr="00C5485F">
              <w:rPr>
                <w:rFonts w:ascii="Times New Roman" w:eastAsia="Calibri" w:hAnsi="Times New Roman" w:cs="Times New Roman"/>
                <w:color w:val="000000"/>
              </w:rPr>
              <w:t>обучающимся</w:t>
            </w:r>
            <w:proofErr w:type="gramEnd"/>
            <w:r w:rsidRPr="00C5485F">
              <w:rPr>
                <w:rFonts w:ascii="Times New Roman" w:eastAsia="Calibri" w:hAnsi="Times New Roman" w:cs="Times New Roman"/>
                <w:color w:val="000000"/>
              </w:rPr>
              <w:t xml:space="preserve"> с ОВЗ, с инвалидностью обеспечено частично (выездной логопед (платно по договоренности с родителями), выездной педагог-психолог (по возможности для нуждающихся), школьная </w:t>
            </w:r>
            <w:proofErr w:type="spellStart"/>
            <w:r w:rsidRPr="00C5485F">
              <w:rPr>
                <w:rFonts w:ascii="Times New Roman" w:eastAsia="Calibri" w:hAnsi="Times New Roman" w:cs="Times New Roman"/>
                <w:color w:val="000000"/>
              </w:rPr>
              <w:t>ППк</w:t>
            </w:r>
            <w:proofErr w:type="spellEnd"/>
            <w:r w:rsidRPr="00C5485F">
              <w:rPr>
                <w:rFonts w:ascii="Times New Roman" w:eastAsia="Calibri" w:hAnsi="Times New Roman" w:cs="Times New Roman"/>
                <w:color w:val="000000"/>
              </w:rPr>
              <w:t xml:space="preserve">, территориальная </w:t>
            </w:r>
            <w:proofErr w:type="spellStart"/>
            <w:r w:rsidRPr="00C5485F">
              <w:rPr>
                <w:rFonts w:ascii="Times New Roman" w:eastAsia="Calibri" w:hAnsi="Times New Roman" w:cs="Times New Roman"/>
                <w:color w:val="000000"/>
              </w:rPr>
              <w:t>ПМПк</w:t>
            </w:r>
            <w:proofErr w:type="spellEnd"/>
            <w:r w:rsidRPr="00C5485F">
              <w:rPr>
                <w:rFonts w:ascii="Times New Roman" w:eastAsia="Calibri" w:hAnsi="Times New Roman" w:cs="Times New Roman"/>
                <w:color w:val="000000"/>
              </w:rPr>
              <w:t>).</w:t>
            </w:r>
          </w:p>
          <w:p w:rsidR="00560EAD" w:rsidRDefault="001B64AD" w:rsidP="001B64AD">
            <w:pPr>
              <w:widowControl w:val="0"/>
              <w:spacing w:line="276" w:lineRule="auto"/>
              <w:jc w:val="both"/>
              <w:rPr>
                <w:rFonts w:ascii="Times New Roman" w:eastAsia="Calibri" w:hAnsi="Times New Roman" w:cs="Times New Roman"/>
                <w:color w:val="000000"/>
              </w:rPr>
            </w:pPr>
            <w:r w:rsidRPr="001B64AD">
              <w:rPr>
                <w:rFonts w:ascii="Times New Roman" w:eastAsia="Calibri" w:hAnsi="Times New Roman" w:cs="Times New Roman"/>
              </w:rPr>
              <w:t>1.21.</w:t>
            </w:r>
            <w:r w:rsidRPr="00C5485F">
              <w:rPr>
                <w:rFonts w:ascii="Times New Roman" w:eastAsia="Calibri" w:hAnsi="Times New Roman" w:cs="Times New Roman"/>
                <w:color w:val="000000"/>
              </w:rPr>
              <w:t xml:space="preserve"> Разработаны адаптированные основные общеобразовательные программы</w:t>
            </w:r>
          </w:p>
          <w:p w:rsidR="001B64AD" w:rsidRDefault="001B64AD" w:rsidP="001B64AD">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rPr>
              <w:t xml:space="preserve">1.22. </w:t>
            </w:r>
            <w:r w:rsidRPr="00C5485F">
              <w:rPr>
                <w:rFonts w:ascii="Times New Roman" w:eastAsia="Calibri" w:hAnsi="Times New Roman" w:cs="Times New Roman"/>
                <w:color w:val="000000"/>
              </w:rPr>
              <w:t xml:space="preserve">На официальном сайте создан информационный блок общеобразовательной организации образования </w:t>
            </w:r>
            <w:proofErr w:type="gramStart"/>
            <w:r w:rsidRPr="00C5485F">
              <w:rPr>
                <w:rFonts w:ascii="Times New Roman" w:eastAsia="Calibri" w:hAnsi="Times New Roman" w:cs="Times New Roman"/>
                <w:color w:val="000000"/>
              </w:rPr>
              <w:t>обучающихся</w:t>
            </w:r>
            <w:proofErr w:type="gramEnd"/>
            <w:r w:rsidRPr="00C5485F">
              <w:rPr>
                <w:rFonts w:ascii="Times New Roman" w:eastAsia="Calibri" w:hAnsi="Times New Roman" w:cs="Times New Roman"/>
                <w:color w:val="000000"/>
              </w:rPr>
              <w:t xml:space="preserve"> с ОВЗ, с инвалидностью (обновляется </w:t>
            </w:r>
            <w:r w:rsidRPr="00C5485F">
              <w:rPr>
                <w:rFonts w:ascii="Times New Roman" w:eastAsia="Calibri" w:hAnsi="Times New Roman" w:cs="Times New Roman"/>
                <w:color w:val="000000"/>
              </w:rPr>
              <w:lastRenderedPageBreak/>
              <w:t>редко)</w:t>
            </w:r>
          </w:p>
          <w:p w:rsidR="001B64AD" w:rsidRDefault="001B64AD" w:rsidP="001B64AD">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1.23. </w:t>
            </w:r>
            <w:r w:rsidRPr="00C5485F">
              <w:rPr>
                <w:rFonts w:ascii="Times New Roman" w:eastAsia="Calibri" w:hAnsi="Times New Roman" w:cs="Times New Roman"/>
                <w:color w:val="000000"/>
              </w:rPr>
              <w:t xml:space="preserve">Полная обеспеченность учебниками и учебными пособиями, в том числе специальными дидактическими материалами для </w:t>
            </w:r>
            <w:proofErr w:type="gramStart"/>
            <w:r w:rsidRPr="00C5485F">
              <w:rPr>
                <w:rFonts w:ascii="Times New Roman" w:eastAsia="Calibri" w:hAnsi="Times New Roman" w:cs="Times New Roman"/>
                <w:color w:val="000000"/>
              </w:rPr>
              <w:t>обучающихся</w:t>
            </w:r>
            <w:proofErr w:type="gramEnd"/>
            <w:r w:rsidRPr="00C5485F">
              <w:rPr>
                <w:rFonts w:ascii="Times New Roman" w:eastAsia="Calibri" w:hAnsi="Times New Roman" w:cs="Times New Roman"/>
                <w:color w:val="000000"/>
              </w:rPr>
              <w:t xml:space="preserve"> с ОВЗ, разработанными педагогами школы</w:t>
            </w:r>
          </w:p>
          <w:p w:rsidR="001B64AD" w:rsidRDefault="001B64AD" w:rsidP="001B64AD">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1.24. </w:t>
            </w:r>
            <w:proofErr w:type="gramStart"/>
            <w:r w:rsidR="009E0AEC" w:rsidRPr="00C5485F">
              <w:rPr>
                <w:rFonts w:ascii="Times New Roman" w:eastAsia="Calibri" w:hAnsi="Times New Roman" w:cs="Times New Roman"/>
                <w:color w:val="000000"/>
              </w:rPr>
              <w:t>Обучающиеся</w:t>
            </w:r>
            <w:proofErr w:type="gramEnd"/>
            <w:r w:rsidR="009E0AEC" w:rsidRPr="00C5485F">
              <w:rPr>
                <w:rFonts w:ascii="Times New Roman" w:eastAsia="Calibri" w:hAnsi="Times New Roman" w:cs="Times New Roman"/>
                <w:color w:val="000000"/>
              </w:rPr>
              <w:t xml:space="preserve"> с ОВЗ, с инвалидностью, оснащены ТСО в виде отдельных рабочих мест.</w:t>
            </w:r>
          </w:p>
          <w:p w:rsidR="009E0AEC" w:rsidRDefault="009E0AEC" w:rsidP="001B64AD">
            <w:pPr>
              <w:widowControl w:val="0"/>
              <w:spacing w:line="276" w:lineRule="auto"/>
              <w:jc w:val="both"/>
              <w:rPr>
                <w:rFonts w:ascii="Times New Roman" w:eastAsia="Calibri" w:hAnsi="Times New Roman" w:cs="Times New Roman"/>
              </w:rPr>
            </w:pPr>
            <w:r>
              <w:rPr>
                <w:rFonts w:ascii="Times New Roman" w:eastAsia="Calibri" w:hAnsi="Times New Roman" w:cs="Times New Roman"/>
                <w:color w:val="000000"/>
              </w:rPr>
              <w:t xml:space="preserve">1.25. </w:t>
            </w:r>
            <w:r w:rsidRPr="00C5485F">
              <w:rPr>
                <w:rFonts w:ascii="Times New Roman" w:eastAsia="Calibri" w:hAnsi="Times New Roman" w:cs="Times New Roman"/>
              </w:rPr>
              <w:t xml:space="preserve">Предусмотрено применение ЭОР из федерального перечня для </w:t>
            </w:r>
            <w:proofErr w:type="gramStart"/>
            <w:r w:rsidRPr="00C5485F">
              <w:rPr>
                <w:rFonts w:ascii="Times New Roman" w:eastAsia="Calibri" w:hAnsi="Times New Roman" w:cs="Times New Roman"/>
              </w:rPr>
              <w:t>обучающихся</w:t>
            </w:r>
            <w:proofErr w:type="gramEnd"/>
            <w:r w:rsidRPr="00C5485F">
              <w:rPr>
                <w:rFonts w:ascii="Times New Roman" w:eastAsia="Calibri" w:hAnsi="Times New Roman" w:cs="Times New Roman"/>
              </w:rPr>
              <w:t xml:space="preserve"> с ОВЗ, с инвалидностью.</w:t>
            </w:r>
          </w:p>
          <w:p w:rsidR="009E0AEC" w:rsidRPr="001B64AD" w:rsidRDefault="009E0AEC" w:rsidP="00166E80">
            <w:pPr>
              <w:widowControl w:val="0"/>
              <w:spacing w:line="276" w:lineRule="auto"/>
              <w:jc w:val="both"/>
              <w:rPr>
                <w:rFonts w:ascii="Times New Roman" w:eastAsia="Calibri" w:hAnsi="Times New Roman" w:cs="Times New Roman"/>
              </w:rPr>
            </w:pPr>
            <w:r>
              <w:rPr>
                <w:rFonts w:ascii="Times New Roman" w:eastAsia="Calibri" w:hAnsi="Times New Roman" w:cs="Times New Roman"/>
              </w:rPr>
              <w:t>1.26. 100</w:t>
            </w:r>
            <w:r w:rsidRPr="00C5485F">
              <w:rPr>
                <w:rFonts w:ascii="Times New Roman" w:eastAsia="Calibri" w:hAnsi="Times New Roman" w:cs="Times New Roman"/>
              </w:rPr>
              <w:t xml:space="preserve">% педагогических работников прошли за последние три года обучение по работе с </w:t>
            </w:r>
            <w:proofErr w:type="gramStart"/>
            <w:r w:rsidRPr="00C5485F">
              <w:rPr>
                <w:rFonts w:ascii="Times New Roman" w:eastAsia="Calibri" w:hAnsi="Times New Roman" w:cs="Times New Roman"/>
              </w:rPr>
              <w:t>обучающимися</w:t>
            </w:r>
            <w:proofErr w:type="gramEnd"/>
            <w:r w:rsidRPr="00C5485F">
              <w:rPr>
                <w:rFonts w:ascii="Times New Roman" w:eastAsia="Calibri" w:hAnsi="Times New Roman" w:cs="Times New Roman"/>
              </w:rPr>
              <w:t xml:space="preserve"> с ОВЗ.</w:t>
            </w:r>
          </w:p>
        </w:tc>
        <w:tc>
          <w:tcPr>
            <w:tcW w:w="1268" w:type="pct"/>
          </w:tcPr>
          <w:p w:rsidR="00560EAD" w:rsidRDefault="00560EAD" w:rsidP="005350A5">
            <w:pPr>
              <w:widowControl w:val="0"/>
              <w:spacing w:line="276" w:lineRule="auto"/>
              <w:jc w:val="both"/>
              <w:rPr>
                <w:rFonts w:ascii="Times New Roman" w:eastAsia="Calibri" w:hAnsi="Times New Roman" w:cs="Times New Roman"/>
                <w:b/>
              </w:rPr>
            </w:pPr>
            <w:r w:rsidRPr="00C5485F">
              <w:rPr>
                <w:rFonts w:ascii="Times New Roman" w:eastAsia="Calibri" w:hAnsi="Times New Roman" w:cs="Times New Roman"/>
                <w:b/>
              </w:rPr>
              <w:lastRenderedPageBreak/>
              <w:t>3</w:t>
            </w:r>
            <w:r w:rsidR="009E0AEC">
              <w:rPr>
                <w:rFonts w:ascii="Times New Roman" w:eastAsia="Calibri" w:hAnsi="Times New Roman" w:cs="Times New Roman"/>
                <w:b/>
              </w:rPr>
              <w:t>6</w:t>
            </w:r>
            <w:r w:rsidRPr="00C5485F">
              <w:rPr>
                <w:rFonts w:ascii="Times New Roman" w:eastAsia="Calibri" w:hAnsi="Times New Roman" w:cs="Times New Roman"/>
                <w:b/>
              </w:rPr>
              <w:t xml:space="preserve"> – средний уровень</w:t>
            </w:r>
          </w:p>
          <w:p w:rsidR="009E0AEC" w:rsidRPr="009E0AEC" w:rsidRDefault="009E0AEC" w:rsidP="009E0AEC">
            <w:pPr>
              <w:widowControl w:val="0"/>
              <w:spacing w:before="120" w:after="120" w:line="276" w:lineRule="auto"/>
              <w:jc w:val="both"/>
              <w:rPr>
                <w:rFonts w:ascii="Times New Roman" w:eastAsia="Calibri" w:hAnsi="Times New Roman" w:cs="Times New Roman"/>
                <w:u w:val="single"/>
              </w:rPr>
            </w:pPr>
            <w:r w:rsidRPr="009E0AEC">
              <w:rPr>
                <w:rFonts w:ascii="Times New Roman" w:eastAsia="Calibri" w:hAnsi="Times New Roman" w:cs="Times New Roman"/>
                <w:u w:val="single"/>
              </w:rPr>
              <w:t>Улучшены результаты по позициям:</w:t>
            </w:r>
          </w:p>
          <w:p w:rsidR="00560EAD" w:rsidRPr="009E0AEC" w:rsidRDefault="009E0AEC" w:rsidP="009E0AEC">
            <w:pPr>
              <w:widowControl w:val="0"/>
              <w:spacing w:line="276" w:lineRule="auto"/>
              <w:ind w:left="81"/>
              <w:jc w:val="both"/>
              <w:rPr>
                <w:rFonts w:ascii="Times New Roman" w:eastAsia="Calibri" w:hAnsi="Times New Roman" w:cs="Times New Roman"/>
                <w:color w:val="000000"/>
              </w:rPr>
            </w:pPr>
            <w:r w:rsidRPr="009E0AEC">
              <w:rPr>
                <w:rFonts w:ascii="Times New Roman" w:eastAsia="Calibri" w:hAnsi="Times New Roman" w:cs="Times New Roman"/>
                <w:color w:val="000000"/>
              </w:rPr>
              <w:t xml:space="preserve">1.11. </w:t>
            </w:r>
            <w:r w:rsidR="00560EAD" w:rsidRPr="009E0AEC">
              <w:rPr>
                <w:rFonts w:ascii="Times New Roman" w:eastAsia="Calibri" w:hAnsi="Times New Roman" w:cs="Times New Roman"/>
                <w:color w:val="000000"/>
              </w:rPr>
              <w:t xml:space="preserve">Школа не входит в перечень ОО с признаками необъективных результатов по итогам </w:t>
            </w:r>
            <w:r w:rsidR="001B64AD" w:rsidRPr="009E0AEC">
              <w:rPr>
                <w:rFonts w:ascii="Times New Roman" w:eastAsia="Calibri" w:hAnsi="Times New Roman" w:cs="Times New Roman"/>
                <w:color w:val="000000"/>
              </w:rPr>
              <w:t xml:space="preserve">двух </w:t>
            </w:r>
            <w:r w:rsidR="00560EAD" w:rsidRPr="009E0AEC">
              <w:rPr>
                <w:rFonts w:ascii="Times New Roman" w:eastAsia="Calibri" w:hAnsi="Times New Roman" w:cs="Times New Roman"/>
                <w:color w:val="000000"/>
              </w:rPr>
              <w:t>предыдущ</w:t>
            </w:r>
            <w:r w:rsidR="001B64AD" w:rsidRPr="009E0AEC">
              <w:rPr>
                <w:rFonts w:ascii="Times New Roman" w:eastAsia="Calibri" w:hAnsi="Times New Roman" w:cs="Times New Roman"/>
                <w:color w:val="000000"/>
              </w:rPr>
              <w:t>их</w:t>
            </w:r>
            <w:r w:rsidR="00560EAD" w:rsidRPr="009E0AEC">
              <w:rPr>
                <w:rFonts w:ascii="Times New Roman" w:eastAsia="Calibri" w:hAnsi="Times New Roman" w:cs="Times New Roman"/>
                <w:color w:val="000000"/>
              </w:rPr>
              <w:t xml:space="preserve"> учебн</w:t>
            </w:r>
            <w:r w:rsidR="001B64AD" w:rsidRPr="009E0AEC">
              <w:rPr>
                <w:rFonts w:ascii="Times New Roman" w:eastAsia="Calibri" w:hAnsi="Times New Roman" w:cs="Times New Roman"/>
                <w:color w:val="000000"/>
              </w:rPr>
              <w:t>ых</w:t>
            </w:r>
            <w:r w:rsidR="00560EAD" w:rsidRPr="009E0AEC">
              <w:rPr>
                <w:rFonts w:ascii="Times New Roman" w:eastAsia="Calibri" w:hAnsi="Times New Roman" w:cs="Times New Roman"/>
                <w:color w:val="000000"/>
              </w:rPr>
              <w:t xml:space="preserve"> год</w:t>
            </w:r>
            <w:r w:rsidR="001B64AD" w:rsidRPr="009E0AEC">
              <w:rPr>
                <w:rFonts w:ascii="Times New Roman" w:eastAsia="Calibri" w:hAnsi="Times New Roman" w:cs="Times New Roman"/>
                <w:color w:val="000000"/>
              </w:rPr>
              <w:t>ов</w:t>
            </w:r>
            <w:r w:rsidR="00560EAD" w:rsidRPr="009E0AEC">
              <w:rPr>
                <w:rFonts w:ascii="Times New Roman" w:eastAsia="Calibri" w:hAnsi="Times New Roman" w:cs="Times New Roman"/>
                <w:color w:val="000000"/>
              </w:rPr>
              <w:t>.</w:t>
            </w:r>
          </w:p>
          <w:p w:rsidR="00560EAD" w:rsidRPr="009E0AEC" w:rsidRDefault="009E0AEC" w:rsidP="009E0AEC">
            <w:pPr>
              <w:widowControl w:val="0"/>
              <w:spacing w:line="276" w:lineRule="auto"/>
              <w:ind w:left="81"/>
              <w:jc w:val="both"/>
              <w:rPr>
                <w:rFonts w:ascii="Times New Roman" w:eastAsia="Calibri" w:hAnsi="Times New Roman" w:cs="Times New Roman"/>
              </w:rPr>
            </w:pPr>
            <w:r w:rsidRPr="009E0AEC">
              <w:rPr>
                <w:rFonts w:ascii="Times New Roman" w:eastAsia="Calibri" w:hAnsi="Times New Roman" w:cs="Times New Roman"/>
              </w:rPr>
              <w:t xml:space="preserve">1.17. </w:t>
            </w:r>
            <w:r w:rsidR="00560EAD" w:rsidRPr="009E0AEC">
              <w:rPr>
                <w:rFonts w:ascii="Times New Roman" w:eastAsia="Calibri" w:hAnsi="Times New Roman" w:cs="Times New Roman"/>
              </w:rPr>
              <w:t>Осуществляется сетевая форма реализации общеобразовательных программ.</w:t>
            </w:r>
          </w:p>
          <w:p w:rsidR="00560EAD" w:rsidRPr="009E0AEC" w:rsidRDefault="009E0AEC" w:rsidP="009E0AEC">
            <w:pPr>
              <w:widowControl w:val="0"/>
              <w:spacing w:line="276" w:lineRule="auto"/>
              <w:ind w:left="81"/>
              <w:jc w:val="both"/>
              <w:rPr>
                <w:rFonts w:ascii="Times New Roman" w:eastAsia="Times New Roman" w:hAnsi="Times New Roman" w:cs="Times New Roman"/>
                <w:color w:val="000000"/>
              </w:rPr>
            </w:pPr>
            <w:r w:rsidRPr="009E0AEC">
              <w:rPr>
                <w:rFonts w:ascii="Times New Roman" w:eastAsia="Calibri" w:hAnsi="Times New Roman" w:cs="Times New Roman"/>
                <w:color w:val="000000"/>
              </w:rPr>
              <w:t xml:space="preserve">1.19. </w:t>
            </w:r>
            <w:r w:rsidR="00560EAD" w:rsidRPr="009E0AEC">
              <w:rPr>
                <w:rFonts w:ascii="Times New Roman" w:eastAsia="Calibri" w:hAnsi="Times New Roman" w:cs="Times New Roman"/>
                <w:color w:val="000000"/>
              </w:rPr>
              <w:t xml:space="preserve">Проводятся отдельные мероприятия по вопросам образования </w:t>
            </w:r>
            <w:proofErr w:type="gramStart"/>
            <w:r w:rsidR="00560EAD" w:rsidRPr="009E0AEC">
              <w:rPr>
                <w:rFonts w:ascii="Times New Roman" w:eastAsia="Calibri" w:hAnsi="Times New Roman" w:cs="Times New Roman"/>
                <w:color w:val="000000"/>
              </w:rPr>
              <w:t>обучающихся</w:t>
            </w:r>
            <w:proofErr w:type="gramEnd"/>
            <w:r w:rsidR="00560EAD" w:rsidRPr="009E0AEC">
              <w:rPr>
                <w:rFonts w:ascii="Times New Roman" w:eastAsia="Calibri" w:hAnsi="Times New Roman" w:cs="Times New Roman"/>
                <w:color w:val="000000"/>
              </w:rPr>
              <w:t xml:space="preserve"> с ОВЗ, с инвалидностью. </w:t>
            </w:r>
          </w:p>
        </w:tc>
        <w:tc>
          <w:tcPr>
            <w:tcW w:w="1187" w:type="pct"/>
          </w:tcPr>
          <w:p w:rsidR="00CF5901" w:rsidRPr="00B60C73" w:rsidRDefault="00CF5901" w:rsidP="00CF5901">
            <w:pPr>
              <w:pStyle w:val="a3"/>
              <w:widowControl w:val="0"/>
              <w:spacing w:line="276" w:lineRule="auto"/>
              <w:ind w:left="0"/>
              <w:jc w:val="both"/>
              <w:rPr>
                <w:rFonts w:ascii="Times New Roman" w:eastAsia="Calibri" w:hAnsi="Times New Roman" w:cs="Times New Roman"/>
                <w:u w:val="single"/>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560EAD" w:rsidRDefault="00CF5901" w:rsidP="00CF5901">
            <w:pPr>
              <w:pStyle w:val="a3"/>
              <w:widowControl w:val="0"/>
              <w:spacing w:line="276" w:lineRule="auto"/>
              <w:ind w:left="0"/>
              <w:jc w:val="both"/>
              <w:rPr>
                <w:rFonts w:ascii="Times New Roman" w:eastAsia="Calibri" w:hAnsi="Times New Roman" w:cs="Times New Roman"/>
              </w:rPr>
            </w:pPr>
            <w:r>
              <w:rPr>
                <w:rFonts w:ascii="Times New Roman" w:eastAsia="Calibri" w:hAnsi="Times New Roman" w:cs="Times New Roman"/>
              </w:rPr>
              <w:t>1.6. Организова</w:t>
            </w:r>
            <w:r w:rsidR="00B60C73">
              <w:rPr>
                <w:rFonts w:ascii="Times New Roman" w:eastAsia="Calibri" w:hAnsi="Times New Roman" w:cs="Times New Roman"/>
              </w:rPr>
              <w:t>но</w:t>
            </w:r>
            <w:r>
              <w:rPr>
                <w:rFonts w:ascii="Times New Roman" w:eastAsia="Calibri" w:hAnsi="Times New Roman" w:cs="Times New Roman"/>
              </w:rPr>
              <w:t xml:space="preserve"> углублё</w:t>
            </w:r>
            <w:r w:rsidR="00560EAD" w:rsidRPr="00C5485F">
              <w:rPr>
                <w:rFonts w:ascii="Times New Roman" w:eastAsia="Calibri" w:hAnsi="Times New Roman" w:cs="Times New Roman"/>
              </w:rPr>
              <w:t>нное изучение одного или более предметов</w:t>
            </w:r>
            <w:r>
              <w:rPr>
                <w:rFonts w:ascii="Times New Roman" w:eastAsia="Calibri" w:hAnsi="Times New Roman" w:cs="Times New Roman"/>
              </w:rPr>
              <w:t>,</w:t>
            </w:r>
            <w:r w:rsidR="00560EAD" w:rsidRPr="00C5485F">
              <w:rPr>
                <w:rFonts w:ascii="Times New Roman" w:eastAsia="Calibri" w:hAnsi="Times New Roman" w:cs="Times New Roman"/>
              </w:rPr>
              <w:t xml:space="preserve"> реализу</w:t>
            </w:r>
            <w:r>
              <w:rPr>
                <w:rFonts w:ascii="Times New Roman" w:eastAsia="Calibri" w:hAnsi="Times New Roman" w:cs="Times New Roman"/>
              </w:rPr>
              <w:t xml:space="preserve">ющихся </w:t>
            </w:r>
            <w:r w:rsidR="00560EAD" w:rsidRPr="00C5485F">
              <w:rPr>
                <w:rFonts w:ascii="Times New Roman" w:eastAsia="Calibri" w:hAnsi="Times New Roman" w:cs="Times New Roman"/>
              </w:rPr>
              <w:t>не менее</w:t>
            </w:r>
            <w:proofErr w:type="gramStart"/>
            <w:r w:rsidR="00560EAD">
              <w:rPr>
                <w:rFonts w:ascii="Times New Roman" w:eastAsia="Calibri" w:hAnsi="Times New Roman" w:cs="Times New Roman"/>
              </w:rPr>
              <w:t>,</w:t>
            </w:r>
            <w:proofErr w:type="gramEnd"/>
            <w:r w:rsidR="00560EAD" w:rsidRPr="00C5485F">
              <w:rPr>
                <w:rFonts w:ascii="Times New Roman" w:eastAsia="Calibri" w:hAnsi="Times New Roman" w:cs="Times New Roman"/>
              </w:rPr>
              <w:t xml:space="preserve"> чем в одном классе </w:t>
            </w:r>
            <w:r>
              <w:rPr>
                <w:rFonts w:ascii="Times New Roman" w:eastAsia="Calibri" w:hAnsi="Times New Roman" w:cs="Times New Roman"/>
              </w:rPr>
              <w:t xml:space="preserve">одной параллели </w:t>
            </w:r>
            <w:r w:rsidR="00560EAD" w:rsidRPr="00C5485F">
              <w:rPr>
                <w:rFonts w:ascii="Times New Roman" w:eastAsia="Calibri" w:hAnsi="Times New Roman" w:cs="Times New Roman"/>
              </w:rPr>
              <w:t>со 2 по 9 класс.</w:t>
            </w:r>
          </w:p>
          <w:p w:rsidR="00CF5901" w:rsidRDefault="00CF5901" w:rsidP="00CF5901">
            <w:pPr>
              <w:rPr>
                <w:rFonts w:ascii="Times New Roman" w:hAnsi="Times New Roman"/>
              </w:rPr>
            </w:pPr>
            <w:r>
              <w:rPr>
                <w:rFonts w:ascii="Times New Roman" w:eastAsia="Calibri" w:hAnsi="Times New Roman" w:cs="Times New Roman"/>
              </w:rPr>
              <w:t>1.15 и 1.16. Р</w:t>
            </w:r>
            <w:r w:rsidRPr="00CF5901">
              <w:rPr>
                <w:rFonts w:ascii="Times New Roman" w:hAnsi="Times New Roman"/>
              </w:rPr>
              <w:t>азработ</w:t>
            </w:r>
            <w:r>
              <w:rPr>
                <w:rFonts w:ascii="Times New Roman" w:hAnsi="Times New Roman"/>
              </w:rPr>
              <w:t>а</w:t>
            </w:r>
            <w:r w:rsidR="00B60C73">
              <w:rPr>
                <w:rFonts w:ascii="Times New Roman" w:hAnsi="Times New Roman"/>
              </w:rPr>
              <w:t>на</w:t>
            </w:r>
            <w:r w:rsidRPr="00CF5901">
              <w:rPr>
                <w:rFonts w:ascii="Times New Roman" w:hAnsi="Times New Roman"/>
              </w:rPr>
              <w:t xml:space="preserve"> программ</w:t>
            </w:r>
            <w:r w:rsidR="00B60C73">
              <w:rPr>
                <w:rFonts w:ascii="Times New Roman" w:hAnsi="Times New Roman"/>
              </w:rPr>
              <w:t>а</w:t>
            </w:r>
            <w:r w:rsidRPr="00CF5901">
              <w:rPr>
                <w:rFonts w:ascii="Times New Roman" w:hAnsi="Times New Roman"/>
              </w:rPr>
              <w:t xml:space="preserve"> подготовки обучающихся к участию в олимпиадном движении на всех уровнях от </w:t>
            </w:r>
            <w:proofErr w:type="gramStart"/>
            <w:r w:rsidRPr="00CF5901">
              <w:rPr>
                <w:rFonts w:ascii="Times New Roman" w:hAnsi="Times New Roman"/>
              </w:rPr>
              <w:t>школьного</w:t>
            </w:r>
            <w:proofErr w:type="gramEnd"/>
            <w:r w:rsidRPr="00CF5901">
              <w:rPr>
                <w:rFonts w:ascii="Times New Roman" w:hAnsi="Times New Roman"/>
              </w:rPr>
              <w:t xml:space="preserve"> до всероссийского.</w:t>
            </w:r>
            <w:r>
              <w:rPr>
                <w:rFonts w:ascii="Times New Roman" w:hAnsi="Times New Roman"/>
              </w:rPr>
              <w:t xml:space="preserve"> </w:t>
            </w:r>
            <w:r w:rsidRPr="00CF5901">
              <w:rPr>
                <w:rFonts w:ascii="Times New Roman" w:hAnsi="Times New Roman"/>
              </w:rPr>
              <w:t>Организ</w:t>
            </w:r>
            <w:r>
              <w:rPr>
                <w:rFonts w:ascii="Times New Roman" w:hAnsi="Times New Roman"/>
              </w:rPr>
              <w:t>ова</w:t>
            </w:r>
            <w:r w:rsidR="00B60C73">
              <w:rPr>
                <w:rFonts w:ascii="Times New Roman" w:hAnsi="Times New Roman"/>
              </w:rPr>
              <w:t>на</w:t>
            </w:r>
            <w:r w:rsidRPr="00CF5901">
              <w:rPr>
                <w:rFonts w:ascii="Times New Roman" w:hAnsi="Times New Roman"/>
              </w:rPr>
              <w:t xml:space="preserve"> систематическ</w:t>
            </w:r>
            <w:r w:rsidR="00B60C73">
              <w:rPr>
                <w:rFonts w:ascii="Times New Roman" w:hAnsi="Times New Roman"/>
              </w:rPr>
              <w:t>ая</w:t>
            </w:r>
            <w:r w:rsidRPr="00CF5901">
              <w:rPr>
                <w:rFonts w:ascii="Times New Roman" w:hAnsi="Times New Roman"/>
              </w:rPr>
              <w:t xml:space="preserve"> подготовк</w:t>
            </w:r>
            <w:r w:rsidR="00B60C73">
              <w:rPr>
                <w:rFonts w:ascii="Times New Roman" w:hAnsi="Times New Roman"/>
              </w:rPr>
              <w:t>а</w:t>
            </w:r>
            <w:r w:rsidRPr="00CF5901">
              <w:rPr>
                <w:rFonts w:ascii="Times New Roman" w:hAnsi="Times New Roman"/>
              </w:rPr>
              <w:t xml:space="preserve"> обучающихся к участию в олимпиадном движении на всех уровнях от </w:t>
            </w:r>
            <w:proofErr w:type="gramStart"/>
            <w:r w:rsidRPr="00CF5901">
              <w:rPr>
                <w:rFonts w:ascii="Times New Roman" w:hAnsi="Times New Roman"/>
              </w:rPr>
              <w:t>школьного</w:t>
            </w:r>
            <w:proofErr w:type="gramEnd"/>
            <w:r w:rsidRPr="00CF5901">
              <w:rPr>
                <w:rFonts w:ascii="Times New Roman" w:hAnsi="Times New Roman"/>
              </w:rPr>
              <w:t xml:space="preserve"> до всероссийского.</w:t>
            </w:r>
          </w:p>
          <w:p w:rsidR="00560EAD" w:rsidRDefault="00B60C73" w:rsidP="00B60C73">
            <w:pPr>
              <w:rPr>
                <w:rFonts w:ascii="Times New Roman" w:eastAsia="Calibri" w:hAnsi="Times New Roman" w:cs="Times New Roman"/>
                <w:highlight w:val="yellow"/>
              </w:rPr>
            </w:pPr>
            <w:r>
              <w:rPr>
                <w:rFonts w:ascii="Times New Roman" w:hAnsi="Times New Roman"/>
              </w:rPr>
              <w:t xml:space="preserve">1.19. </w:t>
            </w:r>
            <w:r w:rsidR="00560EAD" w:rsidRPr="00B60C73">
              <w:rPr>
                <w:rFonts w:ascii="Times New Roman" w:eastAsia="Calibri" w:hAnsi="Times New Roman" w:cs="Times New Roman"/>
              </w:rPr>
              <w:t xml:space="preserve">Разработаны отдельные ЛА, или есть указание в </w:t>
            </w:r>
            <w:proofErr w:type="gramStart"/>
            <w:r w:rsidR="00560EAD" w:rsidRPr="00B60C73">
              <w:rPr>
                <w:rFonts w:ascii="Times New Roman" w:eastAsia="Calibri" w:hAnsi="Times New Roman" w:cs="Times New Roman"/>
              </w:rPr>
              <w:t>общих</w:t>
            </w:r>
            <w:proofErr w:type="gramEnd"/>
            <w:r w:rsidR="00560EAD" w:rsidRPr="00B60C73">
              <w:rPr>
                <w:rFonts w:ascii="Times New Roman" w:eastAsia="Calibri" w:hAnsi="Times New Roman" w:cs="Times New Roman"/>
              </w:rPr>
              <w:t xml:space="preserve"> ЛА на особенности организации образования обучающихся с ОВЗ, с инвалидностью по всем вопросам.</w:t>
            </w:r>
          </w:p>
          <w:p w:rsidR="00560EAD" w:rsidRDefault="00B60C73" w:rsidP="00B60C73">
            <w:pPr>
              <w:rPr>
                <w:rFonts w:ascii="Times New Roman" w:eastAsia="Calibri" w:hAnsi="Times New Roman" w:cs="Times New Roman"/>
              </w:rPr>
            </w:pPr>
            <w:r w:rsidRPr="00B60C73">
              <w:rPr>
                <w:rFonts w:ascii="Times New Roman" w:eastAsia="Calibri" w:hAnsi="Times New Roman" w:cs="Times New Roman"/>
              </w:rPr>
              <w:t>1.21. Р</w:t>
            </w:r>
            <w:r w:rsidR="00560EAD" w:rsidRPr="00B60C73">
              <w:rPr>
                <w:rFonts w:ascii="Times New Roman" w:eastAsia="Calibri" w:hAnsi="Times New Roman" w:cs="Times New Roman"/>
              </w:rPr>
              <w:t xml:space="preserve">азработаны адаптированные ООП и </w:t>
            </w:r>
            <w:r w:rsidRPr="00B60C73">
              <w:rPr>
                <w:rFonts w:ascii="Times New Roman" w:eastAsia="Calibri" w:hAnsi="Times New Roman" w:cs="Times New Roman"/>
              </w:rPr>
              <w:t xml:space="preserve">адаптированные </w:t>
            </w:r>
            <w:r w:rsidR="00560EAD" w:rsidRPr="00B60C73">
              <w:rPr>
                <w:rFonts w:ascii="Times New Roman" w:eastAsia="Calibri" w:hAnsi="Times New Roman" w:cs="Times New Roman"/>
              </w:rPr>
              <w:t>дополнительные общеобразовательные программы.</w:t>
            </w:r>
          </w:p>
          <w:p w:rsidR="00560EAD" w:rsidRPr="00C5485F" w:rsidRDefault="00B60C73" w:rsidP="00DC5607">
            <w:pPr>
              <w:rPr>
                <w:rFonts w:ascii="Times New Roman" w:eastAsia="Times New Roman" w:hAnsi="Times New Roman" w:cs="Times New Roman"/>
                <w:color w:val="000000"/>
              </w:rPr>
            </w:pPr>
            <w:r>
              <w:rPr>
                <w:rFonts w:ascii="Times New Roman" w:eastAsia="Calibri" w:hAnsi="Times New Roman" w:cs="Times New Roman"/>
              </w:rPr>
              <w:t xml:space="preserve">1.22. </w:t>
            </w:r>
            <w:r w:rsidR="00560EAD" w:rsidRPr="00DC5607">
              <w:rPr>
                <w:rFonts w:ascii="Times New Roman" w:eastAsia="Calibri" w:hAnsi="Times New Roman" w:cs="Times New Roman"/>
              </w:rPr>
              <w:t xml:space="preserve">Информационный блок об </w:t>
            </w:r>
            <w:r w:rsidR="00560EAD" w:rsidRPr="00DC5607">
              <w:rPr>
                <w:rFonts w:ascii="Times New Roman" w:eastAsia="Calibri" w:hAnsi="Times New Roman" w:cs="Times New Roman"/>
              </w:rPr>
              <w:lastRenderedPageBreak/>
              <w:t xml:space="preserve">обеспеченности открытости, доступности информации об организации образования </w:t>
            </w:r>
            <w:proofErr w:type="gramStart"/>
            <w:r w:rsidR="00560EAD" w:rsidRPr="00DC5607">
              <w:rPr>
                <w:rFonts w:ascii="Times New Roman" w:eastAsia="Calibri" w:hAnsi="Times New Roman" w:cs="Times New Roman"/>
              </w:rPr>
              <w:t>обучающихся</w:t>
            </w:r>
            <w:proofErr w:type="gramEnd"/>
            <w:r w:rsidR="00560EAD" w:rsidRPr="00DC5607">
              <w:rPr>
                <w:rFonts w:ascii="Times New Roman" w:eastAsia="Calibri" w:hAnsi="Times New Roman" w:cs="Times New Roman"/>
              </w:rPr>
              <w:t xml:space="preserve"> с ОВЗ, с инвалидностью на официальном сайте школы обновляется регулярно.</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2</w:t>
            </w:r>
          </w:p>
        </w:tc>
        <w:tc>
          <w:tcPr>
            <w:tcW w:w="573" w:type="pct"/>
          </w:tcPr>
          <w:p w:rsidR="00560EAD" w:rsidRPr="000B5487" w:rsidRDefault="000B5487" w:rsidP="0075658D">
            <w:pPr>
              <w:widowControl w:val="0"/>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ЗДОРОВЬЕ</w:t>
            </w:r>
          </w:p>
        </w:tc>
        <w:tc>
          <w:tcPr>
            <w:tcW w:w="1833" w:type="pct"/>
          </w:tcPr>
          <w:p w:rsidR="00560EAD" w:rsidRDefault="00166E80" w:rsidP="005350A5">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t>13-средний уровень</w:t>
            </w:r>
          </w:p>
          <w:p w:rsidR="00166E80" w:rsidRP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2.1. </w:t>
            </w:r>
            <w:r w:rsidR="00166E80" w:rsidRPr="001810E8">
              <w:rPr>
                <w:rFonts w:ascii="Times New Roman" w:eastAsia="Calibri" w:hAnsi="Times New Roman" w:cs="Times New Roman"/>
              </w:rPr>
              <w:t xml:space="preserve">100% обучающихся начальных классов </w:t>
            </w:r>
            <w:proofErr w:type="gramStart"/>
            <w:r w:rsidR="00166E80" w:rsidRPr="001810E8">
              <w:rPr>
                <w:rFonts w:ascii="Times New Roman" w:eastAsia="Calibri" w:hAnsi="Times New Roman" w:cs="Times New Roman"/>
              </w:rPr>
              <w:t>обеспечены</w:t>
            </w:r>
            <w:proofErr w:type="gramEnd"/>
            <w:r w:rsidR="00166E80" w:rsidRPr="001810E8">
              <w:rPr>
                <w:rFonts w:ascii="Times New Roman" w:eastAsia="Calibri" w:hAnsi="Times New Roman" w:cs="Times New Roman"/>
              </w:rPr>
              <w:t xml:space="preserve"> горячим питанием.</w:t>
            </w:r>
          </w:p>
          <w:p w:rsidR="00166E80" w:rsidRP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2.2. </w:t>
            </w:r>
            <w:r w:rsidR="00166E80" w:rsidRPr="001810E8">
              <w:rPr>
                <w:rFonts w:ascii="Times New Roman" w:eastAsia="Calibri" w:hAnsi="Times New Roman" w:cs="Times New Roman"/>
              </w:rPr>
              <w:t>Наличие общешкольной программы работы по противодействию профилактике вредных привычек.</w:t>
            </w:r>
          </w:p>
          <w:p w:rsidR="00166E80"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2.3. </w:t>
            </w:r>
            <w:r w:rsidR="00166E80" w:rsidRPr="001810E8">
              <w:rPr>
                <w:rFonts w:ascii="Times New Roman" w:eastAsia="Calibri" w:hAnsi="Times New Roman" w:cs="Times New Roman"/>
              </w:rPr>
              <w:t>Проводится 3-5 просветительских мероприятий по ЗОЖ, по профилактике курения табака, употребления алкоголя и наркотических средств.</w:t>
            </w:r>
          </w:p>
          <w:p w:rsid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2.4. Наличие отдельных программ здоровьесбережения (в рамках предметного блока, у отдельных преподавателей) и их полноценная реализация.</w:t>
            </w:r>
          </w:p>
          <w:p w:rsidR="001810E8" w:rsidRP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2.5. Наличие в ОО спортивной инфраструктуры для занятий физической культуры и спортом</w:t>
            </w:r>
          </w:p>
          <w:p w:rsidR="00166E80" w:rsidRP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2.6. </w:t>
            </w:r>
            <w:r w:rsidR="00166E80" w:rsidRPr="001810E8">
              <w:rPr>
                <w:rFonts w:ascii="Times New Roman" w:eastAsia="Calibri" w:hAnsi="Times New Roman" w:cs="Times New Roman"/>
              </w:rPr>
              <w:t>Наличие в  ШСК</w:t>
            </w:r>
            <w:r>
              <w:rPr>
                <w:rFonts w:ascii="Times New Roman" w:eastAsia="Calibri" w:hAnsi="Times New Roman" w:cs="Times New Roman"/>
              </w:rPr>
              <w:t xml:space="preserve"> от 1 до </w:t>
            </w:r>
            <w:r w:rsidR="00166E80" w:rsidRPr="001810E8">
              <w:rPr>
                <w:rFonts w:ascii="Times New Roman" w:eastAsia="Calibri" w:hAnsi="Times New Roman" w:cs="Times New Roman"/>
              </w:rPr>
              <w:t>4 видов спорта.</w:t>
            </w:r>
          </w:p>
          <w:p w:rsid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2.7. 30% и более обучающихся постоянно посещают занятия доп. образовательных услуг в области физической культуры и спорта.</w:t>
            </w:r>
          </w:p>
          <w:p w:rsidR="00166E80" w:rsidRPr="001810E8" w:rsidRDefault="001810E8" w:rsidP="001810E8">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2.8. </w:t>
            </w:r>
            <w:proofErr w:type="gramStart"/>
            <w:r>
              <w:rPr>
                <w:rFonts w:ascii="Times New Roman" w:eastAsia="Calibri" w:hAnsi="Times New Roman" w:cs="Times New Roman"/>
              </w:rPr>
              <w:t>О</w:t>
            </w:r>
            <w:r w:rsidR="00166E80" w:rsidRPr="001810E8">
              <w:rPr>
                <w:rFonts w:ascii="Times New Roman" w:eastAsia="Calibri" w:hAnsi="Times New Roman" w:cs="Times New Roman"/>
              </w:rPr>
              <w:t>бучающи</w:t>
            </w:r>
            <w:r>
              <w:rPr>
                <w:rFonts w:ascii="Times New Roman" w:eastAsia="Calibri" w:hAnsi="Times New Roman" w:cs="Times New Roman"/>
              </w:rPr>
              <w:t>ес</w:t>
            </w:r>
            <w:r w:rsidR="00166E80" w:rsidRPr="001810E8">
              <w:rPr>
                <w:rFonts w:ascii="Times New Roman" w:eastAsia="Calibri" w:hAnsi="Times New Roman" w:cs="Times New Roman"/>
              </w:rPr>
              <w:t>я</w:t>
            </w:r>
            <w:proofErr w:type="gramEnd"/>
            <w:r w:rsidR="00166E80" w:rsidRPr="001810E8">
              <w:rPr>
                <w:rFonts w:ascii="Times New Roman" w:eastAsia="Calibri" w:hAnsi="Times New Roman" w:cs="Times New Roman"/>
              </w:rPr>
              <w:t xml:space="preserve"> </w:t>
            </w:r>
            <w:r>
              <w:rPr>
                <w:rFonts w:ascii="Times New Roman" w:eastAsia="Calibri" w:hAnsi="Times New Roman" w:cs="Times New Roman"/>
              </w:rPr>
              <w:t xml:space="preserve">участвуют </w:t>
            </w:r>
            <w:r w:rsidR="00166E80" w:rsidRPr="001810E8">
              <w:rPr>
                <w:rFonts w:ascii="Times New Roman" w:eastAsia="Calibri" w:hAnsi="Times New Roman" w:cs="Times New Roman"/>
              </w:rPr>
              <w:t>в спортивных мероприятиях на муниципальном уровне.</w:t>
            </w:r>
          </w:p>
          <w:p w:rsidR="00166E80" w:rsidRPr="001810E8" w:rsidRDefault="001810E8" w:rsidP="001810E8">
            <w:pPr>
              <w:widowControl w:val="0"/>
              <w:spacing w:line="276" w:lineRule="auto"/>
              <w:jc w:val="both"/>
              <w:rPr>
                <w:rFonts w:ascii="Times New Roman" w:eastAsia="Calibri" w:hAnsi="Times New Roman" w:cs="Times New Roman"/>
                <w:b/>
              </w:rPr>
            </w:pPr>
            <w:r>
              <w:rPr>
                <w:rFonts w:ascii="Times New Roman" w:eastAsia="Calibri" w:hAnsi="Times New Roman" w:cs="Times New Roman"/>
              </w:rPr>
              <w:t xml:space="preserve">2.9. </w:t>
            </w:r>
            <w:r w:rsidR="00166E80" w:rsidRPr="001810E8">
              <w:rPr>
                <w:rFonts w:ascii="Times New Roman" w:eastAsia="Calibri" w:hAnsi="Times New Roman" w:cs="Times New Roman"/>
              </w:rPr>
              <w:t xml:space="preserve">Наличие победителей и призеров спортивных соревнований на муниципальном уровне («Президентские состязания» и «Президентские </w:t>
            </w:r>
            <w:r w:rsidR="00166E80" w:rsidRPr="001810E8">
              <w:rPr>
                <w:rFonts w:ascii="Times New Roman" w:eastAsia="Calibri" w:hAnsi="Times New Roman" w:cs="Times New Roman"/>
              </w:rPr>
              <w:lastRenderedPageBreak/>
              <w:t>спортивные игры»).</w:t>
            </w:r>
          </w:p>
        </w:tc>
        <w:tc>
          <w:tcPr>
            <w:tcW w:w="1268" w:type="pct"/>
          </w:tcPr>
          <w:p w:rsidR="00560EAD" w:rsidRPr="00C5485F" w:rsidRDefault="00560EAD" w:rsidP="005350A5">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lastRenderedPageBreak/>
              <w:t>15</w:t>
            </w:r>
            <w:r w:rsidRPr="00C5485F">
              <w:rPr>
                <w:rFonts w:ascii="Times New Roman" w:eastAsia="Calibri" w:hAnsi="Times New Roman" w:cs="Times New Roman"/>
                <w:b/>
              </w:rPr>
              <w:t xml:space="preserve"> – средний уровень</w:t>
            </w:r>
          </w:p>
          <w:p w:rsidR="001810E8" w:rsidRPr="00695CD4" w:rsidRDefault="001810E8" w:rsidP="001810E8">
            <w:pPr>
              <w:widowControl w:val="0"/>
              <w:spacing w:line="276" w:lineRule="auto"/>
              <w:ind w:left="-41"/>
              <w:jc w:val="both"/>
              <w:rPr>
                <w:rFonts w:ascii="Times New Roman" w:eastAsia="Calibri" w:hAnsi="Times New Roman" w:cs="Times New Roman"/>
                <w:u w:val="single"/>
              </w:rPr>
            </w:pPr>
            <w:r w:rsidRPr="00695CD4">
              <w:rPr>
                <w:rFonts w:ascii="Times New Roman" w:eastAsia="Calibri" w:hAnsi="Times New Roman" w:cs="Times New Roman"/>
                <w:u w:val="single"/>
              </w:rPr>
              <w:t>Улучшены результаты по позициям:</w:t>
            </w:r>
          </w:p>
          <w:p w:rsidR="00560EAD" w:rsidRDefault="001810E8" w:rsidP="001810E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2.3. более </w:t>
            </w:r>
            <w:r w:rsidR="00560EAD" w:rsidRPr="001810E8">
              <w:rPr>
                <w:rFonts w:ascii="Times New Roman" w:eastAsia="Calibri" w:hAnsi="Times New Roman" w:cs="Times New Roman"/>
              </w:rPr>
              <w:t xml:space="preserve">5 просветительских мероприятий </w:t>
            </w:r>
            <w:r>
              <w:rPr>
                <w:rFonts w:ascii="Times New Roman" w:eastAsia="Calibri" w:hAnsi="Times New Roman" w:cs="Times New Roman"/>
              </w:rPr>
              <w:t xml:space="preserve">за учебный год </w:t>
            </w:r>
            <w:r w:rsidR="00560EAD" w:rsidRPr="001810E8">
              <w:rPr>
                <w:rFonts w:ascii="Times New Roman" w:eastAsia="Calibri" w:hAnsi="Times New Roman" w:cs="Times New Roman"/>
              </w:rPr>
              <w:t>по ЗОЖ, по профилактике курения табака, употребления алкоголя и наркотических средств.</w:t>
            </w:r>
          </w:p>
          <w:p w:rsidR="00560EAD" w:rsidRPr="00C5485F" w:rsidRDefault="001810E8" w:rsidP="001810E8">
            <w:pPr>
              <w:widowControl w:val="0"/>
              <w:spacing w:line="276" w:lineRule="auto"/>
              <w:ind w:left="-41"/>
              <w:jc w:val="both"/>
              <w:rPr>
                <w:rFonts w:ascii="Times New Roman" w:eastAsia="Times New Roman" w:hAnsi="Times New Roman" w:cs="Times New Roman"/>
                <w:color w:val="000000"/>
              </w:rPr>
            </w:pPr>
            <w:r>
              <w:rPr>
                <w:rFonts w:ascii="Times New Roman" w:eastAsia="Calibri" w:hAnsi="Times New Roman" w:cs="Times New Roman"/>
              </w:rPr>
              <w:t>2.4. Наличие общешкольной программы здоровьесбережения и ее полноценная реализация</w:t>
            </w:r>
            <w:r w:rsidR="00560EAD" w:rsidRPr="00C5485F">
              <w:rPr>
                <w:rFonts w:ascii="Times New Roman" w:eastAsia="Calibri" w:hAnsi="Times New Roman" w:cs="Times New Roman"/>
              </w:rPr>
              <w:t xml:space="preserve"> </w:t>
            </w:r>
          </w:p>
        </w:tc>
        <w:tc>
          <w:tcPr>
            <w:tcW w:w="1187" w:type="pct"/>
          </w:tcPr>
          <w:p w:rsidR="000B5487" w:rsidRPr="00B60C73" w:rsidRDefault="000B5487" w:rsidP="000B5487">
            <w:pPr>
              <w:pStyle w:val="a3"/>
              <w:widowControl w:val="0"/>
              <w:spacing w:line="276" w:lineRule="auto"/>
              <w:ind w:left="0"/>
              <w:jc w:val="both"/>
              <w:rPr>
                <w:rFonts w:ascii="Times New Roman" w:eastAsia="Calibri" w:hAnsi="Times New Roman" w:cs="Times New Roman"/>
                <w:u w:val="single"/>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0B5487" w:rsidRDefault="000B5487" w:rsidP="000B5487">
            <w:pPr>
              <w:widowControl w:val="0"/>
              <w:spacing w:line="276" w:lineRule="auto"/>
              <w:jc w:val="both"/>
              <w:rPr>
                <w:rFonts w:ascii="Times New Roman" w:eastAsia="Calibri" w:hAnsi="Times New Roman" w:cs="Times New Roman"/>
              </w:rPr>
            </w:pPr>
            <w:r>
              <w:rPr>
                <w:rFonts w:ascii="Times New Roman" w:eastAsia="Calibri" w:hAnsi="Times New Roman" w:cs="Times New Roman"/>
              </w:rPr>
              <w:t>2.5. От 5 видов спорта реализуется в ШСК.</w:t>
            </w:r>
          </w:p>
          <w:p w:rsidR="000B5487" w:rsidRDefault="002F7D7F" w:rsidP="000B5487">
            <w:pPr>
              <w:widowControl w:val="0"/>
              <w:spacing w:line="276" w:lineRule="auto"/>
              <w:jc w:val="both"/>
              <w:rPr>
                <w:rFonts w:ascii="Times New Roman" w:eastAsia="Calibri" w:hAnsi="Times New Roman" w:cs="Times New Roman"/>
              </w:rPr>
            </w:pPr>
            <w:r>
              <w:rPr>
                <w:rFonts w:ascii="Times New Roman" w:eastAsia="Calibri" w:hAnsi="Times New Roman" w:cs="Times New Roman"/>
              </w:rPr>
              <w:t xml:space="preserve">2.8. </w:t>
            </w:r>
            <w:r w:rsidR="00364A99">
              <w:rPr>
                <w:rFonts w:ascii="Times New Roman" w:eastAsia="Calibri" w:hAnsi="Times New Roman" w:cs="Times New Roman"/>
              </w:rPr>
              <w:t>и 2.9. У</w:t>
            </w:r>
            <w:r w:rsidR="00364A99" w:rsidRPr="000B5487">
              <w:rPr>
                <w:rFonts w:ascii="Times New Roman" w:eastAsia="Calibri" w:hAnsi="Times New Roman" w:cs="Times New Roman"/>
              </w:rPr>
              <w:t>чащи</w:t>
            </w:r>
            <w:r w:rsidR="00364A99">
              <w:rPr>
                <w:rFonts w:ascii="Times New Roman" w:eastAsia="Calibri" w:hAnsi="Times New Roman" w:cs="Times New Roman"/>
              </w:rPr>
              <w:t>е</w:t>
            </w:r>
            <w:r w:rsidR="00364A99" w:rsidRPr="000B5487">
              <w:rPr>
                <w:rFonts w:ascii="Times New Roman" w:eastAsia="Calibri" w:hAnsi="Times New Roman" w:cs="Times New Roman"/>
              </w:rPr>
              <w:t xml:space="preserve">ся </w:t>
            </w:r>
            <w:r w:rsidR="00364A99">
              <w:rPr>
                <w:rFonts w:ascii="Times New Roman" w:eastAsia="Calibri" w:hAnsi="Times New Roman" w:cs="Times New Roman"/>
              </w:rPr>
              <w:t xml:space="preserve">участвуют </w:t>
            </w:r>
            <w:r w:rsidR="00364A99" w:rsidRPr="000B5487">
              <w:rPr>
                <w:rFonts w:ascii="Times New Roman" w:eastAsia="Calibri" w:hAnsi="Times New Roman" w:cs="Times New Roman"/>
              </w:rPr>
              <w:t>в массовых физкультурно-спортивных мероприятиях</w:t>
            </w:r>
            <w:r w:rsidR="00364A99">
              <w:rPr>
                <w:rFonts w:ascii="Times New Roman" w:eastAsia="Calibri" w:hAnsi="Times New Roman" w:cs="Times New Roman"/>
              </w:rPr>
              <w:t xml:space="preserve"> на региональном уровне, имеются победители и призеры</w:t>
            </w:r>
            <w:r w:rsidR="00364A99" w:rsidRPr="000B5487">
              <w:rPr>
                <w:rFonts w:ascii="Times New Roman" w:eastAsia="Calibri" w:hAnsi="Times New Roman" w:cs="Times New Roman"/>
              </w:rPr>
              <w:t xml:space="preserve"> </w:t>
            </w:r>
            <w:r w:rsidR="00364A99">
              <w:rPr>
                <w:rFonts w:ascii="Times New Roman" w:eastAsia="Calibri" w:hAnsi="Times New Roman" w:cs="Times New Roman"/>
              </w:rPr>
              <w:t>на региональном уровне.</w:t>
            </w:r>
          </w:p>
          <w:p w:rsidR="00560EAD" w:rsidRPr="000B5487" w:rsidRDefault="00364A99" w:rsidP="00893AD8">
            <w:pPr>
              <w:widowControl w:val="0"/>
              <w:spacing w:line="276" w:lineRule="auto"/>
              <w:jc w:val="both"/>
              <w:rPr>
                <w:rFonts w:ascii="Times New Roman" w:eastAsia="Times New Roman" w:hAnsi="Times New Roman" w:cs="Times New Roman"/>
                <w:color w:val="000000"/>
              </w:rPr>
            </w:pPr>
            <w:r>
              <w:rPr>
                <w:rFonts w:ascii="Times New Roman" w:eastAsia="Calibri" w:hAnsi="Times New Roman" w:cs="Times New Roman"/>
              </w:rPr>
              <w:t xml:space="preserve">2.10. </w:t>
            </w:r>
            <w:proofErr w:type="gramStart"/>
            <w:r w:rsidR="00893AD8">
              <w:rPr>
                <w:rFonts w:ascii="Times New Roman" w:eastAsia="Calibri" w:hAnsi="Times New Roman" w:cs="Times New Roman"/>
              </w:rPr>
              <w:t>О</w:t>
            </w:r>
            <w:r>
              <w:rPr>
                <w:rFonts w:ascii="Times New Roman" w:eastAsia="Calibri" w:hAnsi="Times New Roman" w:cs="Times New Roman"/>
              </w:rPr>
              <w:t>бучающи</w:t>
            </w:r>
            <w:r w:rsidR="00893AD8">
              <w:rPr>
                <w:rFonts w:ascii="Times New Roman" w:eastAsia="Calibri" w:hAnsi="Times New Roman" w:cs="Times New Roman"/>
              </w:rPr>
              <w:t>е</w:t>
            </w:r>
            <w:r>
              <w:rPr>
                <w:rFonts w:ascii="Times New Roman" w:eastAsia="Calibri" w:hAnsi="Times New Roman" w:cs="Times New Roman"/>
              </w:rPr>
              <w:t>ся имеют знак отличия ВФСК «ГТО», подтверждённый удостоверением.</w:t>
            </w:r>
            <w:proofErr w:type="gramEnd"/>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3</w:t>
            </w:r>
          </w:p>
        </w:tc>
        <w:tc>
          <w:tcPr>
            <w:tcW w:w="573" w:type="pct"/>
          </w:tcPr>
          <w:p w:rsidR="00560EAD" w:rsidRPr="00893AD8" w:rsidRDefault="00893AD8" w:rsidP="0075658D">
            <w:pPr>
              <w:widowControl w:val="0"/>
              <w:spacing w:line="276" w:lineRule="auto"/>
              <w:jc w:val="both"/>
              <w:rPr>
                <w:rFonts w:ascii="Times New Roman" w:eastAsia="Times New Roman" w:hAnsi="Times New Roman" w:cs="Times New Roman"/>
                <w:b/>
                <w:color w:val="000000"/>
              </w:rPr>
            </w:pPr>
            <w:r w:rsidRPr="00893AD8">
              <w:rPr>
                <w:rFonts w:ascii="Times New Roman" w:eastAsia="Times New Roman" w:hAnsi="Times New Roman" w:cs="Times New Roman"/>
                <w:b/>
                <w:color w:val="000000"/>
              </w:rPr>
              <w:t>ТВОРЧЕСТВО</w:t>
            </w:r>
          </w:p>
        </w:tc>
        <w:tc>
          <w:tcPr>
            <w:tcW w:w="1833" w:type="pct"/>
          </w:tcPr>
          <w:p w:rsidR="00560EAD" w:rsidRDefault="00893AD8" w:rsidP="005350A5">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t>20-средний уровень</w:t>
            </w:r>
          </w:p>
          <w:p w:rsidR="00893AD8" w:rsidRPr="00893AD8" w:rsidRDefault="00893AD8" w:rsidP="00893AD8">
            <w:pPr>
              <w:ind w:left="44"/>
              <w:jc w:val="both"/>
              <w:rPr>
                <w:rFonts w:ascii="Times New Roman" w:eastAsia="Calibri" w:hAnsi="Times New Roman" w:cs="Times New Roman"/>
              </w:rPr>
            </w:pPr>
            <w:r>
              <w:rPr>
                <w:rFonts w:ascii="Times New Roman" w:eastAsia="Calibri" w:hAnsi="Times New Roman" w:cs="Times New Roman"/>
                <w:color w:val="000000"/>
              </w:rPr>
              <w:t xml:space="preserve">3.1. </w:t>
            </w:r>
            <w:r w:rsidRPr="00893AD8">
              <w:rPr>
                <w:rFonts w:ascii="Times New Roman" w:eastAsia="Calibri" w:hAnsi="Times New Roman" w:cs="Times New Roman"/>
                <w:color w:val="000000"/>
              </w:rPr>
              <w:t xml:space="preserve">Доля </w:t>
            </w:r>
            <w:proofErr w:type="gramStart"/>
            <w:r w:rsidRPr="00893AD8">
              <w:rPr>
                <w:rFonts w:ascii="Times New Roman" w:eastAsia="Calibri" w:hAnsi="Times New Roman" w:cs="Times New Roman"/>
                <w:color w:val="000000"/>
              </w:rPr>
              <w:t>обучающихся</w:t>
            </w:r>
            <w:proofErr w:type="gramEnd"/>
            <w:r w:rsidRPr="00893AD8">
              <w:rPr>
                <w:rFonts w:ascii="Times New Roman" w:eastAsia="Calibri" w:hAnsi="Times New Roman" w:cs="Times New Roman"/>
                <w:color w:val="000000"/>
              </w:rPr>
              <w:t xml:space="preserve">, </w:t>
            </w:r>
            <w:r w:rsidRPr="00893AD8">
              <w:rPr>
                <w:rFonts w:ascii="Times New Roman" w:eastAsia="Calibri" w:hAnsi="Times New Roman" w:cs="Times New Roman"/>
              </w:rPr>
              <w:t xml:space="preserve">охваченных доп. образованием, в общей численности обучающихся составляет </w:t>
            </w:r>
            <w:r w:rsidR="00291B18">
              <w:rPr>
                <w:rFonts w:ascii="Times New Roman" w:eastAsia="Calibri" w:hAnsi="Times New Roman" w:cs="Times New Roman"/>
              </w:rPr>
              <w:t>от 50 до</w:t>
            </w:r>
            <w:r w:rsidRPr="00893AD8">
              <w:rPr>
                <w:rFonts w:ascii="Times New Roman" w:eastAsia="Calibri" w:hAnsi="Times New Roman" w:cs="Times New Roman"/>
              </w:rPr>
              <w:t xml:space="preserve"> 7</w:t>
            </w:r>
            <w:r w:rsidR="00291B18">
              <w:rPr>
                <w:rFonts w:ascii="Times New Roman" w:eastAsia="Calibri" w:hAnsi="Times New Roman" w:cs="Times New Roman"/>
              </w:rPr>
              <w:t>6</w:t>
            </w:r>
            <w:r w:rsidRPr="00893AD8">
              <w:rPr>
                <w:rFonts w:ascii="Times New Roman" w:eastAsia="Calibri" w:hAnsi="Times New Roman" w:cs="Times New Roman"/>
              </w:rPr>
              <w:t>%.</w:t>
            </w:r>
          </w:p>
          <w:p w:rsidR="00893AD8" w:rsidRPr="00893AD8" w:rsidRDefault="00893AD8" w:rsidP="00893AD8">
            <w:pPr>
              <w:ind w:left="44"/>
              <w:jc w:val="both"/>
              <w:rPr>
                <w:rFonts w:ascii="Times New Roman" w:eastAsia="Calibri" w:hAnsi="Times New Roman" w:cs="Times New Roman"/>
              </w:rPr>
            </w:pPr>
            <w:r>
              <w:rPr>
                <w:rFonts w:ascii="Times New Roman" w:eastAsia="Calibri" w:hAnsi="Times New Roman" w:cs="Times New Roman"/>
              </w:rPr>
              <w:t xml:space="preserve">3.2. </w:t>
            </w:r>
            <w:r w:rsidRPr="00893AD8">
              <w:rPr>
                <w:rFonts w:ascii="Times New Roman" w:eastAsia="Calibri" w:hAnsi="Times New Roman" w:cs="Times New Roman"/>
              </w:rPr>
              <w:t xml:space="preserve">По 5 направлениям разработаны и реализуются дополнительные общеразвивающие программы. </w:t>
            </w:r>
          </w:p>
          <w:p w:rsidR="00893AD8" w:rsidRPr="00893AD8" w:rsidRDefault="00893AD8"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 xml:space="preserve">3.4. </w:t>
            </w:r>
            <w:r w:rsidRPr="00893AD8">
              <w:rPr>
                <w:rFonts w:ascii="Times New Roman" w:eastAsia="Calibri" w:hAnsi="Times New Roman" w:cs="Times New Roman"/>
                <w:color w:val="000000"/>
              </w:rPr>
              <w:t>Участие обучающихся в конкурсах, фестивалях, конференциях на региональном и (или) всероссийском уровне.</w:t>
            </w:r>
          </w:p>
          <w:p w:rsidR="00893AD8" w:rsidRPr="00893AD8" w:rsidRDefault="00893AD8"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 xml:space="preserve">3.5. </w:t>
            </w:r>
            <w:r w:rsidRPr="00893AD8">
              <w:rPr>
                <w:rFonts w:ascii="Times New Roman" w:eastAsia="Calibri" w:hAnsi="Times New Roman" w:cs="Times New Roman"/>
                <w:color w:val="000000"/>
              </w:rPr>
              <w:t>Наличие победителей и (или) призеров конкурсов, фестивалей, олимпиад, конференций на региональном уровне.</w:t>
            </w:r>
          </w:p>
          <w:p w:rsidR="00893AD8" w:rsidRPr="00893AD8" w:rsidRDefault="00893AD8"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 xml:space="preserve">3.6. </w:t>
            </w:r>
            <w:r w:rsidRPr="00893AD8">
              <w:rPr>
                <w:rFonts w:ascii="Times New Roman" w:eastAsia="Calibri" w:hAnsi="Times New Roman" w:cs="Times New Roman"/>
                <w:color w:val="000000"/>
              </w:rPr>
              <w:t>Наличие сетевой формы реализации дополнительных общеразвивающих программ с 1 организацией</w:t>
            </w:r>
          </w:p>
          <w:p w:rsidR="00893AD8" w:rsidRPr="00893AD8" w:rsidRDefault="0028357E"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 xml:space="preserve">3.7. </w:t>
            </w:r>
            <w:r w:rsidR="00893AD8" w:rsidRPr="00893AD8">
              <w:rPr>
                <w:rFonts w:ascii="Times New Roman" w:eastAsia="Calibri" w:hAnsi="Times New Roman" w:cs="Times New Roman"/>
                <w:color w:val="000000"/>
              </w:rPr>
              <w:t xml:space="preserve">Функционирование школьного театра, музея, хора, </w:t>
            </w:r>
            <w:proofErr w:type="spellStart"/>
            <w:r w:rsidR="00893AD8" w:rsidRPr="00893AD8">
              <w:rPr>
                <w:rFonts w:ascii="Times New Roman" w:eastAsia="Calibri" w:hAnsi="Times New Roman" w:cs="Times New Roman"/>
                <w:color w:val="000000"/>
              </w:rPr>
              <w:t>медиацентра</w:t>
            </w:r>
            <w:proofErr w:type="spellEnd"/>
            <w:r w:rsidR="00893AD8">
              <w:rPr>
                <w:rFonts w:ascii="Times New Roman" w:eastAsia="Calibri" w:hAnsi="Times New Roman" w:cs="Times New Roman"/>
                <w:color w:val="000000"/>
              </w:rPr>
              <w:t>: 3-4 объединения</w:t>
            </w:r>
            <w:r w:rsidR="00893AD8" w:rsidRPr="00893AD8">
              <w:rPr>
                <w:rFonts w:ascii="Times New Roman" w:eastAsia="Calibri" w:hAnsi="Times New Roman" w:cs="Times New Roman"/>
                <w:color w:val="000000"/>
              </w:rPr>
              <w:t>.</w:t>
            </w:r>
          </w:p>
          <w:p w:rsidR="0028357E" w:rsidRDefault="0028357E"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3.8. Функционирование школьного театра.</w:t>
            </w:r>
          </w:p>
          <w:p w:rsidR="0028357E" w:rsidRDefault="0028357E"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3.9. Функционирование школьного музея.</w:t>
            </w:r>
          </w:p>
          <w:p w:rsidR="0028357E" w:rsidRDefault="0028357E"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3.10. Функционирование школьного хора.</w:t>
            </w:r>
          </w:p>
          <w:p w:rsidR="00893AD8" w:rsidRPr="00893AD8" w:rsidRDefault="0028357E" w:rsidP="00893AD8">
            <w:pPr>
              <w:ind w:left="44"/>
              <w:jc w:val="both"/>
              <w:rPr>
                <w:rFonts w:ascii="Times New Roman" w:eastAsia="Calibri" w:hAnsi="Times New Roman" w:cs="Times New Roman"/>
                <w:color w:val="000000"/>
              </w:rPr>
            </w:pPr>
            <w:r>
              <w:rPr>
                <w:rFonts w:ascii="Times New Roman" w:eastAsia="Calibri" w:hAnsi="Times New Roman" w:cs="Times New Roman"/>
                <w:color w:val="000000"/>
              </w:rPr>
              <w:t xml:space="preserve">3.11. </w:t>
            </w:r>
            <w:r w:rsidR="00893AD8" w:rsidRPr="00893AD8">
              <w:rPr>
                <w:rFonts w:ascii="Times New Roman" w:eastAsia="Calibri" w:hAnsi="Times New Roman" w:cs="Times New Roman"/>
                <w:color w:val="000000"/>
              </w:rPr>
              <w:t>Доля обучающихся, являющихся членами школьных творческих объединений, от общего количества обучающихся в организации составляет 30% и более.</w:t>
            </w:r>
          </w:p>
          <w:p w:rsidR="00893AD8" w:rsidRPr="00C5485F" w:rsidRDefault="0028357E" w:rsidP="00893AD8">
            <w:pPr>
              <w:widowControl w:val="0"/>
              <w:spacing w:line="276" w:lineRule="auto"/>
              <w:ind w:left="44"/>
              <w:jc w:val="both"/>
              <w:rPr>
                <w:rFonts w:ascii="Times New Roman" w:eastAsia="Calibri" w:hAnsi="Times New Roman" w:cs="Times New Roman"/>
                <w:b/>
              </w:rPr>
            </w:pPr>
            <w:r>
              <w:rPr>
                <w:rFonts w:ascii="Times New Roman" w:eastAsia="Calibri" w:hAnsi="Times New Roman" w:cs="Times New Roman"/>
                <w:color w:val="000000"/>
              </w:rPr>
              <w:t xml:space="preserve">3.12. </w:t>
            </w:r>
            <w:r w:rsidR="00893AD8" w:rsidRPr="008C3CDE">
              <w:rPr>
                <w:rFonts w:ascii="Times New Roman" w:eastAsia="Calibri" w:hAnsi="Times New Roman" w:cs="Times New Roman"/>
                <w:color w:val="000000"/>
              </w:rPr>
              <w:t>Количество мероприятий школьных творческих объединений: концертов, спектаклей, выпусков газет, журналов и т.д. 2 в год (для каждого школьного творческого объединения)</w:t>
            </w:r>
          </w:p>
        </w:tc>
        <w:tc>
          <w:tcPr>
            <w:tcW w:w="1268" w:type="pct"/>
          </w:tcPr>
          <w:p w:rsidR="00560EAD" w:rsidRPr="00C5485F" w:rsidRDefault="00560EAD" w:rsidP="005350A5">
            <w:pPr>
              <w:widowControl w:val="0"/>
              <w:spacing w:line="276" w:lineRule="auto"/>
              <w:jc w:val="both"/>
              <w:rPr>
                <w:rFonts w:ascii="Times New Roman" w:eastAsia="Calibri" w:hAnsi="Times New Roman" w:cs="Times New Roman"/>
                <w:b/>
              </w:rPr>
            </w:pPr>
            <w:r w:rsidRPr="00C5485F">
              <w:rPr>
                <w:rFonts w:ascii="Times New Roman" w:eastAsia="Calibri" w:hAnsi="Times New Roman" w:cs="Times New Roman"/>
                <w:b/>
              </w:rPr>
              <w:t>21- средний уровень</w:t>
            </w:r>
          </w:p>
          <w:p w:rsidR="00291B18" w:rsidRDefault="00291B18" w:rsidP="0028357E">
            <w:pPr>
              <w:ind w:left="-41"/>
              <w:jc w:val="both"/>
              <w:rPr>
                <w:rFonts w:ascii="Times New Roman" w:eastAsia="Calibri" w:hAnsi="Times New Roman" w:cs="Times New Roman"/>
                <w:color w:val="000000"/>
              </w:rPr>
            </w:pPr>
            <w:r w:rsidRPr="00695CD4">
              <w:rPr>
                <w:rFonts w:ascii="Times New Roman" w:eastAsia="Calibri" w:hAnsi="Times New Roman" w:cs="Times New Roman"/>
                <w:u w:val="single"/>
              </w:rPr>
              <w:t>Улучшены результаты по позициям:</w:t>
            </w:r>
          </w:p>
          <w:p w:rsidR="00560EAD" w:rsidRPr="0028357E" w:rsidRDefault="00C425C5" w:rsidP="00291B18">
            <w:pPr>
              <w:ind w:left="-41"/>
              <w:jc w:val="both"/>
              <w:rPr>
                <w:rFonts w:ascii="Times New Roman" w:eastAsia="Times New Roman" w:hAnsi="Times New Roman" w:cs="Times New Roman"/>
                <w:color w:val="000000"/>
              </w:rPr>
            </w:pPr>
            <w:r>
              <w:rPr>
                <w:rFonts w:ascii="Times New Roman" w:eastAsia="Calibri" w:hAnsi="Times New Roman" w:cs="Times New Roman"/>
                <w:color w:val="000000"/>
              </w:rPr>
              <w:t xml:space="preserve">3.1. </w:t>
            </w:r>
            <w:r w:rsidRPr="00893AD8">
              <w:rPr>
                <w:rFonts w:ascii="Times New Roman" w:eastAsia="Calibri" w:hAnsi="Times New Roman" w:cs="Times New Roman"/>
                <w:color w:val="000000"/>
              </w:rPr>
              <w:t xml:space="preserve">Доля </w:t>
            </w:r>
            <w:proofErr w:type="gramStart"/>
            <w:r w:rsidRPr="00893AD8">
              <w:rPr>
                <w:rFonts w:ascii="Times New Roman" w:eastAsia="Calibri" w:hAnsi="Times New Roman" w:cs="Times New Roman"/>
                <w:color w:val="000000"/>
              </w:rPr>
              <w:t>обучающихся</w:t>
            </w:r>
            <w:proofErr w:type="gramEnd"/>
            <w:r w:rsidRPr="00893AD8">
              <w:rPr>
                <w:rFonts w:ascii="Times New Roman" w:eastAsia="Calibri" w:hAnsi="Times New Roman" w:cs="Times New Roman"/>
                <w:color w:val="000000"/>
              </w:rPr>
              <w:t xml:space="preserve">, </w:t>
            </w:r>
            <w:r w:rsidRPr="00893AD8">
              <w:rPr>
                <w:rFonts w:ascii="Times New Roman" w:eastAsia="Calibri" w:hAnsi="Times New Roman" w:cs="Times New Roman"/>
              </w:rPr>
              <w:t>охваченных доп. образованием, в общей численности обучающихся составляет более 77%</w:t>
            </w:r>
          </w:p>
        </w:tc>
        <w:tc>
          <w:tcPr>
            <w:tcW w:w="1187" w:type="pct"/>
          </w:tcPr>
          <w:p w:rsidR="00CC5ED6" w:rsidRDefault="00CC5ED6" w:rsidP="00CC5ED6">
            <w:pPr>
              <w:widowControl w:val="0"/>
              <w:spacing w:line="276" w:lineRule="auto"/>
              <w:ind w:left="-43"/>
              <w:jc w:val="both"/>
              <w:rPr>
                <w:rFonts w:ascii="Times New Roman" w:eastAsia="Calibri" w:hAnsi="Times New Roman" w:cs="Times New Roman"/>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560EAD" w:rsidRPr="00CC5ED6" w:rsidRDefault="00123C37" w:rsidP="00CC5ED6">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3.2. </w:t>
            </w:r>
            <w:r w:rsidR="00560EAD" w:rsidRPr="00CC5ED6">
              <w:rPr>
                <w:rFonts w:ascii="Times New Roman" w:eastAsia="Calibri" w:hAnsi="Times New Roman" w:cs="Times New Roman"/>
              </w:rPr>
              <w:t>По 6 направлениям разработаны и реализуются дополнительные общеразвивающие программы.</w:t>
            </w:r>
          </w:p>
          <w:p w:rsidR="00560EAD" w:rsidRPr="00CC5ED6" w:rsidRDefault="00123C37" w:rsidP="00CC5ED6">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3.3. </w:t>
            </w:r>
            <w:r w:rsidR="00560EAD" w:rsidRPr="00CC5ED6">
              <w:rPr>
                <w:rFonts w:ascii="Times New Roman" w:eastAsia="Calibri" w:hAnsi="Times New Roman" w:cs="Times New Roman"/>
              </w:rPr>
              <w:t xml:space="preserve">Наличие 1 технологического кружка. </w:t>
            </w:r>
          </w:p>
          <w:p w:rsidR="00743556" w:rsidRDefault="00743556" w:rsidP="00CC5ED6">
            <w:pPr>
              <w:widowControl w:val="0"/>
              <w:spacing w:line="276" w:lineRule="auto"/>
              <w:ind w:left="-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3.7. </w:t>
            </w:r>
            <w:r w:rsidRPr="00743556">
              <w:rPr>
                <w:rFonts w:ascii="Times New Roman" w:eastAsia="Times New Roman" w:hAnsi="Times New Roman" w:cs="Times New Roman"/>
                <w:color w:val="000000"/>
              </w:rPr>
              <w:t>В школе функционируют</w:t>
            </w:r>
            <w:r>
              <w:rPr>
                <w:rFonts w:ascii="Times New Roman" w:eastAsia="Times New Roman" w:hAnsi="Times New Roman" w:cs="Times New Roman"/>
                <w:color w:val="000000"/>
              </w:rPr>
              <w:t xml:space="preserve"> более 4 творческих объединений</w:t>
            </w:r>
            <w:r w:rsidRPr="00743556">
              <w:rPr>
                <w:rFonts w:ascii="Times New Roman" w:eastAsia="Times New Roman" w:hAnsi="Times New Roman" w:cs="Times New Roman"/>
                <w:color w:val="000000"/>
              </w:rPr>
              <w:t>.</w:t>
            </w:r>
          </w:p>
          <w:p w:rsidR="00560EAD" w:rsidRPr="00CC5ED6" w:rsidRDefault="00743556" w:rsidP="00743556">
            <w:pPr>
              <w:widowControl w:val="0"/>
              <w:spacing w:line="276" w:lineRule="auto"/>
              <w:ind w:left="-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3.13. </w:t>
            </w:r>
            <w:r w:rsidR="00560EAD" w:rsidRPr="00CC5ED6">
              <w:rPr>
                <w:rFonts w:ascii="Times New Roman" w:eastAsia="Times New Roman" w:hAnsi="Times New Roman" w:cs="Times New Roman"/>
                <w:color w:val="000000"/>
              </w:rPr>
              <w:t>Количество мероприятий школьных творческих объединений: концертов, спектаклей, выпусков газет, журналов и т.д. более 2 в год (для каждого школьного творческого объединения)</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t>4</w:t>
            </w:r>
          </w:p>
        </w:tc>
        <w:tc>
          <w:tcPr>
            <w:tcW w:w="573" w:type="pct"/>
          </w:tcPr>
          <w:p w:rsidR="00560EAD" w:rsidRPr="007B3EC2" w:rsidRDefault="007B3EC2" w:rsidP="005350A5">
            <w:pPr>
              <w:widowControl w:val="0"/>
              <w:spacing w:line="276" w:lineRule="auto"/>
              <w:jc w:val="both"/>
              <w:rPr>
                <w:rFonts w:ascii="Times New Roman" w:eastAsia="Times New Roman" w:hAnsi="Times New Roman" w:cs="Times New Roman"/>
                <w:b/>
                <w:color w:val="000000"/>
              </w:rPr>
            </w:pPr>
            <w:r w:rsidRPr="007B3EC2">
              <w:rPr>
                <w:rFonts w:ascii="Times New Roman" w:eastAsia="Times New Roman" w:hAnsi="Times New Roman" w:cs="Times New Roman"/>
                <w:b/>
                <w:color w:val="000000"/>
              </w:rPr>
              <w:t>ВОСПИТАНИЕ</w:t>
            </w:r>
          </w:p>
        </w:tc>
        <w:tc>
          <w:tcPr>
            <w:tcW w:w="1833" w:type="pct"/>
          </w:tcPr>
          <w:p w:rsidR="00560EAD" w:rsidRDefault="007B3EC2" w:rsidP="007B3EC2">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t>16 – средний уровень</w:t>
            </w:r>
          </w:p>
          <w:p w:rsidR="007B3EC2" w:rsidRPr="007B3EC2" w:rsidRDefault="007B3EC2"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4.1. </w:t>
            </w:r>
            <w:r w:rsidRPr="007B3EC2">
              <w:rPr>
                <w:rFonts w:ascii="Times New Roman" w:eastAsia="Calibri" w:hAnsi="Times New Roman" w:cs="Times New Roman"/>
                <w:color w:val="000000"/>
              </w:rPr>
              <w:t>Использование государственных символов при обучении и воспитании.</w:t>
            </w:r>
          </w:p>
          <w:p w:rsidR="007B3EC2" w:rsidRPr="007B3EC2" w:rsidRDefault="007B3EC2"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4.2. </w:t>
            </w:r>
            <w:r w:rsidRPr="007B3EC2">
              <w:rPr>
                <w:rFonts w:ascii="Times New Roman" w:eastAsia="Calibri" w:hAnsi="Times New Roman" w:cs="Times New Roman"/>
                <w:color w:val="000000"/>
              </w:rPr>
              <w:t xml:space="preserve">Реализуется программа воспитания, в том числе с </w:t>
            </w:r>
            <w:proofErr w:type="gramStart"/>
            <w:r w:rsidRPr="007B3EC2">
              <w:rPr>
                <w:rFonts w:ascii="Times New Roman" w:eastAsia="Calibri" w:hAnsi="Times New Roman" w:cs="Times New Roman"/>
                <w:color w:val="000000"/>
              </w:rPr>
              <w:t>обучающимися</w:t>
            </w:r>
            <w:proofErr w:type="gramEnd"/>
            <w:r w:rsidRPr="007B3EC2">
              <w:rPr>
                <w:rFonts w:ascii="Times New Roman" w:eastAsia="Calibri" w:hAnsi="Times New Roman" w:cs="Times New Roman"/>
                <w:color w:val="000000"/>
              </w:rPr>
              <w:t xml:space="preserve"> с ОВЗ.</w:t>
            </w:r>
          </w:p>
          <w:p w:rsidR="007B3EC2" w:rsidRPr="007B3EC2" w:rsidRDefault="007B3EC2"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4.3. </w:t>
            </w:r>
            <w:r w:rsidRPr="007B3EC2">
              <w:rPr>
                <w:rFonts w:ascii="Times New Roman" w:eastAsia="Calibri" w:hAnsi="Times New Roman" w:cs="Times New Roman"/>
                <w:color w:val="000000"/>
              </w:rPr>
              <w:t xml:space="preserve">Реализуется </w:t>
            </w:r>
            <w:proofErr w:type="gramStart"/>
            <w:r w:rsidR="007714FD">
              <w:rPr>
                <w:rFonts w:ascii="Times New Roman" w:eastAsia="Calibri" w:hAnsi="Times New Roman" w:cs="Times New Roman"/>
                <w:color w:val="000000"/>
              </w:rPr>
              <w:t>календарного</w:t>
            </w:r>
            <w:proofErr w:type="gramEnd"/>
            <w:r w:rsidR="007714FD">
              <w:rPr>
                <w:rFonts w:ascii="Times New Roman" w:eastAsia="Calibri" w:hAnsi="Times New Roman" w:cs="Times New Roman"/>
                <w:color w:val="000000"/>
              </w:rPr>
              <w:t xml:space="preserve"> </w:t>
            </w:r>
            <w:r w:rsidRPr="007B3EC2">
              <w:rPr>
                <w:rFonts w:ascii="Times New Roman" w:eastAsia="Calibri" w:hAnsi="Times New Roman" w:cs="Times New Roman"/>
                <w:color w:val="000000"/>
              </w:rPr>
              <w:t>план воспитательной работы.</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4.4. </w:t>
            </w:r>
            <w:r w:rsidR="007B3EC2" w:rsidRPr="007B3EC2">
              <w:rPr>
                <w:rFonts w:ascii="Times New Roman" w:eastAsia="Calibri" w:hAnsi="Times New Roman" w:cs="Times New Roman"/>
                <w:color w:val="000000"/>
              </w:rPr>
              <w:t>Функционирует Совет родителей.</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4.5. </w:t>
            </w:r>
            <w:r w:rsidR="007B3EC2" w:rsidRPr="007B3EC2">
              <w:rPr>
                <w:rFonts w:ascii="Times New Roman" w:eastAsia="Calibri" w:hAnsi="Times New Roman" w:cs="Times New Roman"/>
                <w:color w:val="000000"/>
              </w:rPr>
              <w:t xml:space="preserve">В школе есть советник директора по воспитанию и взаимодействию с детскими общественными </w:t>
            </w:r>
            <w:r w:rsidR="007B3EC2" w:rsidRPr="007B3EC2">
              <w:rPr>
                <w:rFonts w:ascii="Times New Roman" w:eastAsia="Calibri" w:hAnsi="Times New Roman" w:cs="Times New Roman"/>
                <w:color w:val="000000"/>
              </w:rPr>
              <w:lastRenderedPageBreak/>
              <w:t>объединениями.</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4.6. </w:t>
            </w:r>
            <w:r w:rsidR="007B3EC2" w:rsidRPr="007B3EC2">
              <w:rPr>
                <w:rFonts w:ascii="Times New Roman" w:eastAsia="Calibri" w:hAnsi="Times New Roman" w:cs="Times New Roman"/>
                <w:color w:val="000000"/>
              </w:rPr>
              <w:t>Взаимодействие ОО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4.8. </w:t>
            </w:r>
            <w:r w:rsidR="007B3EC2" w:rsidRPr="007B3EC2">
              <w:rPr>
                <w:rFonts w:ascii="Times New Roman" w:eastAsia="Calibri" w:hAnsi="Times New Roman" w:cs="Times New Roman"/>
                <w:color w:val="000000"/>
              </w:rPr>
              <w:t>Реализуется 1 программа краеведения и 1 программа школьного туризма.</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4.9. </w:t>
            </w:r>
            <w:r w:rsidR="007B3EC2" w:rsidRPr="007B3EC2">
              <w:rPr>
                <w:rFonts w:ascii="Times New Roman" w:eastAsia="Calibri" w:hAnsi="Times New Roman" w:cs="Times New Roman"/>
                <w:color w:val="000000"/>
              </w:rPr>
              <w:t>Организуются смены летних тематических смен в школьном лагере.</w:t>
            </w:r>
          </w:p>
          <w:p w:rsidR="007B3EC2" w:rsidRPr="007B3EC2" w:rsidRDefault="007714FD" w:rsidP="007B3EC2">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4.10. </w:t>
            </w:r>
            <w:r w:rsidR="007B3EC2" w:rsidRPr="007B3EC2">
              <w:rPr>
                <w:rFonts w:ascii="Times New Roman" w:eastAsia="Calibri" w:hAnsi="Times New Roman" w:cs="Times New Roman"/>
                <w:color w:val="000000"/>
              </w:rPr>
              <w:t xml:space="preserve">Функционирует Совет </w:t>
            </w:r>
            <w:proofErr w:type="gramStart"/>
            <w:r w:rsidR="007B3EC2" w:rsidRPr="007B3EC2">
              <w:rPr>
                <w:rFonts w:ascii="Times New Roman" w:eastAsia="Calibri" w:hAnsi="Times New Roman" w:cs="Times New Roman"/>
                <w:color w:val="000000"/>
              </w:rPr>
              <w:t>обучающихся</w:t>
            </w:r>
            <w:proofErr w:type="gramEnd"/>
            <w:r w:rsidR="007B3EC2" w:rsidRPr="007B3EC2">
              <w:rPr>
                <w:rFonts w:ascii="Times New Roman" w:eastAsia="Calibri" w:hAnsi="Times New Roman" w:cs="Times New Roman"/>
                <w:color w:val="000000"/>
              </w:rPr>
              <w:t>.</w:t>
            </w:r>
          </w:p>
          <w:p w:rsidR="007714FD" w:rsidRDefault="007714FD" w:rsidP="007714FD">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4.11. </w:t>
            </w:r>
            <w:r w:rsidR="007B3EC2" w:rsidRPr="007B3EC2">
              <w:rPr>
                <w:rFonts w:ascii="Times New Roman" w:eastAsia="Calibri" w:hAnsi="Times New Roman" w:cs="Times New Roman"/>
                <w:color w:val="000000"/>
              </w:rPr>
              <w:t>Наличие первичного</w:t>
            </w:r>
            <w:r>
              <w:rPr>
                <w:rFonts w:ascii="Times New Roman" w:eastAsia="Calibri" w:hAnsi="Times New Roman" w:cs="Times New Roman"/>
                <w:color w:val="000000"/>
              </w:rPr>
              <w:t xml:space="preserve"> отделения РДДМ Движение первых.</w:t>
            </w:r>
          </w:p>
          <w:p w:rsidR="007714FD" w:rsidRDefault="007714FD" w:rsidP="007B3EC2">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4.12. Наличие центра детских инициатив, пространства ученического самоуправления.</w:t>
            </w:r>
          </w:p>
          <w:p w:rsidR="007B3EC2" w:rsidRPr="007714FD" w:rsidRDefault="007714FD" w:rsidP="007B3EC2">
            <w:pPr>
              <w:widowControl w:val="0"/>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4.13. Участие в реализации проекта </w:t>
            </w:r>
            <w:r w:rsidR="007B3EC2" w:rsidRPr="007B3EC2">
              <w:rPr>
                <w:rFonts w:ascii="Times New Roman" w:eastAsia="Calibri" w:hAnsi="Times New Roman" w:cs="Times New Roman"/>
                <w:color w:val="000000"/>
              </w:rPr>
              <w:t>«Орлята России»</w:t>
            </w:r>
            <w:r>
              <w:rPr>
                <w:rFonts w:ascii="Times New Roman" w:eastAsia="Calibri" w:hAnsi="Times New Roman" w:cs="Times New Roman"/>
                <w:color w:val="000000"/>
              </w:rPr>
              <w:t>.</w:t>
            </w:r>
          </w:p>
        </w:tc>
        <w:tc>
          <w:tcPr>
            <w:tcW w:w="1268" w:type="pct"/>
          </w:tcPr>
          <w:p w:rsidR="00560EAD" w:rsidRPr="008C3CDE" w:rsidRDefault="00560EAD" w:rsidP="005350A5">
            <w:pPr>
              <w:widowControl w:val="0"/>
              <w:spacing w:line="276" w:lineRule="auto"/>
              <w:jc w:val="both"/>
              <w:rPr>
                <w:rFonts w:ascii="Times New Roman" w:eastAsia="Calibri" w:hAnsi="Times New Roman" w:cs="Times New Roman"/>
                <w:b/>
              </w:rPr>
            </w:pPr>
            <w:r w:rsidRPr="008C3CDE">
              <w:rPr>
                <w:rFonts w:ascii="Times New Roman" w:eastAsia="Calibri" w:hAnsi="Times New Roman" w:cs="Times New Roman"/>
                <w:b/>
              </w:rPr>
              <w:lastRenderedPageBreak/>
              <w:t>1</w:t>
            </w:r>
            <w:r w:rsidR="007714FD">
              <w:rPr>
                <w:rFonts w:ascii="Times New Roman" w:eastAsia="Calibri" w:hAnsi="Times New Roman" w:cs="Times New Roman"/>
                <w:b/>
              </w:rPr>
              <w:t>9</w:t>
            </w:r>
            <w:r w:rsidRPr="008C3CDE">
              <w:rPr>
                <w:rFonts w:ascii="Times New Roman" w:eastAsia="Calibri" w:hAnsi="Times New Roman" w:cs="Times New Roman"/>
                <w:b/>
              </w:rPr>
              <w:t>- средний уровень</w:t>
            </w:r>
          </w:p>
          <w:p w:rsidR="007714FD" w:rsidRDefault="007714FD" w:rsidP="007714FD">
            <w:pPr>
              <w:ind w:left="-41"/>
              <w:jc w:val="both"/>
              <w:rPr>
                <w:rFonts w:ascii="Times New Roman" w:eastAsia="Calibri" w:hAnsi="Times New Roman" w:cs="Times New Roman"/>
                <w:color w:val="000000"/>
              </w:rPr>
            </w:pPr>
            <w:r w:rsidRPr="00695CD4">
              <w:rPr>
                <w:rFonts w:ascii="Times New Roman" w:eastAsia="Calibri" w:hAnsi="Times New Roman" w:cs="Times New Roman"/>
                <w:u w:val="single"/>
              </w:rPr>
              <w:t>Улучшены результаты по позициям:</w:t>
            </w:r>
          </w:p>
          <w:p w:rsidR="00560EAD" w:rsidRDefault="007714FD" w:rsidP="007714FD">
            <w:pPr>
              <w:ind w:left="-41"/>
              <w:jc w:val="both"/>
              <w:rPr>
                <w:rFonts w:ascii="Times New Roman" w:hAnsi="Times New Roman"/>
              </w:rPr>
            </w:pPr>
            <w:r>
              <w:rPr>
                <w:rFonts w:ascii="Times New Roman" w:eastAsia="Calibri" w:hAnsi="Times New Roman" w:cs="Times New Roman"/>
                <w:color w:val="000000"/>
              </w:rPr>
              <w:t xml:space="preserve">4.14. </w:t>
            </w:r>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p w:rsidR="007714FD" w:rsidRPr="007B3EC2" w:rsidRDefault="007714FD" w:rsidP="007714FD">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4.15. </w:t>
            </w:r>
            <w:proofErr w:type="gramStart"/>
            <w:r>
              <w:rPr>
                <w:rFonts w:ascii="Times New Roman" w:hAnsi="Times New Roman"/>
              </w:rPr>
              <w:t>Обучающиеся</w:t>
            </w:r>
            <w:proofErr w:type="gramEnd"/>
            <w:r>
              <w:rPr>
                <w:rFonts w:ascii="Times New Roman" w:hAnsi="Times New Roman"/>
              </w:rPr>
              <w:t xml:space="preserve"> участвуют в волонтерском движении</w:t>
            </w:r>
          </w:p>
        </w:tc>
        <w:tc>
          <w:tcPr>
            <w:tcW w:w="1187" w:type="pct"/>
          </w:tcPr>
          <w:p w:rsidR="001A469D" w:rsidRDefault="001A469D" w:rsidP="007714FD">
            <w:pPr>
              <w:ind w:left="-41"/>
              <w:jc w:val="both"/>
              <w:rPr>
                <w:rFonts w:ascii="Times New Roman" w:eastAsia="Calibri" w:hAnsi="Times New Roman" w:cs="Times New Roman"/>
                <w:color w:val="000000"/>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1A469D" w:rsidRDefault="001A469D" w:rsidP="007714FD">
            <w:pPr>
              <w:ind w:left="-41"/>
              <w:jc w:val="both"/>
              <w:rPr>
                <w:rFonts w:ascii="Times New Roman" w:eastAsia="Calibri" w:hAnsi="Times New Roman" w:cs="Times New Roman"/>
                <w:color w:val="000000"/>
              </w:rPr>
            </w:pPr>
            <w:r>
              <w:rPr>
                <w:rFonts w:ascii="Times New Roman" w:eastAsia="Calibri" w:hAnsi="Times New Roman" w:cs="Times New Roman"/>
                <w:color w:val="000000"/>
              </w:rPr>
              <w:t>4.6. Транслируется опыт по организации взаимодействия образовательной организации и родителей в процессе реализации рабочей программы воспитания.</w:t>
            </w:r>
          </w:p>
          <w:p w:rsidR="007714FD" w:rsidRPr="007B3EC2" w:rsidRDefault="001A469D" w:rsidP="007714FD">
            <w:pPr>
              <w:ind w:left="-41"/>
              <w:jc w:val="both"/>
              <w:rPr>
                <w:rFonts w:ascii="Times New Roman" w:eastAsia="Calibri" w:hAnsi="Times New Roman" w:cs="Times New Roman"/>
                <w:color w:val="000000"/>
              </w:rPr>
            </w:pPr>
            <w:r>
              <w:rPr>
                <w:rFonts w:ascii="Times New Roman" w:eastAsia="Calibri" w:hAnsi="Times New Roman" w:cs="Times New Roman"/>
                <w:color w:val="000000"/>
              </w:rPr>
              <w:t xml:space="preserve">4.7. </w:t>
            </w:r>
            <w:r w:rsidR="007714FD" w:rsidRPr="007B3EC2">
              <w:rPr>
                <w:rFonts w:ascii="Times New Roman" w:eastAsia="Calibri" w:hAnsi="Times New Roman" w:cs="Times New Roman"/>
                <w:color w:val="000000"/>
              </w:rPr>
              <w:t xml:space="preserve">Наличие школьной символики </w:t>
            </w:r>
            <w:r w:rsidR="007714FD" w:rsidRPr="007B3EC2">
              <w:rPr>
                <w:rFonts w:ascii="Times New Roman" w:eastAsia="Calibri" w:hAnsi="Times New Roman" w:cs="Times New Roman"/>
                <w:color w:val="000000"/>
              </w:rPr>
              <w:lastRenderedPageBreak/>
              <w:t xml:space="preserve">(флаг школы, </w:t>
            </w:r>
            <w:r>
              <w:rPr>
                <w:rFonts w:ascii="Times New Roman" w:eastAsia="Calibri" w:hAnsi="Times New Roman" w:cs="Times New Roman"/>
                <w:color w:val="000000"/>
              </w:rPr>
              <w:t>герб школы, эмблема школы</w:t>
            </w:r>
            <w:r w:rsidR="007714FD" w:rsidRPr="007B3EC2">
              <w:rPr>
                <w:rFonts w:ascii="Times New Roman" w:eastAsia="Calibri" w:hAnsi="Times New Roman" w:cs="Times New Roman"/>
                <w:color w:val="000000"/>
              </w:rPr>
              <w:t>).</w:t>
            </w:r>
          </w:p>
          <w:p w:rsidR="00560EAD" w:rsidRPr="00B24D58" w:rsidRDefault="005F3825" w:rsidP="005F3825">
            <w:pPr>
              <w:pStyle w:val="a3"/>
              <w:widowControl w:val="0"/>
              <w:spacing w:line="276" w:lineRule="auto"/>
              <w:ind w:left="0"/>
              <w:jc w:val="both"/>
              <w:rPr>
                <w:rFonts w:ascii="Times New Roman" w:eastAsia="Calibri" w:hAnsi="Times New Roman" w:cs="Times New Roman"/>
              </w:rPr>
            </w:pPr>
            <w:r>
              <w:rPr>
                <w:rFonts w:ascii="Times New Roman" w:eastAsia="Calibri" w:hAnsi="Times New Roman" w:cs="Times New Roman"/>
              </w:rPr>
              <w:t xml:space="preserve">4.8. </w:t>
            </w:r>
            <w:r w:rsidR="00560EAD" w:rsidRPr="00B24D58">
              <w:rPr>
                <w:rFonts w:ascii="Times New Roman" w:eastAsia="Calibri" w:hAnsi="Times New Roman" w:cs="Times New Roman"/>
              </w:rPr>
              <w:t>Реализуются программы по каждому из направлений (краеведение и школьный туризм), причём по одному из направлений более 1 программы.</w:t>
            </w:r>
          </w:p>
          <w:p w:rsidR="00560EAD" w:rsidRPr="005F3825" w:rsidRDefault="005F3825" w:rsidP="005F3825">
            <w:pPr>
              <w:widowControl w:val="0"/>
              <w:spacing w:line="276" w:lineRule="auto"/>
              <w:ind w:left="-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4.9. </w:t>
            </w:r>
            <w:r w:rsidR="00560EAD" w:rsidRPr="005F3825">
              <w:rPr>
                <w:rFonts w:ascii="Times New Roman" w:eastAsia="Times New Roman" w:hAnsi="Times New Roman" w:cs="Times New Roman"/>
                <w:color w:val="000000"/>
              </w:rPr>
              <w:t>Наличие школьного военно-патриотического клуба.</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5</w:t>
            </w:r>
          </w:p>
        </w:tc>
        <w:tc>
          <w:tcPr>
            <w:tcW w:w="573" w:type="pct"/>
          </w:tcPr>
          <w:p w:rsidR="00560EAD" w:rsidRPr="00FB6C02" w:rsidRDefault="00FB6C02" w:rsidP="0075658D">
            <w:pPr>
              <w:widowControl w:val="0"/>
              <w:spacing w:line="276" w:lineRule="auto"/>
              <w:jc w:val="both"/>
              <w:rPr>
                <w:rFonts w:ascii="Times New Roman" w:eastAsia="Times New Roman" w:hAnsi="Times New Roman" w:cs="Times New Roman"/>
                <w:b/>
                <w:color w:val="000000"/>
              </w:rPr>
            </w:pPr>
            <w:r w:rsidRPr="00FB6C02">
              <w:rPr>
                <w:rFonts w:ascii="Times New Roman" w:eastAsia="Times New Roman" w:hAnsi="Times New Roman" w:cs="Times New Roman"/>
                <w:b/>
                <w:color w:val="000000"/>
              </w:rPr>
              <w:t>ПРОФОРИЕНТАЦИЯ</w:t>
            </w:r>
          </w:p>
        </w:tc>
        <w:tc>
          <w:tcPr>
            <w:tcW w:w="1833" w:type="pct"/>
          </w:tcPr>
          <w:p w:rsidR="00560EAD" w:rsidRDefault="004623B8" w:rsidP="004623B8">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t>10- средний уровень</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5.1. </w:t>
            </w:r>
            <w:r w:rsidRPr="004623B8">
              <w:rPr>
                <w:rFonts w:ascii="Times New Roman" w:eastAsia="Calibri" w:hAnsi="Times New Roman" w:cs="Times New Roman"/>
              </w:rPr>
              <w:t>Реализуется утвержденный календарный план профориентационной деятельности в школе (в соответствии с календарным планом профориентационной деятельности, разработанным в субъекте РФ).</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5.2. </w:t>
            </w:r>
            <w:r w:rsidRPr="004623B8">
              <w:rPr>
                <w:rFonts w:ascii="Times New Roman" w:eastAsia="Calibri" w:hAnsi="Times New Roman" w:cs="Times New Roman"/>
              </w:rPr>
              <w:t xml:space="preserve">Наличие </w:t>
            </w:r>
            <w:proofErr w:type="gramStart"/>
            <w:r w:rsidRPr="004623B8">
              <w:rPr>
                <w:rFonts w:ascii="Times New Roman" w:eastAsia="Calibri" w:hAnsi="Times New Roman" w:cs="Times New Roman"/>
              </w:rPr>
              <w:t>ответственного</w:t>
            </w:r>
            <w:proofErr w:type="gramEnd"/>
            <w:r w:rsidRPr="004623B8">
              <w:rPr>
                <w:rFonts w:ascii="Times New Roman" w:eastAsia="Calibri" w:hAnsi="Times New Roman" w:cs="Times New Roman"/>
              </w:rPr>
              <w:t xml:space="preserve"> за реализацию профориентационной деятельности.</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5.5. </w:t>
            </w:r>
            <w:r w:rsidRPr="004623B8">
              <w:rPr>
                <w:rFonts w:ascii="Times New Roman" w:eastAsia="Calibri" w:hAnsi="Times New Roman" w:cs="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rsid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5.6. Посещение </w:t>
            </w:r>
            <w:proofErr w:type="gramStart"/>
            <w:r>
              <w:rPr>
                <w:rFonts w:ascii="Times New Roman" w:eastAsia="Calibri" w:hAnsi="Times New Roman" w:cs="Times New Roman"/>
              </w:rPr>
              <w:t>обучающимися</w:t>
            </w:r>
            <w:proofErr w:type="gramEnd"/>
            <w:r>
              <w:rPr>
                <w:rFonts w:ascii="Times New Roman" w:eastAsia="Calibri" w:hAnsi="Times New Roman" w:cs="Times New Roman"/>
              </w:rPr>
              <w:t xml:space="preserve"> экскурсий на предприятиях.</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5.7. </w:t>
            </w:r>
            <w:r w:rsidRPr="004623B8">
              <w:rPr>
                <w:rFonts w:ascii="Times New Roman" w:eastAsia="Calibri" w:hAnsi="Times New Roman" w:cs="Times New Roman"/>
              </w:rPr>
              <w:t>Учащиеся участвуют в моделирующих профессиональных пробах (онлайн) и тестированиях.</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color w:val="000000"/>
              </w:rPr>
              <w:t xml:space="preserve">5.8. </w:t>
            </w:r>
            <w:r w:rsidRPr="004623B8">
              <w:rPr>
                <w:rFonts w:ascii="Times New Roman" w:eastAsia="Calibri" w:hAnsi="Times New Roman" w:cs="Times New Roman"/>
                <w:color w:val="000000"/>
              </w:rPr>
              <w:t xml:space="preserve">Посещение </w:t>
            </w:r>
            <w:proofErr w:type="gramStart"/>
            <w:r w:rsidRPr="004623B8">
              <w:rPr>
                <w:rFonts w:ascii="Times New Roman" w:eastAsia="Calibri" w:hAnsi="Times New Roman" w:cs="Times New Roman"/>
                <w:color w:val="000000"/>
              </w:rPr>
              <w:t>обучающимися</w:t>
            </w:r>
            <w:proofErr w:type="gramEnd"/>
            <w:r w:rsidRPr="004623B8">
              <w:rPr>
                <w:rFonts w:ascii="Times New Roman" w:eastAsia="Calibri" w:hAnsi="Times New Roman" w:cs="Times New Roman"/>
                <w:color w:val="000000"/>
              </w:rPr>
              <w:t xml:space="preserve"> экскурсий в организациях СПО и на  предприятиях.</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5.9. </w:t>
            </w:r>
            <w:r w:rsidRPr="004623B8">
              <w:rPr>
                <w:rFonts w:ascii="Times New Roman" w:eastAsia="Calibri" w:hAnsi="Times New Roman" w:cs="Times New Roman"/>
              </w:rPr>
              <w:t>Учащиеся посещают профессиональные пробы на региональных площадках.</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5.10. </w:t>
            </w:r>
            <w:r w:rsidRPr="004623B8">
              <w:rPr>
                <w:rFonts w:ascii="Times New Roman" w:eastAsia="Calibri" w:hAnsi="Times New Roman" w:cs="Times New Roman"/>
              </w:rPr>
              <w:t xml:space="preserve">Учащиеся посещают занятия по программам </w:t>
            </w:r>
            <w:r w:rsidRPr="004623B8">
              <w:rPr>
                <w:rFonts w:ascii="Times New Roman" w:eastAsia="Calibri" w:hAnsi="Times New Roman" w:cs="Times New Roman"/>
              </w:rPr>
              <w:lastRenderedPageBreak/>
              <w:t>дополнительного образования, в том числе кружков, секций и др., направленных на профориентацию.</w:t>
            </w:r>
          </w:p>
          <w:p w:rsidR="004623B8"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5.12. </w:t>
            </w:r>
            <w:r w:rsidRPr="004623B8">
              <w:rPr>
                <w:rFonts w:ascii="Times New Roman" w:eastAsia="Calibri" w:hAnsi="Times New Roman" w:cs="Times New Roman"/>
              </w:rPr>
              <w:t>Проводятся родительские собрания на тему профессиональной ориентации, в том числе о кадровых потребностях современного рынка труда.</w:t>
            </w:r>
          </w:p>
          <w:p w:rsidR="004623B8" w:rsidRPr="000436DD" w:rsidRDefault="004623B8" w:rsidP="004623B8">
            <w:pPr>
              <w:widowControl w:val="0"/>
              <w:spacing w:line="276" w:lineRule="auto"/>
              <w:jc w:val="both"/>
              <w:rPr>
                <w:rFonts w:ascii="Times New Roman" w:eastAsia="Calibri" w:hAnsi="Times New Roman" w:cs="Times New Roman"/>
                <w:b/>
              </w:rPr>
            </w:pPr>
            <w:r>
              <w:rPr>
                <w:rFonts w:ascii="Times New Roman" w:eastAsia="Times New Roman" w:hAnsi="Times New Roman" w:cs="Times New Roman"/>
                <w:color w:val="000000"/>
              </w:rPr>
              <w:t xml:space="preserve">5.13. </w:t>
            </w:r>
            <w:r w:rsidRPr="004623B8">
              <w:rPr>
                <w:rFonts w:ascii="Times New Roman" w:eastAsia="Times New Roman" w:hAnsi="Times New Roman" w:cs="Times New Roman"/>
                <w:color w:val="000000"/>
              </w:rPr>
              <w:t>Участие обучающихся 6‒11 классов в мероприятиях проекта «Билет в будущее»</w:t>
            </w:r>
          </w:p>
        </w:tc>
        <w:tc>
          <w:tcPr>
            <w:tcW w:w="1268" w:type="pct"/>
          </w:tcPr>
          <w:p w:rsidR="00560EAD" w:rsidRPr="000436DD" w:rsidRDefault="00560EAD" w:rsidP="005350A5">
            <w:pPr>
              <w:widowControl w:val="0"/>
              <w:spacing w:line="276" w:lineRule="auto"/>
              <w:jc w:val="both"/>
              <w:rPr>
                <w:rFonts w:ascii="Times New Roman" w:eastAsia="Calibri" w:hAnsi="Times New Roman" w:cs="Times New Roman"/>
                <w:b/>
              </w:rPr>
            </w:pPr>
            <w:r w:rsidRPr="000436DD">
              <w:rPr>
                <w:rFonts w:ascii="Times New Roman" w:eastAsia="Calibri" w:hAnsi="Times New Roman" w:cs="Times New Roman"/>
                <w:b/>
              </w:rPr>
              <w:lastRenderedPageBreak/>
              <w:t>11-средний уровень</w:t>
            </w:r>
          </w:p>
          <w:p w:rsidR="004623B8" w:rsidRDefault="004623B8" w:rsidP="004623B8">
            <w:pPr>
              <w:ind w:left="-41"/>
              <w:jc w:val="both"/>
              <w:rPr>
                <w:rFonts w:ascii="Times New Roman" w:eastAsia="Calibri" w:hAnsi="Times New Roman" w:cs="Times New Roman"/>
                <w:color w:val="000000"/>
              </w:rPr>
            </w:pPr>
            <w:r w:rsidRPr="00695CD4">
              <w:rPr>
                <w:rFonts w:ascii="Times New Roman" w:eastAsia="Calibri" w:hAnsi="Times New Roman" w:cs="Times New Roman"/>
                <w:u w:val="single"/>
              </w:rPr>
              <w:t>Улучшены результаты по позициям:</w:t>
            </w:r>
          </w:p>
          <w:p w:rsidR="00560EAD" w:rsidRPr="004623B8" w:rsidRDefault="004623B8" w:rsidP="004623B8">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5.3. </w:t>
            </w:r>
            <w:r w:rsidRPr="004623B8">
              <w:rPr>
                <w:rFonts w:ascii="Times New Roman" w:eastAsia="Calibri" w:hAnsi="Times New Roman" w:cs="Times New Roman"/>
              </w:rPr>
              <w:t>Наличие соглашений с региональными организациями, оказывающими содействие в реализации профориентационных мероприятий.</w:t>
            </w:r>
          </w:p>
        </w:tc>
        <w:tc>
          <w:tcPr>
            <w:tcW w:w="1187" w:type="pct"/>
          </w:tcPr>
          <w:p w:rsidR="004623B8" w:rsidRDefault="004623B8" w:rsidP="004623B8">
            <w:pPr>
              <w:widowControl w:val="0"/>
              <w:spacing w:line="276" w:lineRule="auto"/>
              <w:ind w:left="-43"/>
              <w:jc w:val="both"/>
              <w:rPr>
                <w:rFonts w:ascii="Times New Roman" w:eastAsia="Calibri" w:hAnsi="Times New Roman" w:cs="Times New Roman"/>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560EAD" w:rsidRPr="004623B8" w:rsidRDefault="007335CD" w:rsidP="004623B8">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5.4. </w:t>
            </w:r>
            <w:r w:rsidR="00560EAD" w:rsidRPr="004623B8">
              <w:rPr>
                <w:rFonts w:ascii="Times New Roman" w:eastAsia="Calibri" w:hAnsi="Times New Roman" w:cs="Times New Roman"/>
              </w:rPr>
              <w:t xml:space="preserve">Обеспечение формирования профильных предпрофессиональных классов. </w:t>
            </w:r>
          </w:p>
          <w:p w:rsidR="00560EAD" w:rsidRPr="004623B8" w:rsidRDefault="00406109" w:rsidP="00A7374F">
            <w:pPr>
              <w:widowControl w:val="0"/>
              <w:spacing w:line="276" w:lineRule="auto"/>
              <w:ind w:left="-43"/>
              <w:jc w:val="both"/>
              <w:rPr>
                <w:rFonts w:ascii="Times New Roman" w:eastAsia="Times New Roman" w:hAnsi="Times New Roman" w:cs="Times New Roman"/>
                <w:color w:val="000000"/>
              </w:rPr>
            </w:pPr>
            <w:r>
              <w:rPr>
                <w:rFonts w:ascii="Times New Roman" w:eastAsia="Calibri" w:hAnsi="Times New Roman" w:cs="Times New Roman"/>
              </w:rPr>
              <w:t xml:space="preserve">5.11. </w:t>
            </w:r>
            <w:r w:rsidR="00A7374F">
              <w:rPr>
                <w:rFonts w:ascii="Times New Roman" w:eastAsia="Calibri" w:hAnsi="Times New Roman" w:cs="Times New Roman"/>
              </w:rPr>
              <w:t xml:space="preserve">Прохождение </w:t>
            </w:r>
            <w:proofErr w:type="gramStart"/>
            <w:r w:rsidR="00A7374F">
              <w:rPr>
                <w:rFonts w:ascii="Times New Roman" w:eastAsia="Calibri" w:hAnsi="Times New Roman" w:cs="Times New Roman"/>
              </w:rPr>
              <w:t>обучающимися</w:t>
            </w:r>
            <w:proofErr w:type="gramEnd"/>
            <w:r w:rsidR="00A7374F">
              <w:rPr>
                <w:rFonts w:ascii="Times New Roman" w:eastAsia="Calibri" w:hAnsi="Times New Roman" w:cs="Times New Roman"/>
              </w:rPr>
              <w:t xml:space="preserve"> профессионального обучения по программам профессиональной подготовки по профессиям рабочих и должностям служащих</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6</w:t>
            </w:r>
          </w:p>
        </w:tc>
        <w:tc>
          <w:tcPr>
            <w:tcW w:w="573" w:type="pct"/>
          </w:tcPr>
          <w:p w:rsidR="00560EAD" w:rsidRPr="00C5485F" w:rsidRDefault="00A7374F" w:rsidP="0075658D">
            <w:pPr>
              <w:widowControl w:val="0"/>
              <w:spacing w:line="276" w:lineRule="auto"/>
              <w:jc w:val="both"/>
              <w:rPr>
                <w:rFonts w:ascii="Times New Roman" w:eastAsia="Times New Roman" w:hAnsi="Times New Roman" w:cs="Times New Roman"/>
                <w:color w:val="000000"/>
              </w:rPr>
            </w:pPr>
            <w:r w:rsidRPr="00A7374F">
              <w:rPr>
                <w:rFonts w:ascii="Times New Roman" w:eastAsia="Times New Roman" w:hAnsi="Times New Roman" w:cs="Times New Roman"/>
                <w:b/>
                <w:color w:val="000000"/>
              </w:rPr>
              <w:t>УЧИТЕЛЬ. ШКОЛЬНАЯ КОМАНДА</w:t>
            </w:r>
            <w:r>
              <w:rPr>
                <w:rFonts w:ascii="Times New Roman" w:eastAsia="Times New Roman" w:hAnsi="Times New Roman" w:cs="Times New Roman"/>
                <w:color w:val="000000"/>
              </w:rPr>
              <w:t>.</w:t>
            </w:r>
          </w:p>
        </w:tc>
        <w:tc>
          <w:tcPr>
            <w:tcW w:w="1833" w:type="pct"/>
          </w:tcPr>
          <w:p w:rsidR="00560EAD" w:rsidRDefault="00BB2C55" w:rsidP="005350A5">
            <w:pPr>
              <w:widowControl w:val="0"/>
              <w:spacing w:line="276" w:lineRule="auto"/>
              <w:jc w:val="both"/>
              <w:rPr>
                <w:rFonts w:ascii="Times New Roman" w:eastAsia="Calibri" w:hAnsi="Times New Roman" w:cs="Times New Roman"/>
                <w:b/>
              </w:rPr>
            </w:pPr>
            <w:r>
              <w:rPr>
                <w:rFonts w:ascii="Times New Roman" w:eastAsia="Calibri" w:hAnsi="Times New Roman" w:cs="Times New Roman"/>
                <w:b/>
              </w:rPr>
              <w:t>24-средний уровень</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6.1. </w:t>
            </w:r>
            <w:r w:rsidR="00DD5623" w:rsidRPr="00DD5623">
              <w:rPr>
                <w:rFonts w:ascii="Times New Roman" w:eastAsia="Calibri" w:hAnsi="Times New Roman" w:cs="Times New Roman"/>
              </w:rPr>
              <w:t>В организации используются единые подходы к штатному расписанию.</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6.2. П</w:t>
            </w:r>
            <w:r w:rsidR="00DD5623" w:rsidRPr="00DD5623">
              <w:rPr>
                <w:rFonts w:ascii="Times New Roman" w:eastAsia="Calibri" w:hAnsi="Times New Roman" w:cs="Times New Roman"/>
              </w:rPr>
              <w:t>редусмотрены меры материального и нематериального стимулирования.</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6.3. </w:t>
            </w:r>
            <w:r w:rsidR="00DD5623" w:rsidRPr="00DD5623">
              <w:rPr>
                <w:rFonts w:ascii="Times New Roman" w:eastAsia="Calibri" w:hAnsi="Times New Roman" w:cs="Times New Roman"/>
              </w:rPr>
              <w:t>Развивается система наставничества (наличие положения о наставничестве, дорожной карты о его реализации, приказов).</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6.4. и 6.5. </w:t>
            </w:r>
            <w:r w:rsidR="00DD5623" w:rsidRPr="00DD5623">
              <w:rPr>
                <w:rFonts w:ascii="Times New Roman" w:eastAsia="Calibri" w:hAnsi="Times New Roman" w:cs="Times New Roman"/>
              </w:rPr>
              <w:t>Наличие школьных методических объединений. В том числе, ШМО классных руководителей.</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6.6. </w:t>
            </w:r>
            <w:r w:rsidR="00DD5623" w:rsidRPr="00DD5623">
              <w:rPr>
                <w:rFonts w:ascii="Times New Roman" w:eastAsia="Calibri" w:hAnsi="Times New Roman" w:cs="Times New Roman"/>
              </w:rPr>
              <w:t xml:space="preserve">Не менее </w:t>
            </w:r>
            <w:r>
              <w:rPr>
                <w:rFonts w:ascii="Times New Roman" w:eastAsia="Calibri" w:hAnsi="Times New Roman" w:cs="Times New Roman"/>
              </w:rPr>
              <w:t>5</w:t>
            </w:r>
            <w:r w:rsidR="00DD5623" w:rsidRPr="00DD5623">
              <w:rPr>
                <w:rFonts w:ascii="Times New Roman" w:eastAsia="Calibri" w:hAnsi="Times New Roman" w:cs="Times New Roman"/>
              </w:rPr>
              <w:t>0% учителей прошли диагностику профессиональных компетенций.</w:t>
            </w:r>
          </w:p>
          <w:p w:rsidR="00942A37"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6.7. Доля учителей, для которых по результатам диагностики </w:t>
            </w:r>
            <w:proofErr w:type="gramStart"/>
            <w:r>
              <w:rPr>
                <w:rFonts w:ascii="Times New Roman" w:eastAsia="Calibri" w:hAnsi="Times New Roman" w:cs="Times New Roman"/>
              </w:rPr>
              <w:t>разработаны индивидуальные образовательные маршруты составила</w:t>
            </w:r>
            <w:proofErr w:type="gramEnd"/>
            <w:r>
              <w:rPr>
                <w:rFonts w:ascii="Times New Roman" w:eastAsia="Calibri" w:hAnsi="Times New Roman" w:cs="Times New Roman"/>
              </w:rPr>
              <w:t xml:space="preserve"> более 10%.</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6.8. </w:t>
            </w:r>
            <w:r w:rsidR="00DD5623" w:rsidRPr="00DD5623">
              <w:rPr>
                <w:rFonts w:ascii="Times New Roman" w:eastAsia="Calibri" w:hAnsi="Times New Roman" w:cs="Times New Roman"/>
              </w:rPr>
              <w:t>Не менее 80% педагогических работников прошли программы повышения квалификации, размещенные в Федеральном реестре дополнительных профессиональных программ педагогического образования (за последние три года).</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6.9. </w:t>
            </w:r>
            <w:r w:rsidR="00DD5623" w:rsidRPr="00DD5623">
              <w:rPr>
                <w:rFonts w:ascii="Times New Roman" w:eastAsia="Calibri" w:hAnsi="Times New Roman" w:cs="Times New Roman"/>
              </w:rPr>
              <w:t>Не менее 60% педагогических работников прошли повышение по программам повышения квалификации по инструментам ЦОС, размещенным в Федеральном реестре дополнительных образовательных программ педагогического образования (за последние три года).</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6.10. </w:t>
            </w:r>
            <w:r w:rsidR="00DD5623" w:rsidRPr="00DD5623">
              <w:rPr>
                <w:rFonts w:ascii="Times New Roman" w:eastAsia="Calibri" w:hAnsi="Times New Roman" w:cs="Times New Roman"/>
              </w:rPr>
              <w:t xml:space="preserve">Не менее 60% педагогических работников и </w:t>
            </w:r>
            <w:r w:rsidR="00DD5623" w:rsidRPr="00DD5623">
              <w:rPr>
                <w:rFonts w:ascii="Times New Roman" w:eastAsia="Calibri" w:hAnsi="Times New Roman" w:cs="Times New Roman"/>
              </w:rPr>
              <w:lastRenderedPageBreak/>
              <w:t xml:space="preserve">управляющих кадров, прошедших </w:t>
            </w:r>
            <w:proofErr w:type="gramStart"/>
            <w:r w:rsidR="00DD5623" w:rsidRPr="00DD5623">
              <w:rPr>
                <w:rFonts w:ascii="Times New Roman" w:eastAsia="Calibri" w:hAnsi="Times New Roman" w:cs="Times New Roman"/>
              </w:rPr>
              <w:t>обучение по программам</w:t>
            </w:r>
            <w:proofErr w:type="gramEnd"/>
            <w:r w:rsidR="00DD5623" w:rsidRPr="00DD5623">
              <w:rPr>
                <w:rFonts w:ascii="Times New Roman" w:eastAsia="Calibri" w:hAnsi="Times New Roman" w:cs="Times New Roman"/>
              </w:rPr>
              <w:t xml:space="preserve"> повышения квалификации в сфере воспитания (за последние три года).</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6.11. Не мене 5</w:t>
            </w:r>
            <w:r w:rsidR="00DD5623" w:rsidRPr="00DD5623">
              <w:rPr>
                <w:rFonts w:ascii="Times New Roman" w:eastAsia="Calibri" w:hAnsi="Times New Roman" w:cs="Times New Roman"/>
              </w:rPr>
              <w:t>0% управленческой команды повысили квалификацию по программам из Федерального реестра образовательных программ дополнительного профессионального образования.</w:t>
            </w:r>
          </w:p>
          <w:p w:rsidR="00DD5623" w:rsidRPr="00DD5623" w:rsidRDefault="00942A37"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6.12. </w:t>
            </w:r>
            <w:r w:rsidR="00DD5623" w:rsidRPr="00DD5623">
              <w:rPr>
                <w:rFonts w:ascii="Times New Roman" w:eastAsia="Calibri" w:hAnsi="Times New Roman" w:cs="Times New Roman"/>
              </w:rPr>
              <w:t>Прошли обучение 2 и более учителей</w:t>
            </w:r>
            <w:r>
              <w:rPr>
                <w:rFonts w:ascii="Times New Roman" w:eastAsia="Calibri" w:hAnsi="Times New Roman" w:cs="Times New Roman"/>
              </w:rPr>
              <w:t xml:space="preserve"> из числа учителей-предметников, преподающих биологию, информатику, математику, физику, химию</w:t>
            </w:r>
            <w:r w:rsidR="006852E4">
              <w:rPr>
                <w:rFonts w:ascii="Times New Roman" w:eastAsia="Calibri" w:hAnsi="Times New Roman" w:cs="Times New Roman"/>
              </w:rPr>
              <w:t xml:space="preserve"> (за последние три года).</w:t>
            </w:r>
          </w:p>
          <w:p w:rsidR="00DD5623" w:rsidRPr="00DD5623" w:rsidRDefault="006852E4" w:rsidP="00DD5623">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6.13. </w:t>
            </w:r>
            <w:r w:rsidR="00DD5623" w:rsidRPr="00DD5623">
              <w:rPr>
                <w:rFonts w:ascii="Times New Roman" w:eastAsia="Calibri" w:hAnsi="Times New Roman" w:cs="Times New Roman"/>
              </w:rPr>
              <w:t>Участие педагогов в конкурсном движении на муниципальном уровне.</w:t>
            </w:r>
          </w:p>
          <w:p w:rsidR="00BB2C55" w:rsidRPr="00147EE4" w:rsidRDefault="006852E4" w:rsidP="00DD5623">
            <w:pPr>
              <w:widowControl w:val="0"/>
              <w:spacing w:line="276" w:lineRule="auto"/>
              <w:jc w:val="both"/>
              <w:rPr>
                <w:rFonts w:ascii="Times New Roman" w:eastAsia="Calibri" w:hAnsi="Times New Roman" w:cs="Times New Roman"/>
                <w:b/>
              </w:rPr>
            </w:pPr>
            <w:r>
              <w:rPr>
                <w:rFonts w:ascii="Times New Roman" w:eastAsia="Calibri" w:hAnsi="Times New Roman" w:cs="Times New Roman"/>
                <w:color w:val="000000"/>
              </w:rPr>
              <w:t xml:space="preserve">6.14. </w:t>
            </w:r>
            <w:r w:rsidR="00DD5623" w:rsidRPr="00DD5623">
              <w:rPr>
                <w:rFonts w:ascii="Times New Roman" w:eastAsia="Calibri" w:hAnsi="Times New Roman" w:cs="Times New Roman"/>
                <w:color w:val="000000"/>
              </w:rPr>
              <w:t>Наличие среди педагогов победителей и призеров конкурсов на муниципальном уровне.</w:t>
            </w:r>
          </w:p>
        </w:tc>
        <w:tc>
          <w:tcPr>
            <w:tcW w:w="1268" w:type="pct"/>
          </w:tcPr>
          <w:p w:rsidR="00560EAD" w:rsidRPr="00147EE4" w:rsidRDefault="00560EAD" w:rsidP="005350A5">
            <w:pPr>
              <w:widowControl w:val="0"/>
              <w:spacing w:line="276" w:lineRule="auto"/>
              <w:jc w:val="both"/>
              <w:rPr>
                <w:rFonts w:ascii="Times New Roman" w:eastAsia="Calibri" w:hAnsi="Times New Roman" w:cs="Times New Roman"/>
                <w:b/>
              </w:rPr>
            </w:pPr>
            <w:r w:rsidRPr="00147EE4">
              <w:rPr>
                <w:rFonts w:ascii="Times New Roman" w:eastAsia="Calibri" w:hAnsi="Times New Roman" w:cs="Times New Roman"/>
                <w:b/>
              </w:rPr>
              <w:lastRenderedPageBreak/>
              <w:t>20</w:t>
            </w:r>
            <w:r>
              <w:rPr>
                <w:rFonts w:ascii="Times New Roman" w:eastAsia="Calibri" w:hAnsi="Times New Roman" w:cs="Times New Roman"/>
                <w:b/>
              </w:rPr>
              <w:t xml:space="preserve"> </w:t>
            </w:r>
            <w:r w:rsidRPr="00147EE4">
              <w:rPr>
                <w:rFonts w:ascii="Times New Roman" w:eastAsia="Calibri" w:hAnsi="Times New Roman" w:cs="Times New Roman"/>
                <w:b/>
              </w:rPr>
              <w:t>- средний уровень</w:t>
            </w:r>
          </w:p>
          <w:p w:rsidR="00942A37" w:rsidRDefault="00942A37" w:rsidP="00942A37">
            <w:pPr>
              <w:ind w:left="-41"/>
              <w:jc w:val="both"/>
              <w:rPr>
                <w:rFonts w:ascii="Times New Roman" w:eastAsia="Calibri" w:hAnsi="Times New Roman" w:cs="Times New Roman"/>
                <w:color w:val="000000"/>
              </w:rPr>
            </w:pPr>
            <w:r w:rsidRPr="00695CD4">
              <w:rPr>
                <w:rFonts w:ascii="Times New Roman" w:eastAsia="Calibri" w:hAnsi="Times New Roman" w:cs="Times New Roman"/>
                <w:u w:val="single"/>
              </w:rPr>
              <w:t>Улучшены результаты по позициям:</w:t>
            </w:r>
          </w:p>
          <w:p w:rsidR="00942A37" w:rsidRPr="00DD5623" w:rsidRDefault="00942A37" w:rsidP="00942A37">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6.6. </w:t>
            </w:r>
            <w:r w:rsidRPr="00DD5623">
              <w:rPr>
                <w:rFonts w:ascii="Times New Roman" w:eastAsia="Calibri" w:hAnsi="Times New Roman" w:cs="Times New Roman"/>
              </w:rPr>
              <w:t>Не менее 80% учителей прошли диагностику профессиональных компетенций.</w:t>
            </w:r>
          </w:p>
          <w:p w:rsidR="00942A37" w:rsidRPr="00DD5623" w:rsidRDefault="00942A37" w:rsidP="00942A37">
            <w:pPr>
              <w:widowControl w:val="0"/>
              <w:spacing w:line="276" w:lineRule="auto"/>
              <w:ind w:left="-41"/>
              <w:jc w:val="both"/>
              <w:rPr>
                <w:rFonts w:ascii="Times New Roman" w:eastAsia="Calibri" w:hAnsi="Times New Roman" w:cs="Times New Roman"/>
              </w:rPr>
            </w:pPr>
            <w:r>
              <w:rPr>
                <w:rFonts w:ascii="Times New Roman" w:eastAsia="Times New Roman" w:hAnsi="Times New Roman" w:cs="Times New Roman"/>
                <w:color w:val="000000"/>
              </w:rPr>
              <w:t xml:space="preserve">6.11. </w:t>
            </w:r>
            <w:r w:rsidRPr="00DD5623">
              <w:rPr>
                <w:rFonts w:ascii="Times New Roman" w:eastAsia="Calibri" w:hAnsi="Times New Roman" w:cs="Times New Roman"/>
              </w:rPr>
              <w:t>100% управленческой команды повысили квалификацию по программам из Федерального реестра образовательных программ дополнительного профессионального образования.</w:t>
            </w:r>
          </w:p>
          <w:p w:rsidR="00560EAD" w:rsidRDefault="00560EAD" w:rsidP="00DD5623">
            <w:pPr>
              <w:widowControl w:val="0"/>
              <w:spacing w:line="276" w:lineRule="auto"/>
              <w:ind w:left="-41"/>
              <w:jc w:val="both"/>
              <w:rPr>
                <w:rFonts w:ascii="Times New Roman" w:eastAsia="Times New Roman" w:hAnsi="Times New Roman" w:cs="Times New Roman"/>
                <w:color w:val="000000"/>
              </w:rPr>
            </w:pPr>
          </w:p>
          <w:p w:rsidR="00942A37" w:rsidRDefault="00942A37" w:rsidP="00942A37">
            <w:pPr>
              <w:widowControl w:val="0"/>
              <w:spacing w:line="276" w:lineRule="auto"/>
              <w:ind w:left="-41"/>
              <w:jc w:val="both"/>
              <w:rPr>
                <w:rFonts w:ascii="Times New Roman" w:eastAsia="Calibri" w:hAnsi="Times New Roman" w:cs="Times New Roman"/>
              </w:rPr>
            </w:pPr>
            <w:r w:rsidRPr="00942A37">
              <w:rPr>
                <w:rFonts w:ascii="Times New Roman" w:eastAsia="Calibri" w:hAnsi="Times New Roman" w:cs="Times New Roman"/>
                <w:u w:val="single"/>
              </w:rPr>
              <w:t>Снижены результаты по позициям</w:t>
            </w:r>
            <w:r>
              <w:rPr>
                <w:rFonts w:ascii="Times New Roman" w:eastAsia="Calibri" w:hAnsi="Times New Roman" w:cs="Times New Roman"/>
              </w:rPr>
              <w:t>:</w:t>
            </w:r>
          </w:p>
          <w:p w:rsidR="00942A37" w:rsidRDefault="00942A37" w:rsidP="00942A37">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6.7. </w:t>
            </w:r>
            <w:r>
              <w:rPr>
                <w:rFonts w:ascii="Times New Roman" w:hAnsi="Times New Roman"/>
              </w:rPr>
              <w:t xml:space="preserve">Доля учителей, для которых по результатам диагностики </w:t>
            </w:r>
            <w:proofErr w:type="gramStart"/>
            <w:r>
              <w:rPr>
                <w:rFonts w:ascii="Times New Roman" w:hAnsi="Times New Roman"/>
              </w:rPr>
              <w:t>разработаны индивидуальные образовательные маршруты составила</w:t>
            </w:r>
            <w:proofErr w:type="gramEnd"/>
            <w:r>
              <w:rPr>
                <w:rFonts w:ascii="Times New Roman" w:hAnsi="Times New Roman"/>
              </w:rPr>
              <w:t xml:space="preserve"> менее 3%</w:t>
            </w:r>
          </w:p>
          <w:p w:rsidR="006852E4" w:rsidRPr="00DD5623" w:rsidRDefault="006852E4" w:rsidP="006852E4">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6.13. Неу</w:t>
            </w:r>
            <w:r w:rsidRPr="00DD5623">
              <w:rPr>
                <w:rFonts w:ascii="Times New Roman" w:eastAsia="Calibri" w:hAnsi="Times New Roman" w:cs="Times New Roman"/>
              </w:rPr>
              <w:t>частие педагогов в конкурсном движении.</w:t>
            </w:r>
          </w:p>
          <w:p w:rsidR="00942A37" w:rsidRPr="00DD5623" w:rsidRDefault="006852E4" w:rsidP="00DD5623">
            <w:pPr>
              <w:widowControl w:val="0"/>
              <w:spacing w:line="276" w:lineRule="auto"/>
              <w:ind w:left="-41"/>
              <w:jc w:val="both"/>
              <w:rPr>
                <w:rFonts w:ascii="Times New Roman" w:eastAsia="Times New Roman" w:hAnsi="Times New Roman" w:cs="Times New Roman"/>
                <w:color w:val="000000"/>
              </w:rPr>
            </w:pPr>
            <w:r>
              <w:rPr>
                <w:rFonts w:ascii="Times New Roman" w:eastAsia="Times New Roman" w:hAnsi="Times New Roman" w:cs="Times New Roman"/>
                <w:color w:val="000000"/>
              </w:rPr>
              <w:t>6.14. Отсутствие среди педагогов</w:t>
            </w:r>
            <w:r w:rsidRPr="00DD5623">
              <w:rPr>
                <w:rFonts w:ascii="Times New Roman" w:eastAsia="Calibri" w:hAnsi="Times New Roman" w:cs="Times New Roman"/>
                <w:color w:val="000000"/>
              </w:rPr>
              <w:t xml:space="preserve"> победителей и призеров конкурсов</w:t>
            </w:r>
          </w:p>
        </w:tc>
        <w:tc>
          <w:tcPr>
            <w:tcW w:w="1187" w:type="pct"/>
          </w:tcPr>
          <w:p w:rsidR="006852E4" w:rsidRDefault="006852E4" w:rsidP="006852E4">
            <w:pPr>
              <w:widowControl w:val="0"/>
              <w:spacing w:line="276" w:lineRule="auto"/>
              <w:ind w:left="-43"/>
              <w:jc w:val="both"/>
              <w:rPr>
                <w:rFonts w:ascii="Times New Roman" w:eastAsia="Calibri" w:hAnsi="Times New Roman" w:cs="Times New Roman"/>
                <w:u w:val="single"/>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560EAD" w:rsidRPr="006852E4" w:rsidRDefault="006852E4" w:rsidP="006852E4">
            <w:pPr>
              <w:widowControl w:val="0"/>
              <w:spacing w:line="276" w:lineRule="auto"/>
              <w:ind w:left="-43"/>
              <w:jc w:val="both"/>
              <w:rPr>
                <w:rFonts w:ascii="Times New Roman" w:eastAsia="Calibri" w:hAnsi="Times New Roman" w:cs="Times New Roman"/>
              </w:rPr>
            </w:pPr>
            <w:r w:rsidRPr="006852E4">
              <w:rPr>
                <w:rFonts w:ascii="Times New Roman" w:eastAsia="Calibri" w:hAnsi="Times New Roman" w:cs="Times New Roman"/>
              </w:rPr>
              <w:t xml:space="preserve">6.7. </w:t>
            </w:r>
            <w:r w:rsidR="00560EAD" w:rsidRPr="006852E4">
              <w:rPr>
                <w:rFonts w:ascii="Times New Roman" w:eastAsia="Calibri" w:hAnsi="Times New Roman" w:cs="Times New Roman"/>
              </w:rPr>
              <w:t>Для 10% учителей и более разработаны индивидуальные образовательные маршруты по результатам диагностики.</w:t>
            </w:r>
          </w:p>
          <w:p w:rsidR="00560EAD" w:rsidRPr="006852E4" w:rsidRDefault="006852E4" w:rsidP="006852E4">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6.9. </w:t>
            </w:r>
            <w:r w:rsidR="00560EAD" w:rsidRPr="006852E4">
              <w:rPr>
                <w:rFonts w:ascii="Times New Roman" w:eastAsia="Calibri" w:hAnsi="Times New Roman" w:cs="Times New Roman"/>
              </w:rPr>
              <w:t>Не менее 80% педагогических работников прошли повышение по программам повышения квалификации по инструментам ЦОС, размещенным в Федеральном реестре дополнительных образовательных программ педагогического образования (за последние три года).</w:t>
            </w:r>
          </w:p>
          <w:p w:rsidR="00560EAD" w:rsidRPr="006852E4" w:rsidRDefault="006852E4" w:rsidP="006852E4">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6.10. </w:t>
            </w:r>
            <w:r w:rsidR="00560EAD" w:rsidRPr="006852E4">
              <w:rPr>
                <w:rFonts w:ascii="Times New Roman" w:eastAsia="Calibri" w:hAnsi="Times New Roman" w:cs="Times New Roman"/>
              </w:rPr>
              <w:t xml:space="preserve">Не менее 80% педагогических работников и управляющих кадров, прошедших </w:t>
            </w:r>
            <w:proofErr w:type="gramStart"/>
            <w:r w:rsidR="00560EAD" w:rsidRPr="006852E4">
              <w:rPr>
                <w:rFonts w:ascii="Times New Roman" w:eastAsia="Calibri" w:hAnsi="Times New Roman" w:cs="Times New Roman"/>
              </w:rPr>
              <w:t>обучение по программам</w:t>
            </w:r>
            <w:proofErr w:type="gramEnd"/>
            <w:r w:rsidR="00560EAD" w:rsidRPr="006852E4">
              <w:rPr>
                <w:rFonts w:ascii="Times New Roman" w:eastAsia="Calibri" w:hAnsi="Times New Roman" w:cs="Times New Roman"/>
              </w:rPr>
              <w:t xml:space="preserve"> повышения квалификации в сфере воспитания (за последние три года).</w:t>
            </w:r>
          </w:p>
          <w:p w:rsidR="00560EAD" w:rsidRPr="006852E4" w:rsidRDefault="006852E4" w:rsidP="006852E4">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6.13. </w:t>
            </w:r>
            <w:r w:rsidR="00560EAD" w:rsidRPr="006852E4">
              <w:rPr>
                <w:rFonts w:ascii="Times New Roman" w:eastAsia="Calibri" w:hAnsi="Times New Roman" w:cs="Times New Roman"/>
              </w:rPr>
              <w:t>Участие педагогов в конкурсном движении на региональном уровне.</w:t>
            </w:r>
          </w:p>
          <w:p w:rsidR="00560EAD" w:rsidRPr="006852E4" w:rsidRDefault="006852E4" w:rsidP="006852E4">
            <w:pPr>
              <w:widowControl w:val="0"/>
              <w:spacing w:line="276" w:lineRule="auto"/>
              <w:ind w:left="-43"/>
              <w:jc w:val="both"/>
              <w:rPr>
                <w:rFonts w:ascii="Times New Roman" w:eastAsia="Times New Roman" w:hAnsi="Times New Roman" w:cs="Times New Roman"/>
                <w:color w:val="000000"/>
              </w:rPr>
            </w:pPr>
            <w:r>
              <w:rPr>
                <w:rFonts w:ascii="Times New Roman" w:eastAsia="Calibri" w:hAnsi="Times New Roman" w:cs="Times New Roman"/>
              </w:rPr>
              <w:lastRenderedPageBreak/>
              <w:t xml:space="preserve">6.14. </w:t>
            </w:r>
            <w:r w:rsidR="00560EAD" w:rsidRPr="006852E4">
              <w:rPr>
                <w:rFonts w:ascii="Times New Roman" w:eastAsia="Calibri" w:hAnsi="Times New Roman" w:cs="Times New Roman"/>
              </w:rPr>
              <w:t>Наличие среди педагогов победителей и призеров конкурсов на региональном уровне.</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7</w:t>
            </w:r>
          </w:p>
        </w:tc>
        <w:tc>
          <w:tcPr>
            <w:tcW w:w="573" w:type="pct"/>
          </w:tcPr>
          <w:p w:rsidR="00560EAD" w:rsidRPr="00E04E94" w:rsidRDefault="00E04E94" w:rsidP="0075658D">
            <w:pPr>
              <w:widowControl w:val="0"/>
              <w:spacing w:line="276" w:lineRule="auto"/>
              <w:jc w:val="both"/>
              <w:rPr>
                <w:rFonts w:ascii="Times New Roman" w:eastAsia="Times New Roman" w:hAnsi="Times New Roman" w:cs="Times New Roman"/>
                <w:b/>
                <w:color w:val="000000"/>
              </w:rPr>
            </w:pPr>
            <w:r w:rsidRPr="00E04E94">
              <w:rPr>
                <w:rFonts w:ascii="Times New Roman" w:eastAsia="Times New Roman" w:hAnsi="Times New Roman" w:cs="Times New Roman"/>
                <w:b/>
                <w:color w:val="000000"/>
              </w:rPr>
              <w:t>ШКОЛЬНЫЙ КЛИМАТ</w:t>
            </w:r>
          </w:p>
        </w:tc>
        <w:tc>
          <w:tcPr>
            <w:tcW w:w="1833" w:type="pct"/>
          </w:tcPr>
          <w:p w:rsidR="00560EAD" w:rsidRDefault="00E04E94" w:rsidP="00E04E94">
            <w:pPr>
              <w:widowControl w:val="0"/>
              <w:spacing w:line="276" w:lineRule="auto"/>
              <w:contextualSpacing/>
              <w:jc w:val="both"/>
              <w:rPr>
                <w:rFonts w:ascii="Times New Roman" w:eastAsia="Calibri" w:hAnsi="Times New Roman" w:cs="Times New Roman"/>
                <w:b/>
              </w:rPr>
            </w:pPr>
            <w:r>
              <w:rPr>
                <w:rFonts w:ascii="Times New Roman" w:eastAsia="Calibri" w:hAnsi="Times New Roman" w:cs="Times New Roman"/>
                <w:b/>
              </w:rPr>
              <w:t>11 – базовый уровень</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7.1. </w:t>
            </w:r>
            <w:r w:rsidR="002847F0" w:rsidRPr="002847F0">
              <w:rPr>
                <w:rFonts w:ascii="Times New Roman" w:eastAsia="Calibri" w:hAnsi="Times New Roman" w:cs="Times New Roman"/>
              </w:rPr>
              <w:t>Наличие в ОО педагога-психолога (привлеченного в рамках сетевого взаимодействия).</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7.2. </w:t>
            </w:r>
            <w:r w:rsidR="002847F0" w:rsidRPr="002847F0">
              <w:rPr>
                <w:rFonts w:ascii="Times New Roman" w:eastAsia="Calibri" w:hAnsi="Times New Roman" w:cs="Times New Roman"/>
              </w:rPr>
              <w:t>90% и более учащихся школы принимают участие в СПТ.</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7.3. </w:t>
            </w:r>
            <w:r w:rsidR="002847F0" w:rsidRPr="002847F0">
              <w:rPr>
                <w:rFonts w:ascii="Times New Roman" w:eastAsia="Calibri" w:hAnsi="Times New Roman" w:cs="Times New Roman"/>
              </w:rPr>
              <w:t>Наличие ЛА по организации психолого-педагогического сопровождения участников ОО.</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7.4. </w:t>
            </w:r>
            <w:r w:rsidR="002847F0" w:rsidRPr="002847F0">
              <w:rPr>
                <w:rFonts w:ascii="Times New Roman" w:eastAsia="Calibri" w:hAnsi="Times New Roman" w:cs="Times New Roman"/>
              </w:rPr>
              <w:t>Наличие в штате школы социального педагога.</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7.8. </w:t>
            </w:r>
            <w:r w:rsidR="002847F0" w:rsidRPr="002847F0">
              <w:rPr>
                <w:rFonts w:ascii="Times New Roman" w:eastAsia="Calibri" w:hAnsi="Times New Roman" w:cs="Times New Roman"/>
              </w:rPr>
              <w:t>Оказание психолого-педагогической помощи целевым группам обучающихся 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7.9. </w:t>
            </w:r>
            <w:r w:rsidR="002847F0" w:rsidRPr="002847F0">
              <w:rPr>
                <w:rFonts w:ascii="Times New Roman" w:eastAsia="Calibri" w:hAnsi="Times New Roman" w:cs="Times New Roman"/>
              </w:rPr>
              <w:t xml:space="preserve">Выделены и оснащены тематические пространства для </w:t>
            </w:r>
            <w:proofErr w:type="gramStart"/>
            <w:r w:rsidR="002847F0" w:rsidRPr="002847F0">
              <w:rPr>
                <w:rFonts w:ascii="Times New Roman" w:eastAsia="Calibri" w:hAnsi="Times New Roman" w:cs="Times New Roman"/>
              </w:rPr>
              <w:t>обучающихся</w:t>
            </w:r>
            <w:proofErr w:type="gramEnd"/>
            <w:r>
              <w:rPr>
                <w:rFonts w:ascii="Times New Roman" w:eastAsia="Calibri" w:hAnsi="Times New Roman" w:cs="Times New Roman"/>
              </w:rPr>
              <w:t xml:space="preserve"> </w:t>
            </w:r>
            <w:r w:rsidR="002847F0" w:rsidRPr="002847F0">
              <w:rPr>
                <w:rFonts w:ascii="Times New Roman" w:eastAsia="Calibri" w:hAnsi="Times New Roman" w:cs="Times New Roman"/>
              </w:rPr>
              <w:t>(зона общения, игровая зона, иное).</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7.11. </w:t>
            </w:r>
            <w:r w:rsidR="002847F0" w:rsidRPr="002847F0">
              <w:rPr>
                <w:rFonts w:ascii="Times New Roman" w:eastAsia="Calibri" w:hAnsi="Times New Roman" w:cs="Times New Roman"/>
              </w:rPr>
              <w:t>Выделены и оснащены тематические пространства</w:t>
            </w:r>
            <w:r>
              <w:rPr>
                <w:rFonts w:ascii="Times New Roman" w:eastAsia="Calibri" w:hAnsi="Times New Roman" w:cs="Times New Roman"/>
              </w:rPr>
              <w:t xml:space="preserve"> (помещения) </w:t>
            </w:r>
            <w:r w:rsidR="002847F0" w:rsidRPr="002847F0">
              <w:rPr>
                <w:rFonts w:ascii="Times New Roman" w:eastAsia="Calibri" w:hAnsi="Times New Roman" w:cs="Times New Roman"/>
              </w:rPr>
              <w:t>для отдыха и эмоционального восстановления педагогов.</w:t>
            </w:r>
          </w:p>
          <w:p w:rsidR="002847F0" w:rsidRPr="002847F0" w:rsidRDefault="00AD2F22" w:rsidP="002847F0">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7.12. </w:t>
            </w:r>
            <w:r w:rsidR="002847F0" w:rsidRPr="002847F0">
              <w:rPr>
                <w:rFonts w:ascii="Times New Roman" w:eastAsia="Calibri" w:hAnsi="Times New Roman" w:cs="Times New Roman"/>
              </w:rPr>
              <w:t xml:space="preserve">Проведение отдельных мероприятий, </w:t>
            </w:r>
            <w:r w:rsidR="002847F0" w:rsidRPr="002847F0">
              <w:rPr>
                <w:rFonts w:ascii="Times New Roman" w:eastAsia="Calibri" w:hAnsi="Times New Roman" w:cs="Times New Roman"/>
              </w:rPr>
              <w:lastRenderedPageBreak/>
              <w:t>индивидуальных консультаций отдельных участников образовательных отношений, направленных на профилактику травли в образовательной среде.</w:t>
            </w:r>
          </w:p>
          <w:p w:rsidR="002847F0" w:rsidRPr="005A5CCF" w:rsidRDefault="00AD2F22" w:rsidP="002847F0">
            <w:pPr>
              <w:widowControl w:val="0"/>
              <w:spacing w:line="276" w:lineRule="auto"/>
              <w:contextualSpacing/>
              <w:jc w:val="both"/>
              <w:rPr>
                <w:rFonts w:ascii="Times New Roman" w:eastAsia="Calibri" w:hAnsi="Times New Roman" w:cs="Times New Roman"/>
                <w:b/>
              </w:rPr>
            </w:pPr>
            <w:r>
              <w:rPr>
                <w:rFonts w:ascii="Times New Roman" w:eastAsia="Calibri" w:hAnsi="Times New Roman" w:cs="Times New Roman"/>
              </w:rPr>
              <w:t xml:space="preserve">7.13. </w:t>
            </w:r>
            <w:r w:rsidR="002847F0" w:rsidRPr="002847F0">
              <w:rPr>
                <w:rFonts w:ascii="Times New Roman" w:eastAsia="Calibri" w:hAnsi="Times New Roman" w:cs="Times New Roman"/>
              </w:rPr>
              <w:t>Проведение отдельных мероприятий, индивидуальных консультаций отдельных участников образовательных отношений по профилактике девиантного поведения обучающихся.</w:t>
            </w:r>
          </w:p>
        </w:tc>
        <w:tc>
          <w:tcPr>
            <w:tcW w:w="1268" w:type="pct"/>
          </w:tcPr>
          <w:p w:rsidR="00560EAD" w:rsidRPr="005A5CCF" w:rsidRDefault="00560EAD" w:rsidP="005A5CCF">
            <w:pPr>
              <w:widowControl w:val="0"/>
              <w:spacing w:line="276" w:lineRule="auto"/>
              <w:contextualSpacing/>
              <w:jc w:val="both"/>
              <w:rPr>
                <w:rFonts w:ascii="Times New Roman" w:eastAsia="Calibri" w:hAnsi="Times New Roman" w:cs="Times New Roman"/>
                <w:b/>
              </w:rPr>
            </w:pPr>
            <w:r w:rsidRPr="005A5CCF">
              <w:rPr>
                <w:rFonts w:ascii="Times New Roman" w:eastAsia="Calibri" w:hAnsi="Times New Roman" w:cs="Times New Roman"/>
                <w:b/>
              </w:rPr>
              <w:lastRenderedPageBreak/>
              <w:t>12 – базовый уровень</w:t>
            </w:r>
          </w:p>
          <w:p w:rsidR="00AD2F22" w:rsidRDefault="00AD2F22" w:rsidP="00AD2F22">
            <w:pPr>
              <w:ind w:left="-41"/>
              <w:jc w:val="both"/>
              <w:rPr>
                <w:rFonts w:ascii="Times New Roman" w:eastAsia="Calibri" w:hAnsi="Times New Roman" w:cs="Times New Roman"/>
                <w:color w:val="000000"/>
              </w:rPr>
            </w:pPr>
            <w:r w:rsidRPr="00695CD4">
              <w:rPr>
                <w:rFonts w:ascii="Times New Roman" w:eastAsia="Calibri" w:hAnsi="Times New Roman" w:cs="Times New Roman"/>
                <w:u w:val="single"/>
              </w:rPr>
              <w:t>Улучшены результаты по позициям:</w:t>
            </w:r>
          </w:p>
          <w:p w:rsidR="00AD2F22" w:rsidRPr="002847F0" w:rsidRDefault="00AD2F22" w:rsidP="00AD2F22">
            <w:pPr>
              <w:widowControl w:val="0"/>
              <w:spacing w:line="276" w:lineRule="auto"/>
              <w:ind w:left="-41"/>
              <w:jc w:val="both"/>
              <w:rPr>
                <w:rFonts w:ascii="Times New Roman" w:eastAsia="Calibri" w:hAnsi="Times New Roman" w:cs="Times New Roman"/>
              </w:rPr>
            </w:pPr>
            <w:r>
              <w:rPr>
                <w:rFonts w:ascii="Times New Roman" w:eastAsia="Calibri" w:hAnsi="Times New Roman" w:cs="Times New Roman"/>
              </w:rPr>
              <w:t xml:space="preserve">7.6. </w:t>
            </w:r>
            <w:r w:rsidRPr="002847F0">
              <w:rPr>
                <w:rFonts w:ascii="Times New Roman" w:eastAsia="Calibri" w:hAnsi="Times New Roman" w:cs="Times New Roman"/>
              </w:rPr>
              <w:t>Наличие учителя-логопеда, привлеченного в рамках сетевого взаимодействия.</w:t>
            </w:r>
          </w:p>
          <w:p w:rsidR="00560EAD" w:rsidRPr="002847F0" w:rsidRDefault="00560EAD" w:rsidP="002847F0">
            <w:pPr>
              <w:widowControl w:val="0"/>
              <w:spacing w:line="276" w:lineRule="auto"/>
              <w:ind w:left="-41"/>
              <w:jc w:val="both"/>
              <w:rPr>
                <w:rFonts w:ascii="Times New Roman" w:eastAsia="Calibri" w:hAnsi="Times New Roman" w:cs="Times New Roman"/>
              </w:rPr>
            </w:pPr>
          </w:p>
        </w:tc>
        <w:tc>
          <w:tcPr>
            <w:tcW w:w="1187" w:type="pct"/>
          </w:tcPr>
          <w:p w:rsidR="006334CC" w:rsidRDefault="006334CC" w:rsidP="006334CC">
            <w:pPr>
              <w:widowControl w:val="0"/>
              <w:spacing w:line="276" w:lineRule="auto"/>
              <w:ind w:left="-43"/>
              <w:jc w:val="both"/>
              <w:rPr>
                <w:rFonts w:ascii="Times New Roman" w:eastAsia="Calibri" w:hAnsi="Times New Roman" w:cs="Times New Roman"/>
                <w:u w:val="single"/>
              </w:rPr>
            </w:pPr>
            <w:r w:rsidRPr="00B60C73">
              <w:rPr>
                <w:rFonts w:ascii="Times New Roman" w:eastAsia="Calibri" w:hAnsi="Times New Roman" w:cs="Times New Roman"/>
                <w:u w:val="single"/>
              </w:rPr>
              <w:t>Сохранить и удержать имеющиеся достигнутые результаты и улучшить по следующим позициям:</w:t>
            </w:r>
          </w:p>
          <w:p w:rsidR="00560EAD" w:rsidRPr="006334CC" w:rsidRDefault="006334CC" w:rsidP="006334CC">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7.6. Пролонгирование</w:t>
            </w:r>
            <w:r w:rsidR="00560EAD" w:rsidRPr="006334CC">
              <w:rPr>
                <w:rFonts w:ascii="Times New Roman" w:eastAsia="Calibri" w:hAnsi="Times New Roman" w:cs="Times New Roman"/>
              </w:rPr>
              <w:t xml:space="preserve"> договора с учителем-логопедом, привлеченным в рамках сетевого взаимодействия.</w:t>
            </w:r>
          </w:p>
          <w:p w:rsidR="00560EAD" w:rsidRPr="006334CC" w:rsidRDefault="006334CC" w:rsidP="006334CC">
            <w:pPr>
              <w:widowControl w:val="0"/>
              <w:spacing w:line="276" w:lineRule="auto"/>
              <w:ind w:left="-43"/>
              <w:jc w:val="both"/>
              <w:rPr>
                <w:rFonts w:ascii="Times New Roman" w:eastAsia="Calibri" w:hAnsi="Times New Roman" w:cs="Times New Roman"/>
              </w:rPr>
            </w:pPr>
            <w:r>
              <w:rPr>
                <w:rFonts w:ascii="Times New Roman" w:eastAsia="Calibri" w:hAnsi="Times New Roman" w:cs="Times New Roman"/>
              </w:rPr>
              <w:t xml:space="preserve">7.7. </w:t>
            </w:r>
            <w:r w:rsidR="00560EAD" w:rsidRPr="006334CC">
              <w:rPr>
                <w:rFonts w:ascii="Times New Roman" w:eastAsia="Calibri" w:hAnsi="Times New Roman" w:cs="Times New Roman"/>
              </w:rPr>
              <w:t>Выделение кабинета для работы педагога-психолога.</w:t>
            </w:r>
          </w:p>
          <w:p w:rsidR="00560EAD" w:rsidRPr="006334CC" w:rsidRDefault="006334CC" w:rsidP="006334CC">
            <w:pPr>
              <w:widowControl w:val="0"/>
              <w:spacing w:line="276" w:lineRule="auto"/>
              <w:ind w:left="-43"/>
              <w:jc w:val="both"/>
              <w:rPr>
                <w:rFonts w:ascii="Times New Roman" w:eastAsia="Calibri" w:hAnsi="Times New Roman" w:cs="Times New Roman"/>
              </w:rPr>
            </w:pPr>
            <w:r>
              <w:rPr>
                <w:rFonts w:ascii="Times New Roman" w:eastAsia="Times New Roman" w:hAnsi="Times New Roman" w:cs="Times New Roman"/>
                <w:color w:val="000000"/>
              </w:rPr>
              <w:t xml:space="preserve">7.12. </w:t>
            </w:r>
            <w:r w:rsidR="00560EAD" w:rsidRPr="006334CC">
              <w:rPr>
                <w:rFonts w:ascii="Times New Roman" w:eastAsia="Times New Roman" w:hAnsi="Times New Roman" w:cs="Times New Roman"/>
                <w:color w:val="000000"/>
              </w:rPr>
              <w:t xml:space="preserve">Наличие и реализация психолого-педагогической программы и (или) комплекса мероприятий, направленных </w:t>
            </w:r>
            <w:r w:rsidR="00560EAD" w:rsidRPr="006334CC">
              <w:rPr>
                <w:rFonts w:ascii="Times New Roman" w:eastAsia="Calibri" w:hAnsi="Times New Roman" w:cs="Times New Roman"/>
              </w:rPr>
              <w:t>на профилактику травли в образовательной среде.</w:t>
            </w:r>
          </w:p>
          <w:p w:rsidR="00560EAD" w:rsidRPr="006334CC" w:rsidRDefault="006334CC" w:rsidP="006334CC">
            <w:pPr>
              <w:widowControl w:val="0"/>
              <w:spacing w:line="276" w:lineRule="auto"/>
              <w:ind w:left="-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7.13. </w:t>
            </w:r>
            <w:r w:rsidR="00560EAD" w:rsidRPr="006334CC">
              <w:rPr>
                <w:rFonts w:ascii="Times New Roman" w:eastAsia="Times New Roman" w:hAnsi="Times New Roman" w:cs="Times New Roman"/>
                <w:color w:val="000000"/>
              </w:rPr>
              <w:t xml:space="preserve">Наличие и реализация психолого-педагогической программы и (или) комплекса </w:t>
            </w:r>
            <w:r w:rsidR="00560EAD" w:rsidRPr="006334CC">
              <w:rPr>
                <w:rFonts w:ascii="Times New Roman" w:eastAsia="Times New Roman" w:hAnsi="Times New Roman" w:cs="Times New Roman"/>
                <w:color w:val="000000"/>
              </w:rPr>
              <w:lastRenderedPageBreak/>
              <w:t>мероприятий, направленных на профилактику девиантного поведения.</w:t>
            </w:r>
          </w:p>
        </w:tc>
      </w:tr>
      <w:tr w:rsidR="00560EAD" w:rsidRPr="00C5485F" w:rsidTr="000B5487">
        <w:tc>
          <w:tcPr>
            <w:tcW w:w="138" w:type="pct"/>
          </w:tcPr>
          <w:p w:rsidR="00560EAD" w:rsidRPr="00C5485F" w:rsidRDefault="00560EAD" w:rsidP="0075658D">
            <w:pPr>
              <w:widowControl w:val="0"/>
              <w:spacing w:line="276" w:lineRule="auto"/>
              <w:jc w:val="both"/>
              <w:rPr>
                <w:rFonts w:ascii="Times New Roman" w:eastAsia="Times New Roman" w:hAnsi="Times New Roman" w:cs="Times New Roman"/>
                <w:color w:val="000000"/>
              </w:rPr>
            </w:pPr>
            <w:r w:rsidRPr="00C5485F">
              <w:rPr>
                <w:rFonts w:ascii="Times New Roman" w:eastAsia="Times New Roman" w:hAnsi="Times New Roman" w:cs="Times New Roman"/>
                <w:color w:val="000000"/>
              </w:rPr>
              <w:lastRenderedPageBreak/>
              <w:t>8</w:t>
            </w:r>
          </w:p>
        </w:tc>
        <w:tc>
          <w:tcPr>
            <w:tcW w:w="573" w:type="pct"/>
          </w:tcPr>
          <w:p w:rsidR="00560EAD" w:rsidRPr="006334CC" w:rsidRDefault="006334CC" w:rsidP="0075658D">
            <w:pPr>
              <w:widowControl w:val="0"/>
              <w:spacing w:line="276" w:lineRule="auto"/>
              <w:jc w:val="both"/>
              <w:rPr>
                <w:rFonts w:ascii="Times New Roman" w:eastAsia="Times New Roman" w:hAnsi="Times New Roman" w:cs="Times New Roman"/>
                <w:b/>
                <w:color w:val="000000"/>
              </w:rPr>
            </w:pPr>
            <w:r w:rsidRPr="006334CC">
              <w:rPr>
                <w:rFonts w:ascii="Times New Roman" w:eastAsia="Times New Roman" w:hAnsi="Times New Roman" w:cs="Times New Roman"/>
                <w:b/>
                <w:color w:val="000000"/>
                <w:highlight w:val="yellow"/>
              </w:rPr>
              <w:t>ОБРАЗОВАТЕЛЬНАЯ СРЕДА</w:t>
            </w:r>
          </w:p>
        </w:tc>
        <w:tc>
          <w:tcPr>
            <w:tcW w:w="1833" w:type="pct"/>
          </w:tcPr>
          <w:p w:rsidR="00560EAD" w:rsidRPr="008837B1" w:rsidRDefault="00560EAD" w:rsidP="005350A5">
            <w:pPr>
              <w:widowControl w:val="0"/>
              <w:spacing w:line="276" w:lineRule="auto"/>
              <w:jc w:val="both"/>
              <w:rPr>
                <w:rFonts w:ascii="Times New Roman" w:eastAsia="Calibri" w:hAnsi="Times New Roman" w:cs="Times New Roman"/>
                <w:b/>
              </w:rPr>
            </w:pPr>
          </w:p>
        </w:tc>
        <w:tc>
          <w:tcPr>
            <w:tcW w:w="1268" w:type="pct"/>
          </w:tcPr>
          <w:p w:rsidR="00560EAD" w:rsidRPr="008837B1" w:rsidRDefault="00560EAD" w:rsidP="005350A5">
            <w:pPr>
              <w:widowControl w:val="0"/>
              <w:spacing w:line="276" w:lineRule="auto"/>
              <w:jc w:val="both"/>
              <w:rPr>
                <w:rFonts w:ascii="Times New Roman" w:eastAsia="Calibri" w:hAnsi="Times New Roman" w:cs="Times New Roman"/>
                <w:b/>
              </w:rPr>
            </w:pPr>
            <w:r w:rsidRPr="008837B1">
              <w:rPr>
                <w:rFonts w:ascii="Times New Roman" w:eastAsia="Calibri" w:hAnsi="Times New Roman" w:cs="Times New Roman"/>
                <w:b/>
              </w:rPr>
              <w:t>14 – средний уровень</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rPr>
            </w:pPr>
            <w:r w:rsidRPr="00455FE1">
              <w:rPr>
                <w:rFonts w:ascii="Times New Roman" w:eastAsia="Calibri" w:hAnsi="Times New Roman" w:cs="Times New Roman"/>
              </w:rPr>
              <w:t xml:space="preserve">Наличие ЛА школы, регламентирующих ограничения использования мобильных телефонов </w:t>
            </w:r>
            <w:proofErr w:type="gramStart"/>
            <w:r w:rsidRPr="00455FE1">
              <w:rPr>
                <w:rFonts w:ascii="Times New Roman" w:eastAsia="Calibri" w:hAnsi="Times New Roman" w:cs="Times New Roman"/>
              </w:rPr>
              <w:t>обучающимися</w:t>
            </w:r>
            <w:proofErr w:type="gramEnd"/>
            <w:r w:rsidRPr="00455FE1">
              <w:rPr>
                <w:rFonts w:ascii="Times New Roman" w:eastAsia="Calibri" w:hAnsi="Times New Roman" w:cs="Times New Roman"/>
              </w:rPr>
              <w:t>.</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rPr>
            </w:pPr>
            <w:r w:rsidRPr="00455FE1">
              <w:rPr>
                <w:rFonts w:ascii="Times New Roman" w:eastAsia="Calibri" w:hAnsi="Times New Roman" w:cs="Times New Roman"/>
              </w:rPr>
              <w:t xml:space="preserve">Школа подключена к </w:t>
            </w:r>
            <w:proofErr w:type="spellStart"/>
            <w:r w:rsidRPr="00455FE1">
              <w:rPr>
                <w:rFonts w:ascii="Times New Roman" w:eastAsia="Calibri" w:hAnsi="Times New Roman" w:cs="Times New Roman"/>
              </w:rPr>
              <w:t>высокоскростному</w:t>
            </w:r>
            <w:proofErr w:type="spellEnd"/>
            <w:r w:rsidRPr="00455FE1">
              <w:rPr>
                <w:rFonts w:ascii="Times New Roman" w:eastAsia="Calibri" w:hAnsi="Times New Roman" w:cs="Times New Roman"/>
              </w:rPr>
              <w:t xml:space="preserve"> интернету</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rPr>
            </w:pPr>
            <w:r w:rsidRPr="00455FE1">
              <w:rPr>
                <w:rFonts w:ascii="Times New Roman" w:eastAsia="Calibri" w:hAnsi="Times New Roman" w:cs="Times New Roman"/>
              </w:rPr>
              <w:t>Наличие безопасного доступа к информационно-коммуникационной сети Интернет.</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rPr>
            </w:pPr>
            <w:r w:rsidRPr="00455FE1">
              <w:rPr>
                <w:rFonts w:ascii="Times New Roman" w:eastAsia="Calibri" w:hAnsi="Times New Roman" w:cs="Times New Roman"/>
              </w:rPr>
              <w:t>Не менее 95% педагогических работников используют сервисы и подсистему «Библиотека ЦОК» ФГИС «Моя школа».</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color w:val="000000"/>
              </w:rPr>
            </w:pPr>
            <w:r w:rsidRPr="00455FE1">
              <w:rPr>
                <w:rFonts w:ascii="Times New Roman" w:eastAsia="Calibri" w:hAnsi="Times New Roman" w:cs="Times New Roman"/>
                <w:color w:val="000000"/>
              </w:rPr>
              <w:t>Не менее 95%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455FE1">
              <w:rPr>
                <w:rFonts w:ascii="Times New Roman" w:eastAsia="Calibri" w:hAnsi="Times New Roman" w:cs="Times New Roman"/>
                <w:color w:val="000000"/>
              </w:rPr>
              <w:t>Сферум</w:t>
            </w:r>
            <w:proofErr w:type="spellEnd"/>
            <w:r w:rsidRPr="00455FE1">
              <w:rPr>
                <w:rFonts w:ascii="Times New Roman" w:eastAsia="Calibri" w:hAnsi="Times New Roman" w:cs="Times New Roman"/>
                <w:color w:val="000000"/>
              </w:rPr>
              <w:t>».</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color w:val="000000"/>
              </w:rPr>
            </w:pPr>
            <w:r w:rsidRPr="00455FE1">
              <w:rPr>
                <w:rFonts w:ascii="Times New Roman" w:eastAsia="Calibri" w:hAnsi="Times New Roman" w:cs="Times New Roman"/>
                <w:color w:val="000000"/>
              </w:rPr>
              <w:t xml:space="preserve">Оснащение школы </w:t>
            </w:r>
            <w:r w:rsidRPr="00455FE1">
              <w:rPr>
                <w:rFonts w:ascii="Times New Roman" w:eastAsia="Calibri" w:hAnsi="Times New Roman" w:cs="Times New Roman"/>
                <w:color w:val="000000"/>
                <w:lang w:val="en-US"/>
              </w:rPr>
              <w:t>IT</w:t>
            </w:r>
            <w:r w:rsidRPr="00455FE1">
              <w:rPr>
                <w:rFonts w:ascii="Times New Roman" w:eastAsia="Calibri" w:hAnsi="Times New Roman" w:cs="Times New Roman"/>
                <w:color w:val="000000"/>
              </w:rPr>
              <w:t xml:space="preserve">-оборудованием в соответствии с Методическими рекомендациями по вопросам размещения оборудования, поставляемого в целях обеспечения </w:t>
            </w:r>
            <w:r w:rsidRPr="00455FE1">
              <w:rPr>
                <w:rFonts w:ascii="Times New Roman" w:eastAsia="Calibri" w:hAnsi="Times New Roman" w:cs="Times New Roman"/>
                <w:color w:val="000000"/>
              </w:rPr>
              <w:lastRenderedPageBreak/>
              <w:t>образовательных организаций материально-технической базой для внедрения ЦОС.</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color w:val="000000"/>
              </w:rPr>
            </w:pPr>
            <w:r w:rsidRPr="00455FE1">
              <w:rPr>
                <w:rFonts w:ascii="Times New Roman" w:eastAsia="Calibri" w:hAnsi="Times New Roman" w:cs="Times New Roman"/>
                <w:color w:val="000000"/>
              </w:rPr>
              <w:t>Управление школой осуществляется с использованием информационной системы.</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color w:val="000000"/>
              </w:rPr>
            </w:pPr>
            <w:r w:rsidRPr="00455FE1">
              <w:rPr>
                <w:rFonts w:ascii="Times New Roman" w:eastAsia="Calibri" w:hAnsi="Times New Roman" w:cs="Times New Roman"/>
                <w:color w:val="000000"/>
              </w:rPr>
              <w:t xml:space="preserve">Наличие пространства для учебных и </w:t>
            </w:r>
            <w:proofErr w:type="spellStart"/>
            <w:r w:rsidRPr="00455FE1">
              <w:rPr>
                <w:rFonts w:ascii="Times New Roman" w:eastAsia="Calibri" w:hAnsi="Times New Roman" w:cs="Times New Roman"/>
                <w:color w:val="000000"/>
              </w:rPr>
              <w:t>неучебных</w:t>
            </w:r>
            <w:proofErr w:type="spellEnd"/>
            <w:r w:rsidRPr="00455FE1">
              <w:rPr>
                <w:rFonts w:ascii="Times New Roman" w:eastAsia="Calibri" w:hAnsi="Times New Roman" w:cs="Times New Roman"/>
                <w:color w:val="000000"/>
              </w:rPr>
              <w:t xml:space="preserve"> занятий, творческих дел (ЦДИ).</w:t>
            </w:r>
          </w:p>
          <w:p w:rsidR="00560EAD" w:rsidRPr="00455FE1" w:rsidRDefault="00560EAD" w:rsidP="00455FE1">
            <w:pPr>
              <w:pStyle w:val="a3"/>
              <w:widowControl w:val="0"/>
              <w:numPr>
                <w:ilvl w:val="0"/>
                <w:numId w:val="29"/>
              </w:numPr>
              <w:spacing w:line="276" w:lineRule="auto"/>
              <w:ind w:left="319"/>
              <w:jc w:val="both"/>
              <w:rPr>
                <w:rFonts w:ascii="Times New Roman" w:eastAsia="Calibri" w:hAnsi="Times New Roman" w:cs="Times New Roman"/>
                <w:color w:val="000000"/>
              </w:rPr>
            </w:pPr>
            <w:r w:rsidRPr="00455FE1">
              <w:rPr>
                <w:rFonts w:ascii="Times New Roman" w:eastAsia="Calibri" w:hAnsi="Times New Roman" w:cs="Times New Roman"/>
                <w:color w:val="000000"/>
              </w:rPr>
              <w:t>Создан и функционирует школьный библиотечный информационный центр.</w:t>
            </w:r>
          </w:p>
          <w:p w:rsidR="00560EAD" w:rsidRPr="00455FE1" w:rsidRDefault="00560EAD" w:rsidP="00455FE1">
            <w:pPr>
              <w:pStyle w:val="a3"/>
              <w:widowControl w:val="0"/>
              <w:numPr>
                <w:ilvl w:val="0"/>
                <w:numId w:val="29"/>
              </w:numPr>
              <w:spacing w:line="276" w:lineRule="auto"/>
              <w:ind w:left="319"/>
              <w:jc w:val="both"/>
              <w:rPr>
                <w:rFonts w:ascii="Times New Roman" w:eastAsia="Times New Roman" w:hAnsi="Times New Roman" w:cs="Times New Roman"/>
                <w:color w:val="000000"/>
              </w:rPr>
            </w:pPr>
            <w:r w:rsidRPr="00455FE1">
              <w:rPr>
                <w:rFonts w:ascii="Times New Roman" w:eastAsia="Calibri" w:hAnsi="Times New Roman" w:cs="Times New Roman"/>
                <w:color w:val="000000"/>
              </w:rPr>
              <w:t>Сформированы коллегиальные органы управления в соответствии с ФЗ «Об образовании в РФ», предусмотренные уставом ОО.</w:t>
            </w:r>
          </w:p>
        </w:tc>
        <w:tc>
          <w:tcPr>
            <w:tcW w:w="1187" w:type="pct"/>
          </w:tcPr>
          <w:p w:rsidR="00560EAD" w:rsidRPr="00455FE1" w:rsidRDefault="00560EAD" w:rsidP="005350A5">
            <w:pPr>
              <w:widowControl w:val="0"/>
              <w:spacing w:line="276" w:lineRule="auto"/>
              <w:jc w:val="both"/>
              <w:rPr>
                <w:rFonts w:ascii="Times New Roman" w:eastAsia="Calibri" w:hAnsi="Times New Roman" w:cs="Times New Roman"/>
                <w:b/>
              </w:rPr>
            </w:pPr>
            <w:r w:rsidRPr="00455FE1">
              <w:rPr>
                <w:rFonts w:ascii="Times New Roman" w:eastAsia="Calibri" w:hAnsi="Times New Roman" w:cs="Times New Roman"/>
                <w:b/>
              </w:rPr>
              <w:lastRenderedPageBreak/>
              <w:t>16-высокий уровень</w:t>
            </w:r>
          </w:p>
          <w:p w:rsidR="00560EAD" w:rsidRPr="00455FE1" w:rsidRDefault="00560EAD" w:rsidP="00455FE1">
            <w:pPr>
              <w:pStyle w:val="a3"/>
              <w:widowControl w:val="0"/>
              <w:numPr>
                <w:ilvl w:val="0"/>
                <w:numId w:val="28"/>
              </w:numPr>
              <w:spacing w:line="276" w:lineRule="auto"/>
              <w:ind w:left="317"/>
              <w:jc w:val="both"/>
              <w:rPr>
                <w:rFonts w:ascii="Times New Roman" w:eastAsia="Calibri" w:hAnsi="Times New Roman" w:cs="Times New Roman"/>
              </w:rPr>
            </w:pPr>
            <w:r w:rsidRPr="00455FE1">
              <w:rPr>
                <w:rFonts w:ascii="Times New Roman" w:eastAsia="Calibri" w:hAnsi="Times New Roman" w:cs="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455FE1">
              <w:rPr>
                <w:rFonts w:ascii="Times New Roman" w:eastAsia="Calibri" w:hAnsi="Times New Roman" w:cs="Times New Roman"/>
              </w:rPr>
              <w:t>Сферум</w:t>
            </w:r>
            <w:proofErr w:type="spellEnd"/>
            <w:r w:rsidRPr="00455FE1">
              <w:rPr>
                <w:rFonts w:ascii="Times New Roman" w:eastAsia="Calibri" w:hAnsi="Times New Roman" w:cs="Times New Roman"/>
              </w:rPr>
              <w:t>».</w:t>
            </w:r>
          </w:p>
          <w:p w:rsidR="00560EAD" w:rsidRPr="00455FE1" w:rsidRDefault="00560EAD" w:rsidP="00455FE1">
            <w:pPr>
              <w:pStyle w:val="a3"/>
              <w:widowControl w:val="0"/>
              <w:numPr>
                <w:ilvl w:val="0"/>
                <w:numId w:val="28"/>
              </w:numPr>
              <w:spacing w:line="276" w:lineRule="auto"/>
              <w:ind w:left="317"/>
              <w:jc w:val="both"/>
              <w:rPr>
                <w:rFonts w:ascii="Times New Roman" w:eastAsia="Calibri" w:hAnsi="Times New Roman" w:cs="Times New Roman"/>
              </w:rPr>
            </w:pPr>
            <w:r w:rsidRPr="00455FE1">
              <w:rPr>
                <w:rFonts w:ascii="Times New Roman" w:eastAsia="Calibri" w:hAnsi="Times New Roman" w:cs="Times New Roman"/>
              </w:rPr>
              <w:t>100% IT-оборудованием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rsidR="00560EAD" w:rsidRPr="00C5485F" w:rsidRDefault="00560EAD" w:rsidP="005350A5">
            <w:pPr>
              <w:widowControl w:val="0"/>
              <w:spacing w:line="276" w:lineRule="auto"/>
              <w:jc w:val="both"/>
              <w:rPr>
                <w:rFonts w:ascii="Times New Roman" w:eastAsia="Times New Roman" w:hAnsi="Times New Roman" w:cs="Times New Roman"/>
                <w:color w:val="000000"/>
              </w:rPr>
            </w:pPr>
          </w:p>
        </w:tc>
      </w:tr>
    </w:tbl>
    <w:p w:rsidR="00873DC4" w:rsidRDefault="00873DC4"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873DC4" w:rsidRDefault="00873DC4">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1"/>
        <w:tblW w:w="4848" w:type="pct"/>
        <w:tblInd w:w="675" w:type="dxa"/>
        <w:tblLook w:val="04A0" w:firstRow="1" w:lastRow="0" w:firstColumn="1" w:lastColumn="0" w:noHBand="0" w:noVBand="1"/>
      </w:tblPr>
      <w:tblGrid>
        <w:gridCol w:w="2611"/>
        <w:gridCol w:w="3337"/>
        <w:gridCol w:w="3266"/>
        <w:gridCol w:w="3120"/>
        <w:gridCol w:w="2551"/>
      </w:tblGrid>
      <w:tr w:rsidR="009331BA" w:rsidRPr="009331BA" w:rsidTr="009331BA">
        <w:tc>
          <w:tcPr>
            <w:tcW w:w="877" w:type="pct"/>
            <w:vMerge w:val="restart"/>
            <w:vAlign w:val="center"/>
          </w:tcPr>
          <w:p w:rsidR="001825B2" w:rsidRPr="009331BA" w:rsidRDefault="0012722C" w:rsidP="0075658D">
            <w:pPr>
              <w:widowControl w:val="0"/>
              <w:spacing w:line="276" w:lineRule="auto"/>
              <w:jc w:val="center"/>
              <w:rPr>
                <w:rFonts w:ascii="Times New Roman" w:eastAsia="Times New Roman" w:hAnsi="Times New Roman" w:cs="Times New Roman"/>
                <w:color w:val="000000"/>
              </w:rPr>
            </w:pPr>
            <w:r w:rsidRPr="009331BA">
              <w:rPr>
                <w:rFonts w:ascii="Times New Roman" w:eastAsia="Times New Roman" w:hAnsi="Times New Roman" w:cs="Times New Roman"/>
                <w:b/>
                <w:color w:val="000000"/>
              </w:rPr>
              <w:t>Магистральные направления и ключевые условия</w:t>
            </w:r>
          </w:p>
        </w:tc>
        <w:tc>
          <w:tcPr>
            <w:tcW w:w="2218" w:type="pct"/>
            <w:gridSpan w:val="2"/>
            <w:vAlign w:val="center"/>
          </w:tcPr>
          <w:p w:rsidR="001825B2" w:rsidRPr="009331BA" w:rsidRDefault="0012722C" w:rsidP="0075658D">
            <w:pPr>
              <w:widowControl w:val="0"/>
              <w:spacing w:line="276" w:lineRule="auto"/>
              <w:jc w:val="center"/>
              <w:rPr>
                <w:rFonts w:ascii="Times New Roman" w:eastAsia="Times New Roman" w:hAnsi="Times New Roman" w:cs="Times New Roman"/>
                <w:color w:val="000000"/>
              </w:rPr>
            </w:pPr>
            <w:r w:rsidRPr="009331BA">
              <w:rPr>
                <w:rFonts w:ascii="Times New Roman" w:eastAsia="Times New Roman" w:hAnsi="Times New Roman" w:cs="Times New Roman"/>
                <w:b/>
                <w:color w:val="000000"/>
              </w:rPr>
              <w:t>Оценка актуального состояния внутреннего потенциала</w:t>
            </w:r>
          </w:p>
        </w:tc>
        <w:tc>
          <w:tcPr>
            <w:tcW w:w="1904" w:type="pct"/>
            <w:gridSpan w:val="2"/>
            <w:vAlign w:val="center"/>
          </w:tcPr>
          <w:p w:rsidR="001825B2" w:rsidRPr="009331BA" w:rsidRDefault="0012722C" w:rsidP="0075658D">
            <w:pPr>
              <w:widowControl w:val="0"/>
              <w:spacing w:line="276" w:lineRule="auto"/>
              <w:jc w:val="center"/>
              <w:rPr>
                <w:rFonts w:ascii="Times New Roman" w:eastAsia="Times New Roman" w:hAnsi="Times New Roman" w:cs="Times New Roman"/>
                <w:color w:val="000000"/>
              </w:rPr>
            </w:pPr>
            <w:r w:rsidRPr="009331BA">
              <w:rPr>
                <w:rFonts w:ascii="Times New Roman" w:eastAsia="Times New Roman" w:hAnsi="Times New Roman" w:cs="Times New Roman"/>
                <w:b/>
                <w:color w:val="000000"/>
              </w:rPr>
              <w:t xml:space="preserve">Оценка перспектив развития </w:t>
            </w:r>
            <w:r w:rsidRPr="009331BA">
              <w:rPr>
                <w:rFonts w:ascii="Times New Roman" w:eastAsia="Times New Roman" w:hAnsi="Times New Roman" w:cs="Times New Roman"/>
                <w:b/>
                <w:color w:val="000000"/>
              </w:rPr>
              <w:br/>
              <w:t>с учетом изменения внешних факторов</w:t>
            </w:r>
          </w:p>
        </w:tc>
      </w:tr>
      <w:tr w:rsidR="009331BA" w:rsidRPr="009331BA" w:rsidTr="009331BA">
        <w:tc>
          <w:tcPr>
            <w:tcW w:w="877" w:type="pct"/>
            <w:vMerge/>
            <w:vAlign w:val="center"/>
          </w:tcPr>
          <w:p w:rsidR="001825B2" w:rsidRPr="009331BA" w:rsidRDefault="001825B2" w:rsidP="0075658D">
            <w:pPr>
              <w:widowControl w:val="0"/>
              <w:spacing w:line="276" w:lineRule="auto"/>
              <w:jc w:val="center"/>
              <w:rPr>
                <w:rFonts w:ascii="Times New Roman" w:eastAsia="Times New Roman" w:hAnsi="Times New Roman" w:cs="Times New Roman"/>
                <w:color w:val="000000"/>
              </w:rPr>
            </w:pPr>
          </w:p>
        </w:tc>
        <w:tc>
          <w:tcPr>
            <w:tcW w:w="1121" w:type="pct"/>
            <w:vAlign w:val="center"/>
          </w:tcPr>
          <w:p w:rsidR="001825B2" w:rsidRPr="009331BA" w:rsidRDefault="0012722C" w:rsidP="0075658D">
            <w:pPr>
              <w:widowControl w:val="0"/>
              <w:spacing w:line="276" w:lineRule="auto"/>
              <w:jc w:val="center"/>
              <w:rPr>
                <w:rFonts w:ascii="Times New Roman" w:eastAsia="Times New Roman" w:hAnsi="Times New Roman" w:cs="Times New Roman"/>
                <w:b/>
                <w:color w:val="000000"/>
              </w:rPr>
            </w:pPr>
            <w:r w:rsidRPr="009331BA">
              <w:rPr>
                <w:rFonts w:ascii="Times New Roman" w:eastAsia="Times New Roman" w:hAnsi="Times New Roman" w:cs="Times New Roman"/>
                <w:b/>
                <w:color w:val="000000"/>
              </w:rPr>
              <w:t>сильные стороны</w:t>
            </w:r>
          </w:p>
        </w:tc>
        <w:tc>
          <w:tcPr>
            <w:tcW w:w="1097" w:type="pct"/>
            <w:vAlign w:val="center"/>
          </w:tcPr>
          <w:p w:rsidR="001825B2" w:rsidRPr="009331BA" w:rsidRDefault="0012722C" w:rsidP="0075658D">
            <w:pPr>
              <w:widowControl w:val="0"/>
              <w:spacing w:line="276" w:lineRule="auto"/>
              <w:jc w:val="center"/>
              <w:rPr>
                <w:rFonts w:ascii="Times New Roman" w:eastAsia="Times New Roman" w:hAnsi="Times New Roman" w:cs="Times New Roman"/>
                <w:b/>
                <w:color w:val="000000"/>
              </w:rPr>
            </w:pPr>
            <w:r w:rsidRPr="009331BA">
              <w:rPr>
                <w:rFonts w:ascii="Times New Roman" w:eastAsia="Times New Roman" w:hAnsi="Times New Roman" w:cs="Times New Roman"/>
                <w:b/>
                <w:color w:val="000000"/>
              </w:rPr>
              <w:t>слабые стороны</w:t>
            </w:r>
          </w:p>
        </w:tc>
        <w:tc>
          <w:tcPr>
            <w:tcW w:w="1048" w:type="pct"/>
            <w:tcBorders>
              <w:top w:val="none" w:sz="4" w:space="0" w:color="000000"/>
              <w:left w:val="none" w:sz="4" w:space="0" w:color="000000"/>
              <w:bottom w:val="single" w:sz="8" w:space="0" w:color="000000"/>
              <w:right w:val="single" w:sz="8" w:space="0" w:color="000000"/>
            </w:tcBorders>
            <w:vAlign w:val="center"/>
          </w:tcPr>
          <w:p w:rsidR="001825B2" w:rsidRPr="009331BA"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9331BA">
              <w:rPr>
                <w:rFonts w:ascii="Times New Roman" w:eastAsia="Times New Roman" w:hAnsi="Times New Roman" w:cs="Times New Roman"/>
                <w:b/>
                <w:color w:val="000000"/>
              </w:rPr>
              <w:t>благоприятные возможности</w:t>
            </w:r>
          </w:p>
        </w:tc>
        <w:tc>
          <w:tcPr>
            <w:tcW w:w="857" w:type="pct"/>
            <w:tcBorders>
              <w:top w:val="none" w:sz="4" w:space="0" w:color="000000"/>
              <w:left w:val="none" w:sz="4" w:space="0" w:color="000000"/>
              <w:bottom w:val="single" w:sz="8" w:space="0" w:color="000000"/>
              <w:right w:val="single" w:sz="8" w:space="0" w:color="000000"/>
            </w:tcBorders>
            <w:vAlign w:val="center"/>
          </w:tcPr>
          <w:p w:rsidR="001825B2" w:rsidRPr="009331BA"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rPr>
            </w:pPr>
            <w:r w:rsidRPr="009331BA">
              <w:rPr>
                <w:rFonts w:ascii="Times New Roman" w:eastAsia="Times New Roman" w:hAnsi="Times New Roman" w:cs="Times New Roman"/>
                <w:b/>
                <w:color w:val="000000"/>
              </w:rPr>
              <w:t>риски</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t>Знание</w:t>
            </w:r>
          </w:p>
        </w:tc>
        <w:tc>
          <w:tcPr>
            <w:tcW w:w="1121"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1.Творческая команда управленцев. Четкое распределение обязанностей между членами администрации.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2.Реализация единых рабочих программ по учебным предметам, 1-11 классы </w:t>
            </w:r>
            <w:r w:rsidRPr="009331BA">
              <w:rPr>
                <w:rFonts w:ascii="Times New Roman" w:eastAsia="Calibri" w:hAnsi="Times New Roman" w:cs="Times New Roman"/>
                <w:color w:val="FF0000"/>
              </w:rPr>
              <w:t xml:space="preserve">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3.Создание условий для организации получения образования </w:t>
            </w:r>
            <w:proofErr w:type="gramStart"/>
            <w:r w:rsidRPr="009331BA">
              <w:rPr>
                <w:rFonts w:ascii="Times New Roman" w:eastAsia="Calibri" w:hAnsi="Times New Roman" w:cs="Times New Roman"/>
              </w:rPr>
              <w:t>обучающимися</w:t>
            </w:r>
            <w:proofErr w:type="gramEnd"/>
            <w:r w:rsidRPr="009331BA">
              <w:rPr>
                <w:rFonts w:ascii="Times New Roman" w:eastAsia="Calibri" w:hAnsi="Times New Roman" w:cs="Times New Roman"/>
              </w:rPr>
              <w:t xml:space="preserve"> с ОВЗ, с инвалидностью. 4.Психологопедагогическое сопровождение учащихся с ОВЗ, инвалидностью со стороны </w:t>
            </w:r>
            <w:proofErr w:type="spellStart"/>
            <w:r w:rsidRPr="009331BA">
              <w:rPr>
                <w:rFonts w:ascii="Times New Roman" w:eastAsia="Calibri" w:hAnsi="Times New Roman" w:cs="Times New Roman"/>
              </w:rPr>
              <w:t>ППк</w:t>
            </w:r>
            <w:proofErr w:type="spellEnd"/>
            <w:r w:rsidRPr="009331BA">
              <w:rPr>
                <w:rFonts w:ascii="Times New Roman" w:eastAsia="Calibri" w:hAnsi="Times New Roman" w:cs="Times New Roman"/>
              </w:rPr>
              <w:t xml:space="preserve"> школы. 5.Наличие адаптированных основных общеобразовательных программ </w:t>
            </w:r>
          </w:p>
        </w:tc>
        <w:tc>
          <w:tcPr>
            <w:tcW w:w="109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1.Недостаточная индивидуальная работа с учащимися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2.Недостаток организации вовлечения учащихся в олимпиадное движение школьников. 3.Не обеспечивается подготовка учащихся к участию в олимпиадном движении. </w:t>
            </w:r>
          </w:p>
          <w:p w:rsidR="00CA1843"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4. Кадровый дефицит специалистов.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5.Низкий уровень активности педагогических работников в участии в семинарах, тренингах, конференциях и иных мероприятиях по вопросам обучения учащихся с ОВЗ, инвалидов.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6.Отсутствие в штате педагога-дефектолога.</w:t>
            </w:r>
          </w:p>
        </w:tc>
        <w:tc>
          <w:tcPr>
            <w:tcW w:w="1048" w:type="pct"/>
          </w:tcPr>
          <w:p w:rsidR="00CA1843"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1.Заинтересованность родителей (законных представителей), педагогов в результатах образовательной деятельности, в получении детьми качественного образования. 2.Возможность создания системы, способной реагировать на индивидуальные образовательные запросы в условиях реальных потребностей современного рынка труда.</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3. Организация сетевой формы реализации общеобразовательных программ с организациями.</w:t>
            </w:r>
          </w:p>
        </w:tc>
        <w:tc>
          <w:tcPr>
            <w:tcW w:w="85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1.Необходимость быстрого реагирования коллектива школы на изменения окружающей среды.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2.Повышение требований к образовательной деятельности на нормативном, правовом, методологическом, содержательном и методическом </w:t>
            </w:r>
            <w:proofErr w:type="gramStart"/>
            <w:r w:rsidRPr="009331BA">
              <w:rPr>
                <w:rFonts w:ascii="Times New Roman" w:eastAsia="Calibri" w:hAnsi="Times New Roman" w:cs="Times New Roman"/>
              </w:rPr>
              <w:t>уровнях</w:t>
            </w:r>
            <w:proofErr w:type="gramEnd"/>
            <w:r w:rsidRPr="009331BA">
              <w:rPr>
                <w:rFonts w:ascii="Times New Roman" w:eastAsia="Calibri" w:hAnsi="Times New Roman" w:cs="Times New Roman"/>
              </w:rPr>
              <w:t>. 3.Повышение активности родителей к участию в жизни школы при недостаточном уровне их педагогической компетенции</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t>Воспитание</w:t>
            </w:r>
          </w:p>
        </w:tc>
        <w:tc>
          <w:tcPr>
            <w:tcW w:w="1121"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1.Применение в воспитательной деятельности современных образовательных технологий. 2.Наличие школьных традиций.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3.Высокая социальная активность детей.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4.Организация сотрудничества с </w:t>
            </w:r>
            <w:r w:rsidRPr="009331BA">
              <w:rPr>
                <w:rFonts w:ascii="Times New Roman" w:eastAsia="Calibri" w:hAnsi="Times New Roman" w:cs="Times New Roman"/>
              </w:rPr>
              <w:lastRenderedPageBreak/>
              <w:t xml:space="preserve">учреждениями культуры и спорта.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5.Развитие ученического самоуправления  </w:t>
            </w:r>
          </w:p>
        </w:tc>
        <w:tc>
          <w:tcPr>
            <w:tcW w:w="1097" w:type="pct"/>
          </w:tcPr>
          <w:p w:rsidR="00CA1843" w:rsidRPr="009331BA" w:rsidRDefault="00CA1843" w:rsidP="00917CD7">
            <w:pPr>
              <w:widowControl w:val="0"/>
              <w:spacing w:line="276" w:lineRule="auto"/>
              <w:jc w:val="both"/>
              <w:rPr>
                <w:rFonts w:ascii="Times New Roman" w:eastAsia="Times New Roman" w:hAnsi="Times New Roman" w:cs="Times New Roman"/>
                <w:color w:val="000000"/>
              </w:rPr>
            </w:pPr>
            <w:r w:rsidRPr="009331BA">
              <w:rPr>
                <w:rFonts w:ascii="Times New Roman" w:eastAsia="Calibri" w:hAnsi="Times New Roman" w:cs="Times New Roman"/>
              </w:rPr>
              <w:lastRenderedPageBreak/>
              <w:t>1.Недостаточное количество мероприятий по краеведению и музейной педагогике. 2.Формальный подход некоторых классных руководителей к проведению классных часов</w:t>
            </w:r>
          </w:p>
        </w:tc>
        <w:tc>
          <w:tcPr>
            <w:tcW w:w="1048"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1.Потребность участников образовательных отношений в создании системы личностного роста учащихся.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2.Социальное партнерство с организациями дополнительного образования </w:t>
            </w:r>
            <w:r w:rsidRPr="009331BA">
              <w:rPr>
                <w:rFonts w:ascii="Times New Roman" w:eastAsia="Calibri" w:hAnsi="Times New Roman" w:cs="Times New Roman"/>
              </w:rPr>
              <w:lastRenderedPageBreak/>
              <w:t xml:space="preserve">в округе.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3. Наличие потребности педагогической просвещенности родителей.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4. Готовность родителей участвовать в общешкольных мероприятиях. 5.Социальное партнерство с учреждениями района, обеспечивающее </w:t>
            </w:r>
            <w:proofErr w:type="spellStart"/>
            <w:r w:rsidRPr="009331BA">
              <w:rPr>
                <w:rFonts w:ascii="Times New Roman" w:eastAsia="Calibri" w:hAnsi="Times New Roman" w:cs="Times New Roman"/>
              </w:rPr>
              <w:t>профориентационный</w:t>
            </w:r>
            <w:proofErr w:type="spellEnd"/>
            <w:r w:rsidRPr="009331BA">
              <w:rPr>
                <w:rFonts w:ascii="Times New Roman" w:eastAsia="Calibri" w:hAnsi="Times New Roman" w:cs="Times New Roman"/>
              </w:rPr>
              <w:t xml:space="preserve"> кругозор </w:t>
            </w:r>
          </w:p>
        </w:tc>
        <w:tc>
          <w:tcPr>
            <w:tcW w:w="85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lastRenderedPageBreak/>
              <w:t xml:space="preserve">1.Негативное воздействие социума. Негативное влияние некоторых сайтов в </w:t>
            </w:r>
            <w:proofErr w:type="spellStart"/>
            <w:r w:rsidRPr="009331BA">
              <w:rPr>
                <w:rFonts w:ascii="Times New Roman" w:eastAsia="Calibri" w:hAnsi="Times New Roman" w:cs="Times New Roman"/>
              </w:rPr>
              <w:t>соцсетях</w:t>
            </w:r>
            <w:proofErr w:type="spellEnd"/>
            <w:r w:rsidRPr="009331BA">
              <w:rPr>
                <w:rFonts w:ascii="Times New Roman" w:eastAsia="Calibri" w:hAnsi="Times New Roman" w:cs="Times New Roman"/>
              </w:rPr>
              <w:t xml:space="preserve">.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2.Сложность понятий «духовность», </w:t>
            </w:r>
            <w:r w:rsidRPr="009331BA">
              <w:rPr>
                <w:rFonts w:ascii="Times New Roman" w:eastAsia="Calibri" w:hAnsi="Times New Roman" w:cs="Times New Roman"/>
              </w:rPr>
              <w:lastRenderedPageBreak/>
              <w:t>«нравственность» в рамках материализации прививаемых навыков</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lastRenderedPageBreak/>
              <w:t>Здоровье</w:t>
            </w:r>
          </w:p>
        </w:tc>
        <w:tc>
          <w:tcPr>
            <w:tcW w:w="1121" w:type="pct"/>
          </w:tcPr>
          <w:p w:rsidR="00D67B71"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1.Доступность спортивной инфраструктуры на территории школы </w:t>
            </w:r>
          </w:p>
          <w:p w:rsidR="00D67B71"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2.Организация просветительской деятельности по ЗОЖ, реализация программы здоровьесбережения.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3.Участие учащихся в массовых физкультурно-спортивных мероприятиях, проведение Дней здоровья </w:t>
            </w:r>
          </w:p>
        </w:tc>
        <w:tc>
          <w:tcPr>
            <w:tcW w:w="109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 Низкая мотивация учащихся к занятиям спортом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2. Слабое здоровье учащихся</w:t>
            </w:r>
          </w:p>
        </w:tc>
        <w:tc>
          <w:tcPr>
            <w:tcW w:w="1048"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1.Вовлечение в воспитательные мероприятия большее число участников, включая родителей учащихся</w:t>
            </w:r>
          </w:p>
        </w:tc>
        <w:tc>
          <w:tcPr>
            <w:tcW w:w="85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1.Негативное влияние социума.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2. Нездоровый и </w:t>
            </w:r>
            <w:proofErr w:type="spellStart"/>
            <w:r w:rsidRPr="009331BA">
              <w:rPr>
                <w:rFonts w:ascii="Times New Roman" w:eastAsia="Calibri" w:hAnsi="Times New Roman" w:cs="Times New Roman"/>
              </w:rPr>
              <w:t>малоконтролируемый</w:t>
            </w:r>
            <w:proofErr w:type="spellEnd"/>
            <w:r w:rsidRPr="009331BA">
              <w:rPr>
                <w:rFonts w:ascii="Times New Roman" w:eastAsia="Calibri" w:hAnsi="Times New Roman" w:cs="Times New Roman"/>
              </w:rPr>
              <w:t xml:space="preserve"> образ жизни семей</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t>Творчество</w:t>
            </w:r>
          </w:p>
        </w:tc>
        <w:tc>
          <w:tcPr>
            <w:tcW w:w="1121"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1.Реализация дополнительных общеобразовательных программ.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2.Участие учащихся в конкурсах, фестивалях, олимпиадах, конференциях. </w:t>
            </w:r>
          </w:p>
        </w:tc>
        <w:tc>
          <w:tcPr>
            <w:tcW w:w="1097" w:type="pct"/>
          </w:tcPr>
          <w:p w:rsidR="00CA1843"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1. Неравномерное развитие направлений дополнительного образования</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2.Недостаточная популяризация участия в конкурсах технической направленности</w:t>
            </w:r>
          </w:p>
        </w:tc>
        <w:tc>
          <w:tcPr>
            <w:tcW w:w="1048"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1.Сетевое взаимодействие с организациями дополнительного образования</w:t>
            </w:r>
          </w:p>
        </w:tc>
        <w:tc>
          <w:tcPr>
            <w:tcW w:w="85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1. Отсутствие мотивации участия в конкурсах технической направленности</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t>Профориентация</w:t>
            </w:r>
          </w:p>
        </w:tc>
        <w:tc>
          <w:tcPr>
            <w:tcW w:w="1121" w:type="pct"/>
          </w:tcPr>
          <w:p w:rsidR="00CA1843" w:rsidRPr="009331BA" w:rsidRDefault="00CA1843" w:rsidP="00D67B7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1.Реализация календарного плана профориентационной работы </w:t>
            </w:r>
            <w:r w:rsidR="00D67B71">
              <w:rPr>
                <w:rFonts w:ascii="Times New Roman" w:eastAsia="Calibri" w:hAnsi="Times New Roman" w:cs="Times New Roman"/>
              </w:rPr>
              <w:t>6</w:t>
            </w:r>
            <w:r w:rsidRPr="009331BA">
              <w:rPr>
                <w:rFonts w:ascii="Times New Roman" w:eastAsia="Calibri" w:hAnsi="Times New Roman" w:cs="Times New Roman"/>
              </w:rPr>
              <w:t xml:space="preserve">-11 классов 2.Организация профориентационного урока на платформе bvbinfo.ru в рамках </w:t>
            </w:r>
            <w:r w:rsidRPr="009331BA">
              <w:rPr>
                <w:rFonts w:ascii="Times New Roman" w:eastAsia="Calibri" w:hAnsi="Times New Roman" w:cs="Times New Roman"/>
              </w:rPr>
              <w:lastRenderedPageBreak/>
              <w:t xml:space="preserve">проекта «Билет в будущее». </w:t>
            </w:r>
          </w:p>
        </w:tc>
        <w:tc>
          <w:tcPr>
            <w:tcW w:w="109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lastRenderedPageBreak/>
              <w:t xml:space="preserve">1.Отсутствие профильных предпрофессиональных классов.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2.Не в полной мере реализуется экскурсионная деятельность.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3.Не обеспечивается подготовка </w:t>
            </w:r>
            <w:r w:rsidRPr="009331BA">
              <w:rPr>
                <w:rFonts w:ascii="Times New Roman" w:eastAsia="Calibri" w:hAnsi="Times New Roman" w:cs="Times New Roman"/>
              </w:rPr>
              <w:lastRenderedPageBreak/>
              <w:t xml:space="preserve">к участию в чемпионатах по профессиональному мастерству.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4.Отсутствие квалифицированных специалистов.</w:t>
            </w:r>
          </w:p>
        </w:tc>
        <w:tc>
          <w:tcPr>
            <w:tcW w:w="1048"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lastRenderedPageBreak/>
              <w:t xml:space="preserve">1.Расширение работы с родителями в области их участия в профориентации учащихся.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2.Расширение перечня профориентационных уроков </w:t>
            </w:r>
            <w:r w:rsidRPr="009331BA">
              <w:rPr>
                <w:rFonts w:ascii="Times New Roman" w:eastAsia="Calibri" w:hAnsi="Times New Roman" w:cs="Times New Roman"/>
              </w:rPr>
              <w:lastRenderedPageBreak/>
              <w:t xml:space="preserve">на платформе bvbinfo.ru в рамках проекта «Билет в будущее».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3. Организация сетевой формы реализации общеобразовательных программ с организациями. 4.Организация профессиональных проб. 5.Привлечение социальных партнеров к решению вопросов развития школы</w:t>
            </w:r>
          </w:p>
        </w:tc>
        <w:tc>
          <w:tcPr>
            <w:tcW w:w="85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lastRenderedPageBreak/>
              <w:t xml:space="preserve">1.Отсутствие возможности у родителей в участии учащихся в профориентационной смене, в конкурсах </w:t>
            </w:r>
            <w:r w:rsidRPr="009331BA">
              <w:rPr>
                <w:rFonts w:ascii="Times New Roman" w:eastAsia="Calibri" w:hAnsi="Times New Roman" w:cs="Times New Roman"/>
              </w:rPr>
              <w:lastRenderedPageBreak/>
              <w:t xml:space="preserve">профессионального мастерства профессионально-практической направленности. </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lastRenderedPageBreak/>
              <w:t>Учитель. Школьная команда</w:t>
            </w:r>
          </w:p>
        </w:tc>
        <w:tc>
          <w:tcPr>
            <w:tcW w:w="1121"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1.Организация наставничества молодых специалистов.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2.Наличие системы поощрений инновационной деятельности педагогов.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3.Внедрение различных форм повышения квалификации</w:t>
            </w:r>
          </w:p>
        </w:tc>
        <w:tc>
          <w:tcPr>
            <w:tcW w:w="109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1.Недостаточный уровень практических навыков реализации проектных идей.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2.Недостаточно высокая доля педагогов - участников методических мероприятий различного уровня.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3.</w:t>
            </w:r>
            <w:proofErr w:type="gramStart"/>
            <w:r w:rsidRPr="009331BA">
              <w:rPr>
                <w:rFonts w:ascii="Times New Roman" w:eastAsia="Calibri" w:hAnsi="Times New Roman" w:cs="Times New Roman"/>
              </w:rPr>
              <w:t>Недостаточная</w:t>
            </w:r>
            <w:proofErr w:type="gramEnd"/>
            <w:r w:rsidRPr="009331BA">
              <w:rPr>
                <w:rFonts w:ascii="Times New Roman" w:eastAsia="Calibri" w:hAnsi="Times New Roman" w:cs="Times New Roman"/>
              </w:rPr>
              <w:t xml:space="preserve"> </w:t>
            </w:r>
            <w:proofErr w:type="spellStart"/>
            <w:r w:rsidRPr="009331BA">
              <w:rPr>
                <w:rFonts w:ascii="Times New Roman" w:eastAsia="Calibri" w:hAnsi="Times New Roman" w:cs="Times New Roman"/>
              </w:rPr>
              <w:t>мотивированность</w:t>
            </w:r>
            <w:proofErr w:type="spellEnd"/>
            <w:r w:rsidRPr="009331BA">
              <w:rPr>
                <w:rFonts w:ascii="Times New Roman" w:eastAsia="Calibri" w:hAnsi="Times New Roman" w:cs="Times New Roman"/>
              </w:rPr>
              <w:t xml:space="preserve"> части педагогических работников на профессиональный рост и развитие.</w:t>
            </w:r>
          </w:p>
        </w:tc>
        <w:tc>
          <w:tcPr>
            <w:tcW w:w="1048"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1.Потребность руководящих и педагогических работников школы в новых формах методического сопровождения.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2.Потребность в индивидуальных образовательных маршрутах педагогических работников.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3.Результативность участия педагогических работников в профессиональных конкурсах муниципального и регионального уровней.</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4.Заинтересованность педагогов в тиражировании собственного опыта.</w:t>
            </w:r>
          </w:p>
        </w:tc>
        <w:tc>
          <w:tcPr>
            <w:tcW w:w="857"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1.Недостаточная эффективность качества повышения квалификации.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2.Необходимость  в методическом сопровождении педагогических работников в контексте реализации профессиональных стандартов. </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t>Школьный климат</w:t>
            </w:r>
          </w:p>
        </w:tc>
        <w:tc>
          <w:tcPr>
            <w:tcW w:w="1121" w:type="pct"/>
          </w:tcPr>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1.Наличие локальных нормативных актов по организации психолого</w:t>
            </w:r>
            <w:r w:rsidR="00605911" w:rsidRPr="009331BA">
              <w:rPr>
                <w:rFonts w:ascii="Times New Roman" w:eastAsia="Calibri" w:hAnsi="Times New Roman" w:cs="Times New Roman"/>
              </w:rPr>
              <w:t>-</w:t>
            </w:r>
            <w:r w:rsidRPr="009331BA">
              <w:rPr>
                <w:rFonts w:ascii="Times New Roman" w:eastAsia="Calibri" w:hAnsi="Times New Roman" w:cs="Times New Roman"/>
              </w:rPr>
              <w:t xml:space="preserve">педагогического сопровождения участников образовательных </w:t>
            </w:r>
            <w:r w:rsidRPr="009331BA">
              <w:rPr>
                <w:rFonts w:ascii="Times New Roman" w:eastAsia="Calibri" w:hAnsi="Times New Roman" w:cs="Times New Roman"/>
              </w:rPr>
              <w:lastRenderedPageBreak/>
              <w:t xml:space="preserve">отношений. </w:t>
            </w:r>
          </w:p>
          <w:p w:rsidR="00605911" w:rsidRPr="009331BA" w:rsidRDefault="00CA1843" w:rsidP="00605911">
            <w:pPr>
              <w:widowControl w:val="0"/>
              <w:spacing w:line="276" w:lineRule="auto"/>
              <w:rPr>
                <w:rFonts w:ascii="Times New Roman" w:eastAsia="Calibri" w:hAnsi="Times New Roman" w:cs="Times New Roman"/>
              </w:rPr>
            </w:pPr>
            <w:r w:rsidRPr="009331BA">
              <w:rPr>
                <w:rFonts w:ascii="Times New Roman" w:eastAsia="Calibri" w:hAnsi="Times New Roman" w:cs="Times New Roman"/>
              </w:rPr>
              <w:t xml:space="preserve">2.Наличие в Школе педагога-психолога. </w:t>
            </w:r>
          </w:p>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3.Наличие в Школе  уголка психологической разгрузки. </w:t>
            </w:r>
          </w:p>
        </w:tc>
        <w:tc>
          <w:tcPr>
            <w:tcW w:w="109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lastRenderedPageBreak/>
              <w:t>1.Отсутствие педагога дефектолога/ логопеда, социального педагога</w:t>
            </w:r>
          </w:p>
        </w:tc>
        <w:tc>
          <w:tcPr>
            <w:tcW w:w="1048"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1.Обеспечение реализации локальных нормативных актов по организации психолого-педагогического сопровождения участников </w:t>
            </w:r>
            <w:r w:rsidRPr="009331BA">
              <w:rPr>
                <w:rFonts w:ascii="Times New Roman" w:eastAsia="Calibri" w:hAnsi="Times New Roman" w:cs="Times New Roman"/>
              </w:rPr>
              <w:lastRenderedPageBreak/>
              <w:t>образовательных отношений</w:t>
            </w:r>
          </w:p>
        </w:tc>
        <w:tc>
          <w:tcPr>
            <w:tcW w:w="85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lastRenderedPageBreak/>
              <w:t>1.Недостаток квалифицированных специалистов на рынке труда</w:t>
            </w:r>
          </w:p>
        </w:tc>
      </w:tr>
      <w:tr w:rsidR="009331BA" w:rsidRPr="009331BA" w:rsidTr="009331BA">
        <w:tc>
          <w:tcPr>
            <w:tcW w:w="877" w:type="pct"/>
          </w:tcPr>
          <w:p w:rsidR="00CA1843" w:rsidRPr="009331BA" w:rsidRDefault="00CA1843" w:rsidP="0075658D">
            <w:pPr>
              <w:widowControl w:val="0"/>
              <w:spacing w:line="276" w:lineRule="auto"/>
              <w:rPr>
                <w:rFonts w:ascii="Times New Roman" w:eastAsia="Times New Roman" w:hAnsi="Times New Roman" w:cs="Times New Roman"/>
                <w:color w:val="000000"/>
              </w:rPr>
            </w:pPr>
            <w:r w:rsidRPr="009331BA">
              <w:rPr>
                <w:rFonts w:ascii="Times New Roman" w:eastAsia="Times New Roman" w:hAnsi="Times New Roman" w:cs="Times New Roman"/>
                <w:color w:val="000000"/>
              </w:rPr>
              <w:lastRenderedPageBreak/>
              <w:t>Образовательная среда</w:t>
            </w:r>
          </w:p>
        </w:tc>
        <w:tc>
          <w:tcPr>
            <w:tcW w:w="1121"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Оснащение образовательной организации IT-оборудованием. </w:t>
            </w:r>
          </w:p>
        </w:tc>
        <w:tc>
          <w:tcPr>
            <w:tcW w:w="109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Неиспользование возможностей ФГИС «Моя школа» в организации урочной деятельности</w:t>
            </w:r>
          </w:p>
        </w:tc>
        <w:tc>
          <w:tcPr>
            <w:tcW w:w="1048"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 xml:space="preserve">Наличие в Школе пространства для учебных и </w:t>
            </w:r>
            <w:proofErr w:type="spellStart"/>
            <w:r w:rsidRPr="009331BA">
              <w:rPr>
                <w:rFonts w:ascii="Times New Roman" w:eastAsia="Calibri" w:hAnsi="Times New Roman" w:cs="Times New Roman"/>
              </w:rPr>
              <w:t>неучебных</w:t>
            </w:r>
            <w:proofErr w:type="spellEnd"/>
            <w:r w:rsidRPr="009331BA">
              <w:rPr>
                <w:rFonts w:ascii="Times New Roman" w:eastAsia="Calibri" w:hAnsi="Times New Roman" w:cs="Times New Roman"/>
              </w:rPr>
              <w:t xml:space="preserve"> занятий, творческих дел</w:t>
            </w:r>
          </w:p>
        </w:tc>
        <w:tc>
          <w:tcPr>
            <w:tcW w:w="857" w:type="pct"/>
          </w:tcPr>
          <w:p w:rsidR="00CA1843" w:rsidRPr="009331BA" w:rsidRDefault="00CA1843" w:rsidP="00605911">
            <w:pPr>
              <w:widowControl w:val="0"/>
              <w:spacing w:line="276" w:lineRule="auto"/>
              <w:rPr>
                <w:rFonts w:ascii="Times New Roman" w:eastAsia="Times New Roman" w:hAnsi="Times New Roman" w:cs="Times New Roman"/>
                <w:color w:val="000000"/>
              </w:rPr>
            </w:pPr>
            <w:r w:rsidRPr="009331BA">
              <w:rPr>
                <w:rFonts w:ascii="Times New Roman" w:eastAsia="Calibri" w:hAnsi="Times New Roman" w:cs="Times New Roman"/>
              </w:rPr>
              <w:t>Низкий уровень компетенций по ЦОС педагогических работников</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F62DAC">
      <w:pPr>
        <w:framePr w:w="15948" w:wrap="auto" w:hAnchor="text"/>
        <w:widowControl w:val="0"/>
        <w:spacing w:after="0" w:line="276" w:lineRule="auto"/>
        <w:ind w:firstLine="567"/>
        <w:rPr>
          <w:rFonts w:ascii="Times New Roman" w:eastAsia="Times New Roman" w:hAnsi="Times New Roman" w:cs="Times New Roman"/>
          <w:color w:val="000000"/>
          <w:sz w:val="28"/>
          <w:szCs w:val="28"/>
        </w:rPr>
        <w:sectPr w:rsidR="00081F09" w:rsidRPr="0075658D" w:rsidSect="00C81E21">
          <w:pgSz w:w="16838" w:h="11906" w:orient="landscape"/>
          <w:pgMar w:top="1134" w:right="851" w:bottom="567" w:left="851" w:header="709" w:footer="301" w:gutter="0"/>
          <w:cols w:space="720"/>
          <w:docGrid w:linePitch="299"/>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366"/>
        <w:gridCol w:w="12517"/>
      </w:tblGrid>
      <w:tr w:rsidR="00627FBF" w:rsidRPr="003E08E4" w:rsidTr="00627FBF">
        <w:tc>
          <w:tcPr>
            <w:tcW w:w="534" w:type="dxa"/>
            <w:shd w:val="clear" w:color="auto" w:fill="auto"/>
          </w:tcPr>
          <w:p w:rsidR="00627FBF" w:rsidRPr="003E08E4" w:rsidRDefault="00627FBF" w:rsidP="00917CD7">
            <w:pPr>
              <w:widowControl w:val="0"/>
              <w:spacing w:after="0" w:line="240" w:lineRule="auto"/>
              <w:jc w:val="center"/>
              <w:rPr>
                <w:rFonts w:ascii="Times New Roman" w:hAnsi="Times New Roman"/>
                <w:sz w:val="24"/>
                <w:szCs w:val="24"/>
              </w:rPr>
            </w:pPr>
            <w:r w:rsidRPr="003E08E4">
              <w:rPr>
                <w:rFonts w:ascii="Times New Roman" w:hAnsi="Times New Roman"/>
                <w:sz w:val="24"/>
                <w:szCs w:val="24"/>
              </w:rPr>
              <w:t>№</w:t>
            </w:r>
          </w:p>
        </w:tc>
        <w:tc>
          <w:tcPr>
            <w:tcW w:w="2366" w:type="dxa"/>
            <w:shd w:val="clear" w:color="auto" w:fill="auto"/>
          </w:tcPr>
          <w:p w:rsidR="00627FBF" w:rsidRPr="003E08E4" w:rsidRDefault="00627FBF" w:rsidP="00917CD7">
            <w:pPr>
              <w:widowControl w:val="0"/>
              <w:spacing w:after="0" w:line="240" w:lineRule="auto"/>
              <w:jc w:val="center"/>
              <w:rPr>
                <w:rFonts w:ascii="Times New Roman" w:hAnsi="Times New Roman"/>
                <w:sz w:val="24"/>
                <w:szCs w:val="24"/>
              </w:rPr>
            </w:pPr>
            <w:r w:rsidRPr="003E08E4">
              <w:rPr>
                <w:rFonts w:ascii="Times New Roman" w:hAnsi="Times New Roman"/>
                <w:sz w:val="24"/>
                <w:szCs w:val="24"/>
              </w:rPr>
              <w:t>Магистральное  направление и ключевое условие</w:t>
            </w:r>
          </w:p>
        </w:tc>
        <w:tc>
          <w:tcPr>
            <w:tcW w:w="12517" w:type="dxa"/>
            <w:shd w:val="clear" w:color="auto" w:fill="auto"/>
          </w:tcPr>
          <w:p w:rsidR="00627FBF" w:rsidRPr="003E08E4" w:rsidRDefault="00627FBF" w:rsidP="00917CD7">
            <w:pPr>
              <w:widowControl w:val="0"/>
              <w:spacing w:after="0" w:line="240" w:lineRule="auto"/>
              <w:jc w:val="center"/>
              <w:rPr>
                <w:rFonts w:ascii="Times New Roman" w:hAnsi="Times New Roman"/>
                <w:sz w:val="24"/>
                <w:szCs w:val="24"/>
              </w:rPr>
            </w:pPr>
            <w:r w:rsidRPr="003E08E4">
              <w:rPr>
                <w:rFonts w:ascii="Times New Roman" w:hAnsi="Times New Roman"/>
                <w:sz w:val="24"/>
                <w:szCs w:val="24"/>
              </w:rPr>
              <w:t>Возможные действия,</w:t>
            </w:r>
          </w:p>
          <w:p w:rsidR="00627FBF" w:rsidRPr="003E08E4" w:rsidRDefault="00627FBF" w:rsidP="00917CD7">
            <w:pPr>
              <w:widowControl w:val="0"/>
              <w:spacing w:after="0" w:line="240" w:lineRule="auto"/>
              <w:jc w:val="center"/>
              <w:rPr>
                <w:rFonts w:ascii="Times New Roman" w:hAnsi="Times New Roman"/>
                <w:sz w:val="24"/>
                <w:szCs w:val="24"/>
              </w:rPr>
            </w:pPr>
            <w:r w:rsidRPr="003E08E4">
              <w:rPr>
                <w:rFonts w:ascii="Times New Roman" w:hAnsi="Times New Roman"/>
                <w:sz w:val="24"/>
                <w:szCs w:val="24"/>
              </w:rPr>
              <w:t>направленные на совершенствование деятельности</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1</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«Знание: качество и объективность»</w:t>
            </w:r>
          </w:p>
        </w:tc>
        <w:tc>
          <w:tcPr>
            <w:tcW w:w="12517" w:type="dxa"/>
            <w:shd w:val="clear" w:color="auto" w:fill="auto"/>
          </w:tcPr>
          <w:p w:rsidR="00627FBF" w:rsidRPr="003E08E4" w:rsidRDefault="00627FBF" w:rsidP="00917CD7">
            <w:pPr>
              <w:pStyle w:val="a3"/>
              <w:spacing w:after="0" w:line="240" w:lineRule="auto"/>
              <w:ind w:left="0" w:firstLine="459"/>
              <w:jc w:val="both"/>
              <w:rPr>
                <w:rFonts w:ascii="Times New Roman" w:hAnsi="Times New Roman"/>
                <w:sz w:val="24"/>
                <w:szCs w:val="24"/>
              </w:rPr>
            </w:pPr>
            <w:r w:rsidRPr="003E08E4">
              <w:rPr>
                <w:rFonts w:ascii="Times New Roman" w:hAnsi="Times New Roman"/>
                <w:sz w:val="24"/>
                <w:szCs w:val="24"/>
              </w:rPr>
              <w:t>Организовать систематическую подготовку обучающихся для участия в муниципальном и региональном этапе Всероссийской олимпиады школьников  с целью увеличения числа победителей и (или) призёров.</w:t>
            </w:r>
          </w:p>
          <w:p w:rsidR="00627FBF" w:rsidRPr="003E08E4" w:rsidRDefault="00627FBF" w:rsidP="00917CD7">
            <w:pPr>
              <w:spacing w:after="0" w:line="240" w:lineRule="auto"/>
              <w:ind w:left="30" w:firstLine="472"/>
              <w:jc w:val="both"/>
              <w:rPr>
                <w:rFonts w:ascii="Times New Roman" w:hAnsi="Times New Roman"/>
                <w:sz w:val="24"/>
                <w:szCs w:val="24"/>
              </w:rPr>
            </w:pPr>
            <w:r w:rsidRPr="003E08E4">
              <w:rPr>
                <w:rFonts w:ascii="Times New Roman" w:hAnsi="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627FBF" w:rsidRPr="003E08E4" w:rsidRDefault="00627FBF" w:rsidP="00917CD7">
            <w:pPr>
              <w:spacing w:after="0" w:line="240" w:lineRule="auto"/>
              <w:ind w:left="30" w:firstLine="472"/>
              <w:jc w:val="both"/>
              <w:rPr>
                <w:rFonts w:ascii="Times New Roman" w:hAnsi="Times New Roman"/>
                <w:sz w:val="24"/>
                <w:szCs w:val="24"/>
              </w:rPr>
            </w:pPr>
            <w:r w:rsidRPr="003E08E4">
              <w:rPr>
                <w:rFonts w:ascii="Times New Roman" w:hAnsi="Times New Roman"/>
                <w:sz w:val="24"/>
                <w:szCs w:val="24"/>
              </w:rPr>
              <w:t xml:space="preserve">Обеспечение  индивидуальной подготовки </w:t>
            </w:r>
            <w:proofErr w:type="gramStart"/>
            <w:r w:rsidRPr="003E08E4">
              <w:rPr>
                <w:rFonts w:ascii="Times New Roman" w:hAnsi="Times New Roman"/>
                <w:sz w:val="24"/>
                <w:szCs w:val="24"/>
              </w:rPr>
              <w:t>обучающихся</w:t>
            </w:r>
            <w:proofErr w:type="gramEnd"/>
            <w:r w:rsidRPr="003E08E4">
              <w:rPr>
                <w:rFonts w:ascii="Times New Roman" w:hAnsi="Times New Roman"/>
                <w:sz w:val="24"/>
                <w:szCs w:val="24"/>
              </w:rPr>
              <w:t xml:space="preserve"> в муниципальном/ регион</w:t>
            </w:r>
            <w:r>
              <w:rPr>
                <w:rFonts w:ascii="Times New Roman" w:hAnsi="Times New Roman"/>
                <w:sz w:val="24"/>
                <w:szCs w:val="24"/>
              </w:rPr>
              <w:t xml:space="preserve">альном/заключительном  этапе </w:t>
            </w:r>
            <w:proofErr w:type="spellStart"/>
            <w:r>
              <w:rPr>
                <w:rFonts w:ascii="Times New Roman" w:hAnsi="Times New Roman"/>
                <w:sz w:val="24"/>
                <w:szCs w:val="24"/>
              </w:rPr>
              <w:t>Вс</w:t>
            </w:r>
            <w:r w:rsidRPr="003E08E4">
              <w:rPr>
                <w:rFonts w:ascii="Times New Roman" w:hAnsi="Times New Roman"/>
                <w:sz w:val="24"/>
                <w:szCs w:val="24"/>
              </w:rPr>
              <w:t>ОШ</w:t>
            </w:r>
            <w:proofErr w:type="spellEnd"/>
            <w:r w:rsidRPr="003E08E4">
              <w:rPr>
                <w:rFonts w:ascii="Times New Roman" w:hAnsi="Times New Roman"/>
                <w:sz w:val="24"/>
                <w:szCs w:val="24"/>
              </w:rPr>
              <w:t>.</w:t>
            </w:r>
          </w:p>
          <w:p w:rsidR="00627FBF" w:rsidRPr="003E08E4" w:rsidRDefault="00627FBF" w:rsidP="00917CD7">
            <w:pPr>
              <w:spacing w:after="0" w:line="240" w:lineRule="auto"/>
              <w:ind w:left="30" w:firstLine="472"/>
              <w:jc w:val="both"/>
              <w:rPr>
                <w:rFonts w:ascii="Times New Roman" w:hAnsi="Times New Roman"/>
                <w:sz w:val="24"/>
                <w:szCs w:val="24"/>
              </w:rPr>
            </w:pPr>
            <w:r w:rsidRPr="003E08E4">
              <w:rPr>
                <w:rFonts w:ascii="Times New Roman" w:hAnsi="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627FBF" w:rsidRPr="003E08E4" w:rsidRDefault="00627FBF" w:rsidP="00917CD7">
            <w:pPr>
              <w:pStyle w:val="a3"/>
              <w:spacing w:after="0" w:line="240" w:lineRule="auto"/>
              <w:ind w:left="0" w:firstLine="459"/>
              <w:jc w:val="both"/>
              <w:rPr>
                <w:rFonts w:ascii="Times New Roman" w:hAnsi="Times New Roman"/>
                <w:sz w:val="24"/>
                <w:szCs w:val="24"/>
              </w:rPr>
            </w:pPr>
            <w:r w:rsidRPr="003E08E4">
              <w:rPr>
                <w:rFonts w:ascii="Times New Roman" w:hAnsi="Times New Roman"/>
                <w:sz w:val="24"/>
                <w:szCs w:val="24"/>
              </w:rPr>
              <w:t xml:space="preserve">Создать условия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3E08E4">
              <w:rPr>
                <w:rFonts w:ascii="Times New Roman" w:hAnsi="Times New Roman"/>
                <w:sz w:val="24"/>
                <w:szCs w:val="24"/>
              </w:rPr>
              <w:t>воспитания</w:t>
            </w:r>
            <w:proofErr w:type="gramEnd"/>
            <w:r w:rsidRPr="003E08E4">
              <w:rPr>
                <w:rFonts w:ascii="Times New Roman" w:hAnsi="Times New Roman"/>
                <w:sz w:val="24"/>
                <w:szCs w:val="24"/>
              </w:rPr>
              <w:t xml:space="preserve"> обучающихся с ОВЗ, с инвалидностью, в том числе посредством организации инклюзивного образования так, чтобы не менее 80% педагогических работников прошли обучение (за три последних года).  </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2</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«Воспитание»</w:t>
            </w:r>
          </w:p>
        </w:tc>
        <w:tc>
          <w:tcPr>
            <w:tcW w:w="12517" w:type="dxa"/>
            <w:shd w:val="clear" w:color="auto" w:fill="auto"/>
          </w:tcPr>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Расширить взаимодействие образовательной организации и родителей в процессе реализации рабочей программы воспитания за счёт трансляции опыта. </w:t>
            </w:r>
          </w:p>
          <w:p w:rsidR="00627FBF" w:rsidRPr="003E08E4" w:rsidRDefault="00627FBF" w:rsidP="00917CD7">
            <w:pPr>
              <w:spacing w:after="0" w:line="240" w:lineRule="auto"/>
              <w:ind w:firstLine="459"/>
              <w:jc w:val="both"/>
              <w:rPr>
                <w:rFonts w:ascii="Times New Roman" w:hAnsi="Times New Roman"/>
                <w:sz w:val="24"/>
                <w:szCs w:val="24"/>
              </w:rPr>
            </w:pPr>
            <w:r>
              <w:rPr>
                <w:rFonts w:ascii="Times New Roman" w:hAnsi="Times New Roman"/>
                <w:sz w:val="24"/>
                <w:szCs w:val="24"/>
              </w:rPr>
              <w:t>Разработать и реализовать  1</w:t>
            </w:r>
            <w:r w:rsidRPr="003E08E4">
              <w:rPr>
                <w:rFonts w:ascii="Times New Roman" w:hAnsi="Times New Roman"/>
                <w:sz w:val="24"/>
                <w:szCs w:val="24"/>
              </w:rPr>
              <w:t xml:space="preserve"> программу краеведения и 1 программу школьного туризма. </w:t>
            </w:r>
          </w:p>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Разработать положение о создании школьного военно-патриотического клуба. </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3</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«Здоровье»</w:t>
            </w:r>
          </w:p>
        </w:tc>
        <w:tc>
          <w:tcPr>
            <w:tcW w:w="12517" w:type="dxa"/>
            <w:shd w:val="clear" w:color="auto" w:fill="auto"/>
          </w:tcPr>
          <w:p w:rsidR="00627FBF" w:rsidRPr="003E08E4" w:rsidRDefault="00627FBF" w:rsidP="00917CD7">
            <w:pPr>
              <w:pStyle w:val="a3"/>
              <w:spacing w:after="0" w:line="240" w:lineRule="auto"/>
              <w:ind w:left="0" w:firstLine="459"/>
              <w:jc w:val="both"/>
              <w:rPr>
                <w:rFonts w:ascii="Times New Roman" w:hAnsi="Times New Roman"/>
                <w:sz w:val="24"/>
                <w:szCs w:val="24"/>
              </w:rPr>
            </w:pPr>
            <w:r w:rsidRPr="003E08E4">
              <w:rPr>
                <w:rFonts w:ascii="Times New Roman" w:hAnsi="Times New Roman"/>
                <w:sz w:val="24"/>
                <w:szCs w:val="24"/>
              </w:rPr>
              <w:t>Организовать подготовку обучающихся для участия в спортивных мероприятиях на муниципальном, региональном и (или) всероссийском уровнях с целью увеличения числа победителей и (или) призёров.</w:t>
            </w:r>
          </w:p>
          <w:p w:rsidR="00627FBF" w:rsidRPr="003E08E4" w:rsidRDefault="00627FBF" w:rsidP="00627FBF">
            <w:pPr>
              <w:pStyle w:val="a3"/>
              <w:spacing w:after="0" w:line="240" w:lineRule="auto"/>
              <w:ind w:left="0" w:firstLine="459"/>
              <w:jc w:val="both"/>
              <w:rPr>
                <w:rFonts w:ascii="Times New Roman" w:hAnsi="Times New Roman"/>
                <w:sz w:val="24"/>
                <w:szCs w:val="24"/>
              </w:rPr>
            </w:pPr>
            <w:r>
              <w:rPr>
                <w:rFonts w:ascii="Times New Roman" w:hAnsi="Times New Roman"/>
                <w:sz w:val="24"/>
                <w:szCs w:val="24"/>
              </w:rPr>
              <w:t>Достичь</w:t>
            </w:r>
            <w:r w:rsidRPr="003E08E4">
              <w:rPr>
                <w:rFonts w:ascii="Times New Roman" w:hAnsi="Times New Roman"/>
                <w:sz w:val="24"/>
                <w:szCs w:val="24"/>
              </w:rPr>
              <w:t xml:space="preserve"> показател</w:t>
            </w:r>
            <w:r>
              <w:rPr>
                <w:rFonts w:ascii="Times New Roman" w:hAnsi="Times New Roman"/>
                <w:sz w:val="24"/>
                <w:szCs w:val="24"/>
              </w:rPr>
              <w:t>я</w:t>
            </w:r>
            <w:r w:rsidRPr="003E08E4">
              <w:rPr>
                <w:rFonts w:ascii="Times New Roman" w:hAnsi="Times New Roman"/>
                <w:sz w:val="24"/>
                <w:szCs w:val="24"/>
              </w:rPr>
              <w:t xml:space="preserve"> 30% и более </w:t>
            </w:r>
            <w:proofErr w:type="gramStart"/>
            <w:r w:rsidRPr="003E08E4">
              <w:rPr>
                <w:rFonts w:ascii="Times New Roman" w:hAnsi="Times New Roman"/>
                <w:sz w:val="24"/>
                <w:szCs w:val="24"/>
              </w:rPr>
              <w:t>обучающихся</w:t>
            </w:r>
            <w:proofErr w:type="gramEnd"/>
            <w:r w:rsidRPr="003E08E4">
              <w:rPr>
                <w:rFonts w:ascii="Times New Roman" w:hAnsi="Times New Roman"/>
                <w:sz w:val="24"/>
                <w:szCs w:val="24"/>
              </w:rPr>
              <w:t>, имеющих знак отличия ВФСК «ГТО», подтвержденный удостоверением.</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4</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«Творчество»</w:t>
            </w:r>
          </w:p>
        </w:tc>
        <w:tc>
          <w:tcPr>
            <w:tcW w:w="12517" w:type="dxa"/>
            <w:shd w:val="clear" w:color="auto" w:fill="auto"/>
          </w:tcPr>
          <w:p w:rsidR="00627FBF" w:rsidRPr="003E08E4" w:rsidRDefault="00627FBF" w:rsidP="00917CD7">
            <w:pPr>
              <w:pStyle w:val="a3"/>
              <w:spacing w:after="0" w:line="240" w:lineRule="auto"/>
              <w:ind w:left="0" w:firstLine="459"/>
              <w:jc w:val="both"/>
              <w:rPr>
                <w:rFonts w:ascii="Times New Roman" w:hAnsi="Times New Roman"/>
                <w:sz w:val="24"/>
                <w:szCs w:val="24"/>
              </w:rPr>
            </w:pPr>
            <w:proofErr w:type="gramStart"/>
            <w:r w:rsidRPr="003E08E4">
              <w:rPr>
                <w:rFonts w:ascii="Times New Roman" w:hAnsi="Times New Roman"/>
                <w:sz w:val="24"/>
                <w:szCs w:val="24"/>
              </w:rPr>
              <w:t xml:space="preserve">Разработать и реализовать дополнительные общеобразовательные программы по 6 направлениям, включив 2 технологических кружка на базе общеобразовательной организации и/или в рамках сетевого взаимодействия. </w:t>
            </w:r>
            <w:proofErr w:type="gramEnd"/>
          </w:p>
          <w:p w:rsidR="00627FBF" w:rsidRPr="003E08E4" w:rsidRDefault="00627FBF" w:rsidP="00917CD7">
            <w:pPr>
              <w:pStyle w:val="a3"/>
              <w:spacing w:after="0" w:line="240" w:lineRule="auto"/>
              <w:ind w:left="0" w:firstLine="459"/>
              <w:jc w:val="both"/>
              <w:rPr>
                <w:rFonts w:ascii="Times New Roman" w:eastAsia="Times New Roman" w:hAnsi="Times New Roman"/>
                <w:sz w:val="24"/>
                <w:szCs w:val="24"/>
              </w:rPr>
            </w:pPr>
            <w:r w:rsidRPr="003E08E4">
              <w:rPr>
                <w:rFonts w:ascii="Times New Roman" w:hAnsi="Times New Roman"/>
                <w:sz w:val="24"/>
                <w:szCs w:val="24"/>
              </w:rPr>
              <w:t xml:space="preserve">Увеличить  число  школьных объединений за счёт функционирования школьного </w:t>
            </w:r>
            <w:proofErr w:type="spellStart"/>
            <w:r w:rsidRPr="003E08E4">
              <w:rPr>
                <w:rFonts w:ascii="Times New Roman" w:hAnsi="Times New Roman"/>
                <w:sz w:val="24"/>
                <w:szCs w:val="24"/>
              </w:rPr>
              <w:t>медиацентра</w:t>
            </w:r>
            <w:proofErr w:type="spellEnd"/>
            <w:r w:rsidRPr="003E08E4">
              <w:rPr>
                <w:rFonts w:ascii="Times New Roman" w:hAnsi="Times New Roman"/>
                <w:sz w:val="24"/>
                <w:szCs w:val="24"/>
              </w:rPr>
              <w:t>.</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5</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«Профориентация»</w:t>
            </w:r>
          </w:p>
        </w:tc>
        <w:tc>
          <w:tcPr>
            <w:tcW w:w="12517" w:type="dxa"/>
            <w:shd w:val="clear" w:color="auto" w:fill="auto"/>
          </w:tcPr>
          <w:p w:rsidR="00627FBF" w:rsidRPr="003E08E4" w:rsidRDefault="00627FBF" w:rsidP="00917CD7">
            <w:pPr>
              <w:widowControl w:val="0"/>
              <w:spacing w:after="0" w:line="240" w:lineRule="auto"/>
              <w:ind w:firstLine="459"/>
              <w:jc w:val="both"/>
              <w:rPr>
                <w:rFonts w:ascii="Times New Roman" w:eastAsia="Times New Roman" w:hAnsi="Times New Roman"/>
                <w:sz w:val="24"/>
                <w:szCs w:val="24"/>
              </w:rPr>
            </w:pPr>
            <w:r w:rsidRPr="003E08E4">
              <w:rPr>
                <w:rFonts w:ascii="Times New Roman" w:hAnsi="Times New Roman"/>
                <w:sz w:val="24"/>
                <w:szCs w:val="24"/>
              </w:rPr>
              <w:t xml:space="preserve">Заключить </w:t>
            </w:r>
            <w:r w:rsidRPr="003E08E4">
              <w:rPr>
                <w:rFonts w:ascii="Times New Roman" w:eastAsia="Times New Roman" w:hAnsi="Times New Roman"/>
                <w:sz w:val="24"/>
                <w:szCs w:val="24"/>
              </w:rPr>
              <w:t xml:space="preserve"> соглашения с региональными  предприятиями/ организациями, оказывающими содействие в реализации профориентационных мероприятий. </w:t>
            </w:r>
          </w:p>
          <w:p w:rsidR="00627FBF" w:rsidRPr="003E08E4" w:rsidRDefault="00627FBF" w:rsidP="00917CD7">
            <w:pPr>
              <w:widowControl w:val="0"/>
              <w:spacing w:after="0" w:line="240" w:lineRule="auto"/>
              <w:ind w:firstLine="459"/>
              <w:jc w:val="both"/>
              <w:rPr>
                <w:rFonts w:ascii="Times New Roman" w:hAnsi="Times New Roman"/>
                <w:sz w:val="24"/>
                <w:szCs w:val="24"/>
              </w:rPr>
            </w:pPr>
            <w:r w:rsidRPr="003E08E4">
              <w:rPr>
                <w:rFonts w:ascii="Times New Roman" w:eastAsia="Times New Roman" w:hAnsi="Times New Roman"/>
                <w:sz w:val="24"/>
                <w:szCs w:val="24"/>
              </w:rPr>
              <w:t xml:space="preserve">Организовать  участие обучающихся в экскурсиях и </w:t>
            </w:r>
            <w:r w:rsidRPr="003E08E4">
              <w:rPr>
                <w:rFonts w:ascii="Times New Roman" w:hAnsi="Times New Roman"/>
                <w:sz w:val="24"/>
                <w:szCs w:val="24"/>
              </w:rPr>
              <w:t xml:space="preserve">профессиональных пробах на региональных площадках. </w:t>
            </w:r>
          </w:p>
          <w:p w:rsidR="00627FBF" w:rsidRPr="003E08E4" w:rsidRDefault="00627FBF" w:rsidP="00917CD7">
            <w:pPr>
              <w:widowControl w:val="0"/>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Регулярно отслеживать прохождение </w:t>
            </w:r>
            <w:proofErr w:type="gramStart"/>
            <w:r w:rsidRPr="003E08E4">
              <w:rPr>
                <w:rFonts w:ascii="Times New Roman" w:hAnsi="Times New Roman"/>
                <w:sz w:val="24"/>
                <w:szCs w:val="24"/>
              </w:rPr>
              <w:t>обучающимися</w:t>
            </w:r>
            <w:proofErr w:type="gramEnd"/>
            <w:r w:rsidRPr="003E08E4">
              <w:rPr>
                <w:rFonts w:ascii="Times New Roman" w:hAnsi="Times New Roman"/>
                <w:sz w:val="24"/>
                <w:szCs w:val="24"/>
              </w:rPr>
              <w:t xml:space="preserve"> онлайн-диагностик.</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6</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«Учитель. Школьная команда»</w:t>
            </w:r>
          </w:p>
        </w:tc>
        <w:tc>
          <w:tcPr>
            <w:tcW w:w="12517" w:type="dxa"/>
            <w:shd w:val="clear" w:color="auto" w:fill="auto"/>
          </w:tcPr>
          <w:p w:rsidR="00627FBF" w:rsidRPr="003E08E4" w:rsidRDefault="00627FBF" w:rsidP="00917CD7">
            <w:pPr>
              <w:pStyle w:val="a3"/>
              <w:tabs>
                <w:tab w:val="left" w:pos="709"/>
                <w:tab w:val="left" w:pos="851"/>
              </w:tabs>
              <w:spacing w:after="0" w:line="240" w:lineRule="auto"/>
              <w:ind w:left="0" w:firstLine="459"/>
              <w:jc w:val="both"/>
              <w:rPr>
                <w:rFonts w:ascii="Times New Roman" w:hAnsi="Times New Roman"/>
                <w:sz w:val="24"/>
                <w:szCs w:val="24"/>
              </w:rPr>
            </w:pPr>
            <w:r w:rsidRPr="003E08E4">
              <w:rPr>
                <w:rFonts w:ascii="Times New Roman" w:hAnsi="Times New Roman"/>
                <w:sz w:val="24"/>
                <w:szCs w:val="24"/>
              </w:rPr>
              <w:t xml:space="preserve">Создавать условия для ежегодного повышения квалификации работников, организовать методическое сопровождение педагогических работников, развивая систему наставничества. </w:t>
            </w:r>
          </w:p>
          <w:p w:rsidR="00627FBF" w:rsidRPr="003E08E4" w:rsidRDefault="00627FBF" w:rsidP="00917CD7">
            <w:pPr>
              <w:pStyle w:val="a3"/>
              <w:tabs>
                <w:tab w:val="left" w:pos="709"/>
                <w:tab w:val="left" w:pos="851"/>
              </w:tabs>
              <w:spacing w:after="0" w:line="240" w:lineRule="auto"/>
              <w:ind w:left="0" w:firstLine="459"/>
              <w:jc w:val="both"/>
              <w:rPr>
                <w:rFonts w:ascii="Times New Roman" w:hAnsi="Times New Roman"/>
                <w:sz w:val="24"/>
                <w:szCs w:val="24"/>
              </w:rPr>
            </w:pPr>
            <w:r w:rsidRPr="003E08E4">
              <w:rPr>
                <w:rFonts w:ascii="Times New Roman" w:hAnsi="Times New Roman"/>
                <w:sz w:val="24"/>
                <w:szCs w:val="24"/>
              </w:rPr>
              <w:lastRenderedPageBreak/>
              <w:t>Внести изменения в положение о стимулирующих выплатах для педагогов,  участвующих  в конкурсном движении на муниципальном и региональном уровне,  и дополнительном поощрении победителей и призеров конкурсов.</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lastRenderedPageBreak/>
              <w:t>7</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«Школьный климат»</w:t>
            </w:r>
          </w:p>
        </w:tc>
        <w:tc>
          <w:tcPr>
            <w:tcW w:w="12517" w:type="dxa"/>
            <w:shd w:val="clear" w:color="auto" w:fill="auto"/>
          </w:tcPr>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Привлечь в рамках сетевого взаимодействия учителя-логопеда, квалификация которого соответствует профессиональному стандарту «Педагог-дефектолог». </w:t>
            </w:r>
          </w:p>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Разработать психолого-педагогическую программу и (или) комплекс мероприятий для каждой из целевых групп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для оказания психолого-педагогической помощи. </w:t>
            </w:r>
          </w:p>
        </w:tc>
      </w:tr>
      <w:tr w:rsidR="00627FBF" w:rsidRPr="003E08E4" w:rsidTr="00627FBF">
        <w:tc>
          <w:tcPr>
            <w:tcW w:w="534"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8</w:t>
            </w:r>
          </w:p>
        </w:tc>
        <w:tc>
          <w:tcPr>
            <w:tcW w:w="2366" w:type="dxa"/>
            <w:shd w:val="clear" w:color="auto" w:fill="auto"/>
          </w:tcPr>
          <w:p w:rsidR="00627FBF" w:rsidRPr="003E08E4" w:rsidRDefault="00627FBF" w:rsidP="00917CD7">
            <w:pPr>
              <w:widowControl w:val="0"/>
              <w:spacing w:after="0" w:line="240" w:lineRule="auto"/>
              <w:jc w:val="both"/>
              <w:rPr>
                <w:rFonts w:ascii="Times New Roman" w:hAnsi="Times New Roman"/>
                <w:sz w:val="24"/>
                <w:szCs w:val="24"/>
              </w:rPr>
            </w:pPr>
            <w:r w:rsidRPr="003E08E4">
              <w:rPr>
                <w:rFonts w:ascii="Times New Roman" w:hAnsi="Times New Roman"/>
                <w:sz w:val="24"/>
                <w:szCs w:val="24"/>
              </w:rPr>
              <w:t>«Образовательная среда»</w:t>
            </w:r>
          </w:p>
        </w:tc>
        <w:tc>
          <w:tcPr>
            <w:tcW w:w="12517" w:type="dxa"/>
            <w:shd w:val="clear" w:color="auto" w:fill="auto"/>
          </w:tcPr>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Оснастить  IT- оборудованием, соответствующим в полной мере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w:t>
            </w:r>
          </w:p>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Переподготовка кадрового состава с целью обеспечения актуализации знаний, умений и навыков в части внедрения и использования технологий цифровизации образования. </w:t>
            </w:r>
          </w:p>
          <w:p w:rsidR="00627FBF" w:rsidRPr="003E08E4" w:rsidRDefault="00627FBF" w:rsidP="00917CD7">
            <w:pPr>
              <w:spacing w:after="0" w:line="240" w:lineRule="auto"/>
              <w:ind w:firstLine="459"/>
              <w:jc w:val="both"/>
              <w:rPr>
                <w:rFonts w:ascii="Times New Roman" w:hAnsi="Times New Roman"/>
                <w:sz w:val="24"/>
                <w:szCs w:val="24"/>
              </w:rPr>
            </w:pPr>
            <w:r w:rsidRPr="003E08E4">
              <w:rPr>
                <w:rFonts w:ascii="Times New Roman" w:hAnsi="Times New Roman"/>
                <w:sz w:val="24"/>
                <w:szCs w:val="24"/>
              </w:rPr>
              <w:t xml:space="preserve">Эффективно эксплуатировать информационную систему управления образовательной организацией. </w:t>
            </w:r>
          </w:p>
        </w:tc>
      </w:tr>
    </w:tbl>
    <w:p w:rsidR="00873DC4" w:rsidRDefault="00873DC4" w:rsidP="007C3589">
      <w:pPr>
        <w:widowControl w:val="0"/>
        <w:spacing w:after="0" w:line="276" w:lineRule="auto"/>
        <w:ind w:firstLine="567"/>
        <w:jc w:val="both"/>
        <w:rPr>
          <w:rFonts w:ascii="Times New Roman" w:hAnsi="Times New Roman" w:cs="Times New Roman"/>
          <w:sz w:val="28"/>
          <w:szCs w:val="28"/>
        </w:rPr>
      </w:pPr>
    </w:p>
    <w:p w:rsidR="00873DC4" w:rsidRDefault="00873DC4">
      <w:pPr>
        <w:rPr>
          <w:rFonts w:ascii="Times New Roman" w:hAnsi="Times New Roman" w:cs="Times New Roman"/>
          <w:sz w:val="28"/>
          <w:szCs w:val="28"/>
        </w:rPr>
      </w:pPr>
      <w:r>
        <w:rPr>
          <w:rFonts w:ascii="Times New Roman" w:hAnsi="Times New Roman" w:cs="Times New Roman"/>
          <w:sz w:val="28"/>
          <w:szCs w:val="28"/>
        </w:rPr>
        <w:br w:type="page"/>
      </w:r>
    </w:p>
    <w:p w:rsidR="009E1B30" w:rsidRDefault="009E1B30" w:rsidP="007C3589">
      <w:pPr>
        <w:widowControl w:val="0"/>
        <w:spacing w:after="0" w:line="276" w:lineRule="auto"/>
        <w:ind w:firstLine="567"/>
        <w:jc w:val="both"/>
        <w:rPr>
          <w:rFonts w:ascii="Times New Roman" w:hAnsi="Times New Roman" w:cs="Times New Roman"/>
          <w:sz w:val="28"/>
          <w:szCs w:val="28"/>
        </w:rPr>
      </w:pP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tbl>
      <w:tblPr>
        <w:tblStyle w:val="310"/>
        <w:tblW w:w="5200" w:type="pct"/>
        <w:tblLook w:val="04A0" w:firstRow="1" w:lastRow="0" w:firstColumn="1" w:lastColumn="0" w:noHBand="0" w:noVBand="1"/>
      </w:tblPr>
      <w:tblGrid>
        <w:gridCol w:w="713"/>
        <w:gridCol w:w="1997"/>
        <w:gridCol w:w="662"/>
        <w:gridCol w:w="147"/>
        <w:gridCol w:w="2309"/>
        <w:gridCol w:w="2152"/>
        <w:gridCol w:w="2622"/>
        <w:gridCol w:w="709"/>
        <w:gridCol w:w="891"/>
        <w:gridCol w:w="3113"/>
        <w:gridCol w:w="651"/>
      </w:tblGrid>
      <w:tr w:rsidR="008B3263" w:rsidRPr="008B3263" w:rsidTr="008B3263">
        <w:trPr>
          <w:trHeight w:val="2684"/>
        </w:trPr>
        <w:tc>
          <w:tcPr>
            <w:tcW w:w="223"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 xml:space="preserve">№ </w:t>
            </w:r>
            <w:proofErr w:type="gramStart"/>
            <w:r w:rsidRPr="008B3263">
              <w:rPr>
                <w:rFonts w:ascii="Times New Roman" w:hAnsi="Times New Roman" w:cs="Times New Roman"/>
                <w:color w:val="000000"/>
                <w:sz w:val="24"/>
                <w:szCs w:val="24"/>
              </w:rPr>
              <w:t>п</w:t>
            </w:r>
            <w:proofErr w:type="gramEnd"/>
            <w:r w:rsidRPr="008B3263">
              <w:rPr>
                <w:rFonts w:ascii="Times New Roman" w:hAnsi="Times New Roman" w:cs="Times New Roman"/>
                <w:color w:val="000000"/>
                <w:sz w:val="24"/>
                <w:szCs w:val="24"/>
              </w:rPr>
              <w:t>/п</w:t>
            </w:r>
          </w:p>
        </w:tc>
        <w:tc>
          <w:tcPr>
            <w:tcW w:w="625"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color w:val="000000"/>
                <w:sz w:val="24"/>
                <w:szCs w:val="24"/>
              </w:rPr>
            </w:pPr>
            <w:r w:rsidRPr="008B3263">
              <w:rPr>
                <w:rFonts w:ascii="Times New Roman" w:hAnsi="Times New Roman" w:cs="Times New Roman"/>
                <w:color w:val="000000"/>
                <w:sz w:val="24"/>
                <w:szCs w:val="24"/>
              </w:rPr>
              <w:t>Магистральное направление, ключевое условие</w:t>
            </w:r>
          </w:p>
        </w:tc>
        <w:tc>
          <w:tcPr>
            <w:tcW w:w="253" w:type="pct"/>
            <w:gridSpan w:val="2"/>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 xml:space="preserve">Название </w:t>
            </w:r>
            <w:proofErr w:type="spellStart"/>
            <w:r w:rsidRPr="008B3263">
              <w:rPr>
                <w:rFonts w:ascii="Times New Roman" w:hAnsi="Times New Roman" w:cs="Times New Roman"/>
                <w:color w:val="000000"/>
                <w:sz w:val="24"/>
                <w:szCs w:val="24"/>
              </w:rPr>
              <w:t>подпроектов</w:t>
            </w:r>
            <w:proofErr w:type="spellEnd"/>
          </w:p>
        </w:tc>
        <w:tc>
          <w:tcPr>
            <w:tcW w:w="723"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Задачи</w:t>
            </w:r>
          </w:p>
        </w:tc>
        <w:tc>
          <w:tcPr>
            <w:tcW w:w="674"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Планируемые результаты</w:t>
            </w:r>
          </w:p>
        </w:tc>
        <w:tc>
          <w:tcPr>
            <w:tcW w:w="821"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Перечень мероприятий</w:t>
            </w:r>
          </w:p>
        </w:tc>
        <w:tc>
          <w:tcPr>
            <w:tcW w:w="222"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Ресурсное обеспечение</w:t>
            </w:r>
          </w:p>
        </w:tc>
        <w:tc>
          <w:tcPr>
            <w:tcW w:w="279"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Руководитель проектной группы</w:t>
            </w:r>
          </w:p>
        </w:tc>
        <w:tc>
          <w:tcPr>
            <w:tcW w:w="975" w:type="pct"/>
            <w:textDirection w:val="btLr"/>
            <w:vAlign w:val="center"/>
          </w:tcPr>
          <w:p w:rsidR="008B3263" w:rsidRPr="008B3263" w:rsidRDefault="008B3263" w:rsidP="008B3263">
            <w:pPr>
              <w:widowControl w:val="0"/>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Целевые индикаторы результативности</w:t>
            </w:r>
          </w:p>
        </w:tc>
        <w:tc>
          <w:tcPr>
            <w:tcW w:w="204" w:type="pct"/>
            <w:textDirection w:val="btLr"/>
            <w:vAlign w:val="center"/>
          </w:tcPr>
          <w:p w:rsidR="008B3263" w:rsidRPr="008B3263" w:rsidRDefault="008B3263" w:rsidP="008B3263">
            <w:pPr>
              <w:widowControl w:val="0"/>
              <w:spacing w:line="276" w:lineRule="auto"/>
              <w:jc w:val="center"/>
              <w:rPr>
                <w:rFonts w:ascii="Times New Roman" w:hAnsi="Times New Roman" w:cs="Times New Roman"/>
                <w:color w:val="000000"/>
                <w:sz w:val="20"/>
                <w:szCs w:val="20"/>
              </w:rPr>
            </w:pPr>
            <w:r w:rsidRPr="008B3263">
              <w:rPr>
                <w:rFonts w:ascii="Times New Roman" w:hAnsi="Times New Roman" w:cs="Times New Roman"/>
                <w:color w:val="000000"/>
                <w:sz w:val="20"/>
                <w:szCs w:val="20"/>
              </w:rPr>
              <w:t>Система оценки результатов и контроля реализации</w:t>
            </w: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1</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Знание</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708" w:right="113"/>
              <w:jc w:val="center"/>
              <w:rPr>
                <w:rFonts w:ascii="Times New Roman" w:hAnsi="Times New Roman" w:cs="Times New Roman"/>
                <w:color w:val="000000"/>
                <w:sz w:val="24"/>
                <w:szCs w:val="24"/>
              </w:rPr>
            </w:pPr>
            <w:r w:rsidRPr="008B3263">
              <w:rPr>
                <w:rFonts w:ascii="Times New Roman" w:hAnsi="Times New Roman" w:cs="Times New Roman"/>
                <w:color w:val="000000"/>
                <w:sz w:val="18"/>
                <w:szCs w:val="18"/>
              </w:rPr>
              <w:t>Путь к успеху!</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 xml:space="preserve">1.Обеспечение образования и равных возможностей для всех обучающихся. 2.Совершенствование внутренней системы оценки качества образования. 3.Обеспечение методического повышения качества образования. 4.Обеспечение Подготовки обучающихся к </w:t>
            </w:r>
            <w:proofErr w:type="spellStart"/>
            <w:r w:rsidRPr="008B3263">
              <w:rPr>
                <w:rFonts w:ascii="Times New Roman" w:hAnsi="Times New Roman" w:cs="Times New Roman"/>
                <w:sz w:val="20"/>
                <w:szCs w:val="20"/>
              </w:rPr>
              <w:t>ВсОШ</w:t>
            </w:r>
            <w:proofErr w:type="spellEnd"/>
            <w:r w:rsidRPr="008B3263">
              <w:rPr>
                <w:rFonts w:ascii="Times New Roman" w:hAnsi="Times New Roman" w:cs="Times New Roman"/>
                <w:sz w:val="20"/>
                <w:szCs w:val="20"/>
              </w:rPr>
              <w:t>. 5 Совершенствование инклюзивного образования. 6 .Развитие образовательных программ. 7.Обеспечение качественной реализации ФГОС через совершенствование условий</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 Эффективное функционирование внутришкольной системы оценки качества образования. Обеспечение высокого уровня реализации требований ФГОС. Развитие инклюзивного образования. Консолидация ресурсов различных образовательных организаций с целью обеспечения образовательных потребностей и повышения качества образования</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right="50"/>
              <w:rPr>
                <w:rFonts w:ascii="Times New Roman" w:hAnsi="Times New Roman" w:cs="Times New Roman"/>
                <w:sz w:val="16"/>
                <w:szCs w:val="16"/>
              </w:rPr>
            </w:pPr>
            <w:r w:rsidRPr="008B3263">
              <w:rPr>
                <w:rFonts w:ascii="Times New Roman" w:hAnsi="Times New Roman" w:cs="Times New Roman"/>
                <w:sz w:val="16"/>
                <w:szCs w:val="16"/>
              </w:rPr>
              <w:t xml:space="preserve">1.Мониторинг реализации в образовательном процессе критериев единого образовательного </w:t>
            </w:r>
            <w:proofErr w:type="gramStart"/>
            <w:r w:rsidRPr="008B3263">
              <w:rPr>
                <w:rFonts w:ascii="Times New Roman" w:hAnsi="Times New Roman" w:cs="Times New Roman"/>
                <w:sz w:val="16"/>
                <w:szCs w:val="16"/>
              </w:rPr>
              <w:t>пространства-единых</w:t>
            </w:r>
            <w:proofErr w:type="gramEnd"/>
            <w:r w:rsidRPr="008B3263">
              <w:rPr>
                <w:rFonts w:ascii="Times New Roman" w:hAnsi="Times New Roman" w:cs="Times New Roman"/>
                <w:sz w:val="16"/>
                <w:szCs w:val="16"/>
              </w:rPr>
              <w:t xml:space="preserve"> рабочих программ по учебным предметам (1-11 классы); единых рекомендаций по контрольным работам и домашним заданиям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right="50"/>
              <w:rPr>
                <w:rFonts w:ascii="Times New Roman" w:hAnsi="Times New Roman" w:cs="Times New Roman"/>
                <w:sz w:val="16"/>
                <w:szCs w:val="16"/>
              </w:rPr>
            </w:pPr>
            <w:r w:rsidRPr="008B3263">
              <w:rPr>
                <w:rFonts w:ascii="Times New Roman" w:hAnsi="Times New Roman" w:cs="Times New Roman"/>
                <w:sz w:val="16"/>
                <w:szCs w:val="16"/>
              </w:rPr>
              <w:t xml:space="preserve">2. Мониторинг расширения спектра использования программ по внеурочной деятельности и дополнительных программ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right="50"/>
              <w:rPr>
                <w:rFonts w:ascii="Times New Roman" w:hAnsi="Times New Roman" w:cs="Times New Roman"/>
                <w:sz w:val="16"/>
                <w:szCs w:val="16"/>
              </w:rPr>
            </w:pPr>
            <w:r w:rsidRPr="008B3263">
              <w:rPr>
                <w:rFonts w:ascii="Times New Roman" w:hAnsi="Times New Roman" w:cs="Times New Roman"/>
                <w:sz w:val="16"/>
                <w:szCs w:val="16"/>
              </w:rPr>
              <w:t>3.Совершенствование Положения по внутренней системе оценки качества образования с учетом задач проекта «Школы Минпросвещения»</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right="50"/>
              <w:rPr>
                <w:rFonts w:ascii="Times New Roman" w:hAnsi="Times New Roman" w:cs="Times New Roman"/>
                <w:color w:val="000000"/>
                <w:sz w:val="16"/>
                <w:szCs w:val="16"/>
              </w:rPr>
            </w:pPr>
            <w:r w:rsidRPr="008B3263">
              <w:rPr>
                <w:rFonts w:ascii="Times New Roman" w:hAnsi="Times New Roman" w:cs="Times New Roman"/>
                <w:sz w:val="16"/>
                <w:szCs w:val="16"/>
              </w:rPr>
              <w:t xml:space="preserve"> 3. </w:t>
            </w:r>
            <w:proofErr w:type="gramStart"/>
            <w:r w:rsidRPr="008B3263">
              <w:rPr>
                <w:rFonts w:ascii="Times New Roman" w:hAnsi="Times New Roman" w:cs="Times New Roman"/>
                <w:sz w:val="16"/>
                <w:szCs w:val="16"/>
              </w:rPr>
              <w:t xml:space="preserve">Разработка и оформление пакета нормативных документов по развитию инклюзивного образования: – план по развитию инклюзивного образования; – план повышения квалификации педагогических и руководящих работников по организации получения образования обучающимися с ОВЗ и инвалидностью; - обеспечение информационной открытости содержания инклюзивного образования. 4.Мониторинг совершенствования материально-технического оснащения образовательного процесса с учетом требований ФГОС 5.Составление и мониторинг </w:t>
            </w:r>
            <w:proofErr w:type="spellStart"/>
            <w:r w:rsidRPr="008B3263">
              <w:rPr>
                <w:rFonts w:ascii="Times New Roman" w:hAnsi="Times New Roman" w:cs="Times New Roman"/>
                <w:sz w:val="16"/>
                <w:szCs w:val="16"/>
              </w:rPr>
              <w:t>ИОМов</w:t>
            </w:r>
            <w:proofErr w:type="spellEnd"/>
            <w:r w:rsidRPr="008B3263">
              <w:rPr>
                <w:rFonts w:ascii="Times New Roman" w:hAnsi="Times New Roman" w:cs="Times New Roman"/>
                <w:sz w:val="16"/>
                <w:szCs w:val="16"/>
              </w:rPr>
              <w:t xml:space="preserve"> учащихся с высокими образовательными возможностями</w:t>
            </w:r>
            <w:proofErr w:type="gramEnd"/>
          </w:p>
        </w:tc>
        <w:tc>
          <w:tcPr>
            <w:tcW w:w="222"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right"/>
              <w:rPr>
                <w:rFonts w:ascii="Times New Roman" w:hAnsi="Times New Roman" w:cs="Times New Roman"/>
                <w:color w:val="000000"/>
                <w:sz w:val="24"/>
                <w:szCs w:val="24"/>
              </w:rPr>
            </w:pPr>
            <w:r w:rsidRPr="008B3263">
              <w:rPr>
                <w:rFonts w:ascii="Times New Roman" w:hAnsi="Times New Roman" w:cs="Times New Roman"/>
                <w:color w:val="000000"/>
                <w:sz w:val="24"/>
                <w:szCs w:val="24"/>
              </w:rPr>
              <w:t>Нормативные документы, локальные акты</w:t>
            </w:r>
          </w:p>
        </w:tc>
        <w:tc>
          <w:tcPr>
            <w:tcW w:w="279" w:type="pct"/>
            <w:textDirection w:val="btLr"/>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18"/>
                <w:szCs w:val="18"/>
              </w:rPr>
            </w:pPr>
            <w:r w:rsidRPr="008B3263">
              <w:rPr>
                <w:rFonts w:ascii="Times New Roman" w:hAnsi="Times New Roman" w:cs="Times New Roman"/>
                <w:color w:val="000000"/>
                <w:sz w:val="18"/>
                <w:szCs w:val="18"/>
              </w:rPr>
              <w:t>Заместитель директора по УВР</w:t>
            </w:r>
          </w:p>
        </w:tc>
        <w:tc>
          <w:tcPr>
            <w:tcW w:w="975" w:type="pct"/>
          </w:tcPr>
          <w:p w:rsidR="008B3263" w:rsidRPr="008B3263" w:rsidRDefault="008B3263" w:rsidP="008B3263">
            <w:pPr>
              <w:widowControl w:val="0"/>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 xml:space="preserve">Доля реализации в образовательном процессе единых рабочих программ по учебным предметам. 100% Количество программ с углубленным изучением отдельных предметам (2) Доля учащихся 9- х, 11 классов, имеющие положительные результаты ГИА 100% Доля выпускников 9,11 классов, подтвердивших годовые оценки по результатам ГИА 100% Доля учащихся, разрабатывающих </w:t>
            </w:r>
            <w:proofErr w:type="gramStart"/>
            <w:r w:rsidRPr="008B3263">
              <w:rPr>
                <w:rFonts w:ascii="Times New Roman" w:hAnsi="Times New Roman" w:cs="Times New Roman"/>
                <w:sz w:val="20"/>
                <w:szCs w:val="20"/>
              </w:rPr>
              <w:t>индивидуальные проекты</w:t>
            </w:r>
            <w:proofErr w:type="gramEnd"/>
            <w:r w:rsidRPr="008B3263">
              <w:rPr>
                <w:rFonts w:ascii="Times New Roman" w:hAnsi="Times New Roman" w:cs="Times New Roman"/>
                <w:sz w:val="20"/>
                <w:szCs w:val="20"/>
              </w:rPr>
              <w:t xml:space="preserve"> 60%; Доля учащихся с высоким уровнем функциональной грамотности  80% Удовлетворенность родителей качеством общего образования 100% Доля учащихся, участвующих в предметных олимпиадах, конкурсах и соревнованиях различного уровня</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2</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 xml:space="preserve">Здоровье </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Быстрее, выше сильнее!</w:t>
            </w:r>
          </w:p>
        </w:tc>
        <w:tc>
          <w:tcPr>
            <w:tcW w:w="768" w:type="pct"/>
            <w:gridSpan w:val="2"/>
          </w:tcPr>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1.Формирование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2. Создание благоприятных условий жизнедеятельности школы для саморазвития, </w:t>
            </w:r>
            <w:proofErr w:type="spellStart"/>
            <w:proofErr w:type="gramStart"/>
            <w:r w:rsidRPr="008B3263">
              <w:rPr>
                <w:rFonts w:ascii="Times New Roman" w:hAnsi="Times New Roman" w:cs="Times New Roman"/>
                <w:sz w:val="20"/>
                <w:szCs w:val="20"/>
              </w:rPr>
              <w:t>самосовершенствов</w:t>
            </w:r>
            <w:proofErr w:type="spellEnd"/>
            <w:r w:rsidRPr="008B3263">
              <w:rPr>
                <w:rFonts w:ascii="Times New Roman" w:hAnsi="Times New Roman" w:cs="Times New Roman"/>
                <w:sz w:val="20"/>
                <w:szCs w:val="20"/>
              </w:rPr>
              <w:t xml:space="preserve"> </w:t>
            </w:r>
            <w:proofErr w:type="spellStart"/>
            <w:r w:rsidRPr="008B3263">
              <w:rPr>
                <w:rFonts w:ascii="Times New Roman" w:hAnsi="Times New Roman" w:cs="Times New Roman"/>
                <w:sz w:val="20"/>
                <w:szCs w:val="20"/>
              </w:rPr>
              <w:t>ания</w:t>
            </w:r>
            <w:proofErr w:type="spellEnd"/>
            <w:proofErr w:type="gramEnd"/>
            <w:r w:rsidRPr="008B3263">
              <w:rPr>
                <w:rFonts w:ascii="Times New Roman" w:hAnsi="Times New Roman" w:cs="Times New Roman"/>
                <w:sz w:val="20"/>
                <w:szCs w:val="20"/>
              </w:rPr>
              <w:t xml:space="preserve"> личности и повышение уровня здоровья учащихся.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3. Привитие учащимся традиций бережного отношения человека к собственному здоровью. 4.Во влечение учащихся в активную внеклассную деятельность по пропаганде здорового образа жизни в семье и среди сверстников.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5. Сохранение не менее 5 видов спорта в деятельности ШСК</w:t>
            </w:r>
          </w:p>
        </w:tc>
        <w:tc>
          <w:tcPr>
            <w:tcW w:w="674" w:type="pct"/>
          </w:tcPr>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1.Организованы просветительской деятельности по ЗОЖ, профилактика табакокурения, наркомании. 2.Сохранены в деятельности школьного спортивного клуба 5 и более видов спорта.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3. Тенденция к снижению роста заболеваемости учащихся;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Pr>
                <w:rFonts w:ascii="Times New Roman" w:hAnsi="Times New Roman" w:cs="Times New Roman"/>
                <w:sz w:val="20"/>
                <w:szCs w:val="20"/>
              </w:rPr>
              <w:t>4</w:t>
            </w:r>
            <w:r w:rsidRPr="008B3263">
              <w:rPr>
                <w:rFonts w:ascii="Times New Roman" w:hAnsi="Times New Roman" w:cs="Times New Roman"/>
                <w:sz w:val="20"/>
                <w:szCs w:val="20"/>
              </w:rPr>
              <w:t xml:space="preserve">. Рост личностных и спортивных достижений.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Pr>
                <w:rFonts w:ascii="Times New Roman" w:hAnsi="Times New Roman" w:cs="Times New Roman"/>
                <w:sz w:val="20"/>
                <w:szCs w:val="20"/>
              </w:rPr>
              <w:t>5</w:t>
            </w:r>
            <w:r w:rsidRPr="008B3263">
              <w:rPr>
                <w:rFonts w:ascii="Times New Roman" w:hAnsi="Times New Roman" w:cs="Times New Roman"/>
                <w:sz w:val="20"/>
                <w:szCs w:val="20"/>
              </w:rPr>
              <w:t xml:space="preserve">. Повышение уровня </w:t>
            </w:r>
            <w:proofErr w:type="spellStart"/>
            <w:r w:rsidRPr="008B3263">
              <w:rPr>
                <w:rFonts w:ascii="Times New Roman" w:hAnsi="Times New Roman" w:cs="Times New Roman"/>
                <w:sz w:val="20"/>
                <w:szCs w:val="20"/>
              </w:rPr>
              <w:t>валеологической</w:t>
            </w:r>
            <w:proofErr w:type="spellEnd"/>
            <w:r w:rsidRPr="008B3263">
              <w:rPr>
                <w:rFonts w:ascii="Times New Roman" w:hAnsi="Times New Roman" w:cs="Times New Roman"/>
                <w:sz w:val="20"/>
                <w:szCs w:val="20"/>
              </w:rPr>
              <w:t xml:space="preserve"> грамотности учащихся и родителей</w:t>
            </w:r>
          </w:p>
        </w:tc>
        <w:tc>
          <w:tcPr>
            <w:tcW w:w="821" w:type="pct"/>
          </w:tcPr>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1.Разработать на каждый уровень образования программы по видам спорта ШСК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2. Составить план мероприятий ШСК с привлечением родителей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3. На каждый учебный год запланировать классными руководителями профилактических мероприятий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4. Проводить 2 раза в неделю активные перемены с младшими школьниками</w:t>
            </w:r>
          </w:p>
        </w:tc>
        <w:tc>
          <w:tcPr>
            <w:tcW w:w="222" w:type="pct"/>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
        </w:tc>
        <w:tc>
          <w:tcPr>
            <w:tcW w:w="975" w:type="pct"/>
          </w:tcPr>
          <w:p w:rsidR="008B3263" w:rsidRDefault="008B3263" w:rsidP="008B3263">
            <w:pPr>
              <w:widowControl w:val="0"/>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Доля педагогических работников, принимающих участие в реализации программы «</w:t>
            </w:r>
            <w:proofErr w:type="spellStart"/>
            <w:r w:rsidRPr="008B3263">
              <w:rPr>
                <w:rFonts w:ascii="Times New Roman" w:hAnsi="Times New Roman" w:cs="Times New Roman"/>
                <w:sz w:val="20"/>
                <w:szCs w:val="20"/>
              </w:rPr>
              <w:t>Здоровьесбереже</w:t>
            </w:r>
            <w:proofErr w:type="spellEnd"/>
            <w:r w:rsidRPr="008B3263">
              <w:rPr>
                <w:rFonts w:ascii="Times New Roman" w:hAnsi="Times New Roman" w:cs="Times New Roman"/>
                <w:sz w:val="20"/>
                <w:szCs w:val="20"/>
              </w:rPr>
              <w:t xml:space="preserve"> </w:t>
            </w:r>
            <w:proofErr w:type="spellStart"/>
            <w:r w:rsidRPr="008B3263">
              <w:rPr>
                <w:rFonts w:ascii="Times New Roman" w:hAnsi="Times New Roman" w:cs="Times New Roman"/>
                <w:sz w:val="20"/>
                <w:szCs w:val="20"/>
              </w:rPr>
              <w:t>ние</w:t>
            </w:r>
            <w:proofErr w:type="spellEnd"/>
            <w:r w:rsidRPr="008B3263">
              <w:rPr>
                <w:rFonts w:ascii="Times New Roman" w:hAnsi="Times New Roman" w:cs="Times New Roman"/>
                <w:sz w:val="20"/>
                <w:szCs w:val="20"/>
              </w:rPr>
              <w:t>» 100%; Доля учащихся, вовлеченных в сдачу норм ГТО 40%; Количество видов спорта в школьном спортивном клубе «</w:t>
            </w:r>
            <w:proofErr w:type="spellStart"/>
            <w:r w:rsidRPr="008B3263">
              <w:rPr>
                <w:rFonts w:ascii="Times New Roman" w:hAnsi="Times New Roman" w:cs="Times New Roman"/>
                <w:sz w:val="20"/>
                <w:szCs w:val="20"/>
              </w:rPr>
              <w:t>Олимпик</w:t>
            </w:r>
            <w:proofErr w:type="spellEnd"/>
            <w:r w:rsidRPr="008B3263">
              <w:rPr>
                <w:rFonts w:ascii="Times New Roman" w:hAnsi="Times New Roman" w:cs="Times New Roman"/>
                <w:sz w:val="20"/>
                <w:szCs w:val="20"/>
              </w:rPr>
              <w:t xml:space="preserve">» 5; </w:t>
            </w:r>
          </w:p>
          <w:p w:rsidR="008B3263" w:rsidRDefault="008B3263" w:rsidP="008B3263">
            <w:pPr>
              <w:widowControl w:val="0"/>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Доля </w:t>
            </w:r>
            <w:proofErr w:type="gramStart"/>
            <w:r w:rsidRPr="008B3263">
              <w:rPr>
                <w:rFonts w:ascii="Times New Roman" w:hAnsi="Times New Roman" w:cs="Times New Roman"/>
                <w:sz w:val="20"/>
                <w:szCs w:val="20"/>
              </w:rPr>
              <w:t>обучающихся</w:t>
            </w:r>
            <w:proofErr w:type="gramEnd"/>
            <w:r w:rsidRPr="008B3263">
              <w:rPr>
                <w:rFonts w:ascii="Times New Roman" w:hAnsi="Times New Roman" w:cs="Times New Roman"/>
                <w:sz w:val="20"/>
                <w:szCs w:val="20"/>
              </w:rPr>
              <w:t xml:space="preserve">, обеспеченных сбалансированным горячим 100% питанием. </w:t>
            </w:r>
          </w:p>
          <w:p w:rsidR="008B3263" w:rsidRPr="008B3263" w:rsidRDefault="008B3263" w:rsidP="008B3263">
            <w:pPr>
              <w:widowControl w:val="0"/>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Доля обучающихся участвующих в соревнованиях на муниципальном уровне 40%</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3</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Воспитание</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Содружество семьи и школы</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1.Совершенствование внутришкольной воспитательной системы, направленной на формирование воспитательной деятельности, способствующей «всестороннему духовному, нравственному, интеллектуальному и физическому развитию детей, воспитанию в них патриотизма, уважения к старшим, путём сохранения и расширения перечня дополнительных образовательных программ и курсов внеурочной деятельности. 2.Сохранение школьных объединений. 3. Создание военно-патриотического клуба. 4. Привлечение родителей к воспитательной деятельности школьников.</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roofErr w:type="spellStart"/>
            <w:r w:rsidRPr="008B3263">
              <w:rPr>
                <w:rFonts w:ascii="Times New Roman" w:hAnsi="Times New Roman" w:cs="Times New Roman"/>
                <w:sz w:val="20"/>
                <w:szCs w:val="20"/>
              </w:rPr>
              <w:t>Функциониование</w:t>
            </w:r>
            <w:proofErr w:type="spellEnd"/>
            <w:r w:rsidRPr="008B3263">
              <w:rPr>
                <w:rFonts w:ascii="Times New Roman" w:hAnsi="Times New Roman" w:cs="Times New Roman"/>
                <w:sz w:val="20"/>
                <w:szCs w:val="20"/>
              </w:rPr>
              <w:t xml:space="preserve"> школьного патриотического клуба. Реализация программы работы с родителями Разработано положение об организации внутришкольного пространства. Создание условий для повышения квалификации педагогических работников в сфере воспитания</w:t>
            </w:r>
          </w:p>
        </w:tc>
        <w:tc>
          <w:tcPr>
            <w:tcW w:w="821" w:type="pct"/>
          </w:tcPr>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20"/>
                <w:szCs w:val="20"/>
              </w:rPr>
              <w:sym w:font="Symbol" w:char="F0B7"/>
            </w:r>
            <w:r w:rsidRPr="008B3263">
              <w:rPr>
                <w:rFonts w:ascii="Times New Roman" w:hAnsi="Times New Roman" w:cs="Times New Roman"/>
                <w:sz w:val="20"/>
                <w:szCs w:val="20"/>
              </w:rPr>
              <w:t xml:space="preserve"> Разработка нормативной правовой документации школьного военно-патриотического клуба </w:t>
            </w:r>
            <w:r w:rsidRPr="008B3263">
              <w:rPr>
                <w:rFonts w:ascii="Times New Roman" w:hAnsi="Times New Roman" w:cs="Times New Roman"/>
                <w:sz w:val="18"/>
                <w:szCs w:val="18"/>
              </w:rPr>
              <w:t>(Устав, Положение, программа деятельности, план работы и др.)</w:t>
            </w:r>
            <w:proofErr w:type="gramStart"/>
            <w:r w:rsidRPr="008B3263">
              <w:rPr>
                <w:rFonts w:ascii="Times New Roman" w:hAnsi="Times New Roman" w:cs="Times New Roman"/>
                <w:sz w:val="18"/>
                <w:szCs w:val="18"/>
              </w:rPr>
              <w:t xml:space="preserve"> .</w:t>
            </w:r>
            <w:proofErr w:type="gramEnd"/>
            <w:r w:rsidRPr="008B3263">
              <w:rPr>
                <w:rFonts w:ascii="Times New Roman" w:hAnsi="Times New Roman" w:cs="Times New Roman"/>
                <w:sz w:val="18"/>
                <w:szCs w:val="18"/>
              </w:rPr>
              <w:t xml:space="preserve">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Разработка плана создания школьного военно-патриотического клуба.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Назначение руководителя школьного военно-патриотического клуба.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Выделено помещение под школьный военно-патриотический клуб. </w:t>
            </w:r>
          </w:p>
          <w:p w:rsid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Продолжают функционировать все клубы и школьные объединения в школе.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18"/>
                <w:szCs w:val="18"/>
              </w:rPr>
              <w:sym w:font="Symbol" w:char="F0B7"/>
            </w:r>
            <w:r w:rsidRPr="008B3263">
              <w:rPr>
                <w:rFonts w:ascii="Times New Roman" w:hAnsi="Times New Roman" w:cs="Times New Roman"/>
                <w:sz w:val="18"/>
                <w:szCs w:val="18"/>
              </w:rPr>
              <w:t xml:space="preserve"> Разработка мероприятий для привлечения родителей к воспитательной деятельности школьников.</w:t>
            </w:r>
          </w:p>
        </w:tc>
        <w:tc>
          <w:tcPr>
            <w:tcW w:w="222" w:type="pct"/>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0"/>
                <w:szCs w:val="20"/>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
        </w:tc>
        <w:tc>
          <w:tcPr>
            <w:tcW w:w="975" w:type="pct"/>
          </w:tcPr>
          <w:p w:rsidR="008B3263" w:rsidRDefault="008B3263" w:rsidP="008B3263">
            <w:pPr>
              <w:widowControl w:val="0"/>
              <w:spacing w:line="276" w:lineRule="auto"/>
              <w:jc w:val="both"/>
              <w:rPr>
                <w:rFonts w:ascii="Times New Roman" w:hAnsi="Times New Roman" w:cs="Times New Roman"/>
                <w:sz w:val="20"/>
                <w:szCs w:val="20"/>
              </w:rPr>
            </w:pPr>
            <w:proofErr w:type="gramStart"/>
            <w:r w:rsidRPr="008B3263">
              <w:rPr>
                <w:rFonts w:ascii="Times New Roman" w:hAnsi="Times New Roman" w:cs="Times New Roman"/>
                <w:sz w:val="20"/>
                <w:szCs w:val="20"/>
              </w:rPr>
              <w:t xml:space="preserve">1.Вовлеченность учащихся и педагогов в мероприятия военно-патриотической направленности(100% 2.Увеличение количества школьников, принимающих активное участие в работе музыкальных и художественно-театральных объединениях до 80%    </w:t>
            </w:r>
            <w:proofErr w:type="gramEnd"/>
          </w:p>
          <w:p w:rsidR="008B3263" w:rsidRDefault="008B3263" w:rsidP="008B3263">
            <w:pPr>
              <w:widowControl w:val="0"/>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3. Увеличение </w:t>
            </w:r>
            <w:proofErr w:type="gramStart"/>
            <w:r w:rsidRPr="008B3263">
              <w:rPr>
                <w:rFonts w:ascii="Times New Roman" w:hAnsi="Times New Roman" w:cs="Times New Roman"/>
                <w:sz w:val="20"/>
                <w:szCs w:val="20"/>
              </w:rPr>
              <w:t>обучающихся</w:t>
            </w:r>
            <w:proofErr w:type="gramEnd"/>
            <w:r w:rsidRPr="008B3263">
              <w:rPr>
                <w:rFonts w:ascii="Times New Roman" w:hAnsi="Times New Roman" w:cs="Times New Roman"/>
                <w:sz w:val="20"/>
                <w:szCs w:val="20"/>
              </w:rPr>
              <w:t xml:space="preserve">, вовлеченных в деятельность РДДМ до 90% </w:t>
            </w:r>
          </w:p>
          <w:p w:rsidR="008B3263" w:rsidRDefault="008B3263" w:rsidP="008B3263">
            <w:pPr>
              <w:widowControl w:val="0"/>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4. Увеличение количества родителей, вовлеченных в управление учебно-воспитательным процессом и социально значимую деятельность до 60% 5.Увеличение количества школьников, посещающих школьные спортивные секции до 80% </w:t>
            </w:r>
          </w:p>
          <w:p w:rsidR="008B3263" w:rsidRPr="008B3263" w:rsidRDefault="008B3263" w:rsidP="008B3263">
            <w:pPr>
              <w:widowControl w:val="0"/>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6.Удовлетворенность родителей качеством дополнительного образования детей до 100 %</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4</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 xml:space="preserve">Творчество </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Радуга творчества</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Совершенствовать систему деятельности педагогического коллектива школы по своевременному выявлению и развитию личностного потенциала каждого ребёнка; Обеспечить конструирование современной мотивирующей образовательной среды. Обеспечение сетевое взаимодействие для расширения слуг дополнительного образования и реализации творческого потенциала</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0"/>
                <w:szCs w:val="20"/>
              </w:rPr>
            </w:pPr>
            <w:r w:rsidRPr="008B3263">
              <w:rPr>
                <w:rFonts w:ascii="Times New Roman" w:hAnsi="Times New Roman" w:cs="Times New Roman"/>
                <w:sz w:val="20"/>
                <w:szCs w:val="20"/>
              </w:rPr>
              <w:t xml:space="preserve">1.Реализация дополнительных </w:t>
            </w:r>
            <w:proofErr w:type="spellStart"/>
            <w:proofErr w:type="gramStart"/>
            <w:r w:rsidRPr="008B3263">
              <w:rPr>
                <w:rFonts w:ascii="Times New Roman" w:hAnsi="Times New Roman" w:cs="Times New Roman"/>
                <w:sz w:val="20"/>
                <w:szCs w:val="20"/>
              </w:rPr>
              <w:t>общеобразователь</w:t>
            </w:r>
            <w:proofErr w:type="spellEnd"/>
            <w:r w:rsidRPr="008B3263">
              <w:rPr>
                <w:rFonts w:ascii="Times New Roman" w:hAnsi="Times New Roman" w:cs="Times New Roman"/>
                <w:sz w:val="20"/>
                <w:szCs w:val="20"/>
              </w:rPr>
              <w:t xml:space="preserve"> </w:t>
            </w:r>
            <w:proofErr w:type="spellStart"/>
            <w:r w:rsidRPr="008B3263">
              <w:rPr>
                <w:rFonts w:ascii="Times New Roman" w:hAnsi="Times New Roman" w:cs="Times New Roman"/>
                <w:sz w:val="20"/>
                <w:szCs w:val="20"/>
              </w:rPr>
              <w:t>ных</w:t>
            </w:r>
            <w:proofErr w:type="spellEnd"/>
            <w:proofErr w:type="gramEnd"/>
            <w:r w:rsidRPr="008B3263">
              <w:rPr>
                <w:rFonts w:ascii="Times New Roman" w:hAnsi="Times New Roman" w:cs="Times New Roman"/>
                <w:sz w:val="20"/>
                <w:szCs w:val="20"/>
              </w:rPr>
              <w:t xml:space="preserve"> программ 2.Участие учащихся в конкурсах, фестивалях, олимпиадах, конференциях 3.Наличие объединений (школьный театр, школьный музей, школьный краеведческий клуб, школьный музыкальный коллектив,) 4.Сетевое взаимодействие (организации культуры «Точки роста»</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 xml:space="preserve">5.Обеспечение участия учащихся в каникулярных и </w:t>
            </w:r>
            <w:proofErr w:type="spellStart"/>
            <w:r w:rsidRPr="008B3263">
              <w:rPr>
                <w:rFonts w:ascii="Times New Roman" w:hAnsi="Times New Roman" w:cs="Times New Roman"/>
                <w:sz w:val="20"/>
                <w:szCs w:val="20"/>
              </w:rPr>
              <w:t>профориентацион</w:t>
            </w:r>
            <w:proofErr w:type="spellEnd"/>
            <w:r w:rsidRPr="008B3263">
              <w:rPr>
                <w:rFonts w:ascii="Times New Roman" w:hAnsi="Times New Roman" w:cs="Times New Roman"/>
                <w:sz w:val="20"/>
                <w:szCs w:val="20"/>
              </w:rPr>
              <w:t xml:space="preserve"> </w:t>
            </w:r>
            <w:proofErr w:type="spellStart"/>
            <w:r w:rsidRPr="008B3263">
              <w:rPr>
                <w:rFonts w:ascii="Times New Roman" w:hAnsi="Times New Roman" w:cs="Times New Roman"/>
                <w:sz w:val="20"/>
                <w:szCs w:val="20"/>
              </w:rPr>
              <w:t>ных</w:t>
            </w:r>
            <w:proofErr w:type="spellEnd"/>
            <w:r w:rsidRPr="008B3263">
              <w:rPr>
                <w:rFonts w:ascii="Times New Roman" w:hAnsi="Times New Roman" w:cs="Times New Roman"/>
                <w:sz w:val="20"/>
                <w:szCs w:val="20"/>
              </w:rPr>
              <w:t xml:space="preserve"> сменах Движения Первых</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18"/>
                <w:szCs w:val="18"/>
              </w:rPr>
            </w:pPr>
            <w:r w:rsidRPr="008B3263">
              <w:rPr>
                <w:rFonts w:ascii="Times New Roman" w:hAnsi="Times New Roman" w:cs="Times New Roman"/>
                <w:sz w:val="18"/>
                <w:szCs w:val="18"/>
              </w:rPr>
              <w:t xml:space="preserve">•Определение направления деятельности хорового коллектива (репертуар) в соответствии с целями и задачами ОО, </w:t>
            </w:r>
            <w:proofErr w:type="spellStart"/>
            <w:r w:rsidRPr="008B3263">
              <w:rPr>
                <w:rFonts w:ascii="Times New Roman" w:hAnsi="Times New Roman" w:cs="Times New Roman"/>
                <w:sz w:val="18"/>
                <w:szCs w:val="18"/>
              </w:rPr>
              <w:t>нтересами</w:t>
            </w:r>
            <w:proofErr w:type="spellEnd"/>
            <w:r w:rsidRPr="008B3263">
              <w:rPr>
                <w:rFonts w:ascii="Times New Roman" w:hAnsi="Times New Roman" w:cs="Times New Roman"/>
                <w:sz w:val="18"/>
                <w:szCs w:val="18"/>
              </w:rPr>
              <w:t xml:space="preserve"> и потребностями </w:t>
            </w:r>
            <w:proofErr w:type="gramStart"/>
            <w:r w:rsidRPr="008B3263">
              <w:rPr>
                <w:rFonts w:ascii="Times New Roman" w:hAnsi="Times New Roman" w:cs="Times New Roman"/>
                <w:sz w:val="18"/>
                <w:szCs w:val="18"/>
              </w:rPr>
              <w:t>обучающихся</w:t>
            </w:r>
            <w:proofErr w:type="gramEnd"/>
            <w:r w:rsidRPr="008B3263">
              <w:rPr>
                <w:rFonts w:ascii="Times New Roman" w:hAnsi="Times New Roman" w:cs="Times New Roman"/>
                <w:sz w:val="18"/>
                <w:szCs w:val="18"/>
              </w:rPr>
              <w:t xml:space="preserve">.            • Разработка </w:t>
            </w:r>
            <w:proofErr w:type="gramStart"/>
            <w:r w:rsidRPr="008B3263">
              <w:rPr>
                <w:rFonts w:ascii="Times New Roman" w:hAnsi="Times New Roman" w:cs="Times New Roman"/>
                <w:sz w:val="18"/>
                <w:szCs w:val="18"/>
              </w:rPr>
              <w:t>дополнительных</w:t>
            </w:r>
            <w:proofErr w:type="gramEnd"/>
            <w:r w:rsidRPr="008B3263">
              <w:rPr>
                <w:rFonts w:ascii="Times New Roman" w:hAnsi="Times New Roman" w:cs="Times New Roman"/>
                <w:sz w:val="18"/>
                <w:szCs w:val="18"/>
              </w:rPr>
              <w:t xml:space="preserve"> программы музыкальной направленности по направлению «Хоровое пение». Организация </w:t>
            </w:r>
            <w:proofErr w:type="gramStart"/>
            <w:r w:rsidRPr="008B3263">
              <w:rPr>
                <w:rFonts w:ascii="Times New Roman" w:hAnsi="Times New Roman" w:cs="Times New Roman"/>
                <w:sz w:val="18"/>
                <w:szCs w:val="18"/>
              </w:rPr>
              <w:t>взаимодействия</w:t>
            </w:r>
            <w:proofErr w:type="gramEnd"/>
            <w:r w:rsidRPr="008B3263">
              <w:rPr>
                <w:rFonts w:ascii="Times New Roman" w:hAnsi="Times New Roman" w:cs="Times New Roman"/>
                <w:sz w:val="18"/>
                <w:szCs w:val="18"/>
              </w:rPr>
              <w:t xml:space="preserve"> в том числе в сетевой форме (заключение договоров) с организациями культуры и искусства, «Точками роста». •Определение образовательных организаций-участников и (или) организаций, обладающих ресурсами. •Осуществление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sidRPr="008B3263">
              <w:rPr>
                <w:rFonts w:ascii="Times New Roman" w:hAnsi="Times New Roman" w:cs="Times New Roman"/>
                <w:sz w:val="18"/>
                <w:szCs w:val="18"/>
              </w:rPr>
              <w:t>обучающихся</w:t>
            </w:r>
            <w:proofErr w:type="gramEnd"/>
          </w:p>
        </w:tc>
        <w:tc>
          <w:tcPr>
            <w:tcW w:w="222" w:type="pct"/>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p>
        </w:tc>
        <w:tc>
          <w:tcPr>
            <w:tcW w:w="975" w:type="pct"/>
          </w:tcPr>
          <w:p w:rsidR="008B3263" w:rsidRPr="008B3263" w:rsidRDefault="008B3263" w:rsidP="008B3263">
            <w:pPr>
              <w:widowControl w:val="0"/>
              <w:spacing w:line="276" w:lineRule="auto"/>
              <w:rPr>
                <w:rFonts w:ascii="Times New Roman" w:hAnsi="Times New Roman" w:cs="Times New Roman"/>
                <w:color w:val="000000"/>
                <w:sz w:val="20"/>
                <w:szCs w:val="20"/>
              </w:rPr>
            </w:pPr>
            <w:proofErr w:type="gramStart"/>
            <w:r w:rsidRPr="008B3263">
              <w:rPr>
                <w:rFonts w:ascii="Times New Roman" w:hAnsi="Times New Roman" w:cs="Times New Roman"/>
                <w:sz w:val="20"/>
                <w:szCs w:val="20"/>
              </w:rPr>
              <w:t xml:space="preserve">Количество объединений для внеурочной деятельности обучающихся, направленных на развитие школьного театра, школьного музыкального коллектива, школьного </w:t>
            </w:r>
            <w:proofErr w:type="spellStart"/>
            <w:r w:rsidRPr="008B3263">
              <w:rPr>
                <w:rFonts w:ascii="Times New Roman" w:hAnsi="Times New Roman" w:cs="Times New Roman"/>
                <w:sz w:val="20"/>
                <w:szCs w:val="20"/>
              </w:rPr>
              <w:t>прессцентра</w:t>
            </w:r>
            <w:proofErr w:type="spellEnd"/>
            <w:r w:rsidRPr="008B3263">
              <w:rPr>
                <w:rFonts w:ascii="Times New Roman" w:hAnsi="Times New Roman" w:cs="Times New Roman"/>
                <w:sz w:val="20"/>
                <w:szCs w:val="20"/>
              </w:rPr>
              <w:t xml:space="preserve"> (телевидения) 4 Доля обучающихся, вовлеченных в деятельность школьного театра, школьного музыкального коллектива, школьного </w:t>
            </w:r>
            <w:proofErr w:type="spellStart"/>
            <w:r w:rsidRPr="008B3263">
              <w:rPr>
                <w:rFonts w:ascii="Times New Roman" w:hAnsi="Times New Roman" w:cs="Times New Roman"/>
                <w:sz w:val="20"/>
                <w:szCs w:val="20"/>
              </w:rPr>
              <w:t>прессцентра</w:t>
            </w:r>
            <w:proofErr w:type="spellEnd"/>
            <w:r w:rsidRPr="008B3263">
              <w:rPr>
                <w:rFonts w:ascii="Times New Roman" w:hAnsi="Times New Roman" w:cs="Times New Roman"/>
                <w:sz w:val="20"/>
                <w:szCs w:val="20"/>
              </w:rPr>
              <w:t xml:space="preserve"> (телевидения)\ Доля участников конкурсов, олимпиад, фестивалей, творческих выставок, соревнований различного уровня 80% Доля победителей и призеров конкурсов, олимпиад, фестивалей, творческих выставок, соревнований муниципального уровня, от количества обучающихся, принимающих участие в</w:t>
            </w:r>
            <w:proofErr w:type="gramEnd"/>
            <w:r w:rsidRPr="008B3263">
              <w:rPr>
                <w:rFonts w:ascii="Times New Roman" w:hAnsi="Times New Roman" w:cs="Times New Roman"/>
                <w:sz w:val="20"/>
                <w:szCs w:val="20"/>
              </w:rPr>
              <w:t xml:space="preserve"> этих мероприятиях 40% -</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5</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Профориентация</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Билет в будущее</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16"/>
                <w:szCs w:val="16"/>
              </w:rPr>
            </w:pPr>
            <w:r w:rsidRPr="008B3263">
              <w:rPr>
                <w:rFonts w:ascii="Times New Roman" w:hAnsi="Times New Roman" w:cs="Times New Roman"/>
                <w:sz w:val="16"/>
                <w:szCs w:val="16"/>
              </w:rPr>
              <w:t xml:space="preserve">Создание условий для обеспечения социализации и выбора жизненного пути, индивидуализации образовательных траекторий учащихся и достижения ими конкурентоспособных образовательных результатов, необходимых для жизни и профессиональной реализации. 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 Организация психолого-педагогического сопровождения  </w:t>
            </w:r>
            <w:proofErr w:type="gramStart"/>
            <w:r w:rsidRPr="008B3263">
              <w:rPr>
                <w:rFonts w:ascii="Times New Roman" w:hAnsi="Times New Roman" w:cs="Times New Roman"/>
                <w:sz w:val="16"/>
                <w:szCs w:val="16"/>
              </w:rPr>
              <w:t>обучающихся</w:t>
            </w:r>
            <w:proofErr w:type="gramEnd"/>
            <w:r w:rsidRPr="008B3263">
              <w:rPr>
                <w:rFonts w:ascii="Times New Roman" w:hAnsi="Times New Roman" w:cs="Times New Roman"/>
                <w:sz w:val="16"/>
                <w:szCs w:val="16"/>
              </w:rPr>
              <w:t xml:space="preserve"> по определению дальнейшей образовательной траектории. Проведение мероприятий профессионально-ориентировочного знакомства: система пробных ознакомительных занятий в Точках роста. 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 Обеспечение обучения педагогов для данного вида деятельности (ПК, горизонтальное обучение, наставничество, присвоение опыта успешных педагогов). </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16"/>
                <w:szCs w:val="16"/>
              </w:rPr>
            </w:pPr>
            <w:r w:rsidRPr="008B3263">
              <w:rPr>
                <w:rFonts w:ascii="Times New Roman" w:hAnsi="Times New Roman" w:cs="Times New Roman"/>
                <w:sz w:val="16"/>
                <w:szCs w:val="16"/>
              </w:rPr>
              <w:t xml:space="preserve">Реализация программы работы с родителями Использование Региональных профориентационных сервисов и программ, аккредитованных на федеральном уровне Наличие профориентационных блоков, внедренных в учебные предметы. </w:t>
            </w:r>
            <w:proofErr w:type="gramStart"/>
            <w:r w:rsidRPr="008B3263">
              <w:rPr>
                <w:rFonts w:ascii="Times New Roman" w:hAnsi="Times New Roman" w:cs="Times New Roman"/>
                <w:sz w:val="16"/>
                <w:szCs w:val="16"/>
              </w:rPr>
              <w:t>Участие школьников в ежегодной многоуровневой онлайн-диагностике на платформе bvbinfo.ru в рамках проекта «Билет в будущее» 6-11 классы.</w:t>
            </w:r>
            <w:proofErr w:type="gramEnd"/>
            <w:r w:rsidRPr="008B3263">
              <w:rPr>
                <w:rFonts w:ascii="Times New Roman" w:hAnsi="Times New Roman" w:cs="Times New Roman"/>
                <w:sz w:val="16"/>
                <w:szCs w:val="16"/>
              </w:rPr>
              <w:t xml:space="preserve"> Участие учащихся в мультимедийной выставке-практикуме «Лаборатория будущего» (на базе исторических парков «Россия – моя история») в рамках проекта «Билет в будущее». Участие учащихся в фестивале профессий в рамках проекта «Билет в будущее» Внедрение системы профильных элективных курсов Обеспечение условий для </w:t>
            </w:r>
            <w:proofErr w:type="gramStart"/>
            <w:r w:rsidRPr="008B3263">
              <w:rPr>
                <w:rFonts w:ascii="Calibri" w:hAnsi="Calibri" w:cs="Times New Roman"/>
                <w:sz w:val="16"/>
                <w:szCs w:val="16"/>
              </w:rPr>
              <w:t xml:space="preserve">обучения </w:t>
            </w:r>
            <w:r w:rsidRPr="008B3263">
              <w:rPr>
                <w:rFonts w:ascii="Times New Roman" w:hAnsi="Times New Roman" w:cs="Times New Roman"/>
                <w:sz w:val="16"/>
                <w:szCs w:val="16"/>
              </w:rPr>
              <w:t>педагогов по программе</w:t>
            </w:r>
            <w:proofErr w:type="gramEnd"/>
            <w:r w:rsidRPr="008B3263">
              <w:rPr>
                <w:rFonts w:ascii="Times New Roman" w:hAnsi="Times New Roman" w:cs="Times New Roman"/>
                <w:sz w:val="16"/>
                <w:szCs w:val="16"/>
              </w:rPr>
              <w:t xml:space="preserve"> подготовки педагогов-навигаторов</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t>•Обеспечить информирование обучающихся об особенностях различных сфер профессиональной ориентации, через классные часы, курс внеурочной деятельности «</w:t>
            </w:r>
            <w:proofErr w:type="gramStart"/>
            <w:r w:rsidRPr="008B3263">
              <w:rPr>
                <w:rFonts w:ascii="Times New Roman" w:hAnsi="Times New Roman" w:cs="Times New Roman"/>
                <w:sz w:val="18"/>
                <w:szCs w:val="18"/>
              </w:rPr>
              <w:t>Россия-мои</w:t>
            </w:r>
            <w:proofErr w:type="gramEnd"/>
            <w:r w:rsidRPr="008B3263">
              <w:rPr>
                <w:rFonts w:ascii="Times New Roman" w:hAnsi="Times New Roman" w:cs="Times New Roman"/>
                <w:sz w:val="18"/>
                <w:szCs w:val="18"/>
              </w:rPr>
              <w:t xml:space="preserve"> горизонты;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t xml:space="preserve">•Организация психолого-педагогического сопровождения обучающихся по определению дальнейшей образовательной траектории через систему </w:t>
            </w:r>
            <w:proofErr w:type="gramStart"/>
            <w:r w:rsidRPr="008B3263">
              <w:rPr>
                <w:rFonts w:ascii="Times New Roman" w:hAnsi="Times New Roman" w:cs="Times New Roman"/>
                <w:sz w:val="18"/>
                <w:szCs w:val="18"/>
              </w:rPr>
              <w:t>тестирования</w:t>
            </w:r>
            <w:proofErr w:type="gramEnd"/>
            <w:r w:rsidRPr="008B3263">
              <w:rPr>
                <w:rFonts w:ascii="Times New Roman" w:hAnsi="Times New Roman" w:cs="Times New Roman"/>
                <w:sz w:val="18"/>
                <w:szCs w:val="18"/>
              </w:rPr>
              <w:t xml:space="preserve"> в том числе на сайте bvbinfo.ru.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t xml:space="preserve">•Проводить мероприятия профессионально-ориентировочного знакомства: система пробных ознакомительных занятий в Точках роста, заключив договор о сетевом взаимодействии.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18"/>
                <w:szCs w:val="18"/>
              </w:rPr>
            </w:pPr>
            <w:r w:rsidRPr="008B3263">
              <w:rPr>
                <w:rFonts w:ascii="Times New Roman" w:hAnsi="Times New Roman" w:cs="Times New Roman"/>
                <w:sz w:val="18"/>
                <w:szCs w:val="18"/>
              </w:rPr>
              <w:t xml:space="preserve">•Проводить профессиональные пробы в учебно-воспитательную деятельность как обязательное направление профориентационной работы и обеспечение их максимальной приближенности к реальному производству. •Включение в план профориентационной работы участия в профессиональных пробах на региональных площадках региона.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18"/>
                <w:szCs w:val="18"/>
              </w:rPr>
            </w:pPr>
          </w:p>
        </w:tc>
        <w:tc>
          <w:tcPr>
            <w:tcW w:w="222" w:type="pct"/>
            <w:vAlign w:val="cente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p>
        </w:tc>
        <w:tc>
          <w:tcPr>
            <w:tcW w:w="975" w:type="pct"/>
          </w:tcPr>
          <w:p w:rsidR="008B3263" w:rsidRDefault="008B3263" w:rsidP="008B3263">
            <w:pPr>
              <w:widowControl w:val="0"/>
              <w:spacing w:line="276" w:lineRule="auto"/>
              <w:rPr>
                <w:rFonts w:ascii="Times New Roman" w:hAnsi="Times New Roman" w:cs="Times New Roman"/>
                <w:sz w:val="20"/>
                <w:szCs w:val="20"/>
              </w:rPr>
            </w:pPr>
            <w:r w:rsidRPr="008B3263">
              <w:rPr>
                <w:rFonts w:ascii="Times New Roman" w:hAnsi="Times New Roman" w:cs="Times New Roman"/>
                <w:sz w:val="20"/>
                <w:szCs w:val="20"/>
              </w:rPr>
              <w:t xml:space="preserve">Доля </w:t>
            </w:r>
            <w:proofErr w:type="gramStart"/>
            <w:r w:rsidRPr="008B3263">
              <w:rPr>
                <w:rFonts w:ascii="Times New Roman" w:hAnsi="Times New Roman" w:cs="Times New Roman"/>
                <w:sz w:val="20"/>
                <w:szCs w:val="20"/>
              </w:rPr>
              <w:t>обучающихся</w:t>
            </w:r>
            <w:proofErr w:type="gramEnd"/>
            <w:r w:rsidRPr="008B3263">
              <w:rPr>
                <w:rFonts w:ascii="Times New Roman" w:hAnsi="Times New Roman" w:cs="Times New Roman"/>
                <w:sz w:val="20"/>
                <w:szCs w:val="20"/>
              </w:rPr>
              <w:t xml:space="preserve">, охваченных мероприятиями профориентационной направленности, от общего количества обучающихся 100% Уровень удовлетворенности обучающихся в выборе профессиональной </w:t>
            </w:r>
            <w:r>
              <w:rPr>
                <w:rFonts w:ascii="Times New Roman" w:hAnsi="Times New Roman" w:cs="Times New Roman"/>
                <w:sz w:val="20"/>
                <w:szCs w:val="20"/>
              </w:rPr>
              <w:t>т</w:t>
            </w:r>
            <w:r w:rsidRPr="008B3263">
              <w:rPr>
                <w:rFonts w:ascii="Times New Roman" w:hAnsi="Times New Roman" w:cs="Times New Roman"/>
                <w:sz w:val="20"/>
                <w:szCs w:val="20"/>
              </w:rPr>
              <w:t xml:space="preserve">раектории 90% </w:t>
            </w:r>
          </w:p>
          <w:p w:rsidR="008B3263" w:rsidRPr="008B3263" w:rsidRDefault="008B3263" w:rsidP="008B3263">
            <w:pPr>
              <w:widowControl w:val="0"/>
              <w:spacing w:line="276" w:lineRule="auto"/>
              <w:rPr>
                <w:rFonts w:ascii="Times New Roman" w:hAnsi="Times New Roman" w:cs="Times New Roman"/>
                <w:color w:val="000000"/>
                <w:sz w:val="20"/>
                <w:szCs w:val="20"/>
              </w:rPr>
            </w:pPr>
            <w:r w:rsidRPr="008B3263">
              <w:rPr>
                <w:rFonts w:ascii="Times New Roman" w:hAnsi="Times New Roman" w:cs="Times New Roman"/>
                <w:sz w:val="20"/>
                <w:szCs w:val="20"/>
              </w:rPr>
              <w:t xml:space="preserve">Организация </w:t>
            </w:r>
            <w:proofErr w:type="spellStart"/>
            <w:r w:rsidRPr="008B3263">
              <w:rPr>
                <w:rFonts w:ascii="Times New Roman" w:hAnsi="Times New Roman" w:cs="Times New Roman"/>
                <w:sz w:val="20"/>
                <w:szCs w:val="20"/>
              </w:rPr>
              <w:t>профориетационного</w:t>
            </w:r>
            <w:proofErr w:type="spellEnd"/>
            <w:r w:rsidRPr="008B3263">
              <w:rPr>
                <w:rFonts w:ascii="Times New Roman" w:hAnsi="Times New Roman" w:cs="Times New Roman"/>
                <w:sz w:val="20"/>
                <w:szCs w:val="20"/>
              </w:rPr>
              <w:t xml:space="preserve"> урока на платформе bvbinfo.ru в рамках проекта «Билет в будущее» 6-9 класс 100%. </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6</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Учитель. Школьная команда</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Мы  вместе!</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Провести мониторинг компетенций педагогов, выявить дефициты. 2. Скорректировать план профессионального развития педагогов 3.Создать условия для развития учителя, как необходимого фактора успешности ученика. 4.Обеспечение возможности для непрерывного и планомерного повышения квалификации педагогических работников. 5. Обеспечить условия для участия педагогов в конкурсах профессионального мастерства различного уровня</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-повышение результатов педагогической деятельности,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-активное использование возможностей современных информационных и коммуникационных технологий;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 создание банка данных «Инновационный опыт системы образования ОУ в условиях обновления содержания образования»;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 увеличение количества творчески работающих учителей, участников профессиональных конкурсов;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 создание профессиональной команды, эффективно решающей задачи развития в школе;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 приобретение опыта самостоятельного творчества и самовыражения.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В части методического обеспечения образовательного процесса: - работа по повышению научно-теоретического уровня педагогического коллектива в области обучения и воспитания детей; - работа по изучению и внедрению </w:t>
            </w:r>
            <w:proofErr w:type="spellStart"/>
            <w:r w:rsidRPr="008B3263">
              <w:rPr>
                <w:rFonts w:ascii="Times New Roman" w:hAnsi="Times New Roman" w:cs="Times New Roman"/>
                <w:sz w:val="16"/>
                <w:szCs w:val="16"/>
              </w:rPr>
              <w:t>компетентностного</w:t>
            </w:r>
            <w:proofErr w:type="spellEnd"/>
            <w:r w:rsidRPr="008B3263">
              <w:rPr>
                <w:rFonts w:ascii="Times New Roman" w:hAnsi="Times New Roman" w:cs="Times New Roman"/>
                <w:sz w:val="16"/>
                <w:szCs w:val="16"/>
              </w:rPr>
              <w:t xml:space="preserve"> подхода в образовании;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16"/>
                <w:szCs w:val="16"/>
              </w:rPr>
            </w:pPr>
            <w:r w:rsidRPr="008B3263">
              <w:rPr>
                <w:rFonts w:ascii="Times New Roman" w:hAnsi="Times New Roman" w:cs="Times New Roman"/>
                <w:sz w:val="16"/>
                <w:szCs w:val="16"/>
              </w:rPr>
              <w:t>- пропаганда и распространение успешного опыта работы учителей школы</w:t>
            </w:r>
            <w:proofErr w:type="gramStart"/>
            <w:r w:rsidRPr="008B3263">
              <w:rPr>
                <w:rFonts w:ascii="Times New Roman" w:hAnsi="Times New Roman" w:cs="Times New Roman"/>
                <w:sz w:val="16"/>
                <w:szCs w:val="16"/>
              </w:rPr>
              <w:t>.</w:t>
            </w:r>
            <w:proofErr w:type="gramEnd"/>
            <w:r w:rsidRPr="008B3263">
              <w:rPr>
                <w:rFonts w:ascii="Times New Roman" w:hAnsi="Times New Roman" w:cs="Times New Roman"/>
                <w:sz w:val="16"/>
                <w:szCs w:val="16"/>
              </w:rPr>
              <w:t xml:space="preserve"> - </w:t>
            </w:r>
            <w:proofErr w:type="gramStart"/>
            <w:r w:rsidRPr="008B3263">
              <w:rPr>
                <w:rFonts w:ascii="Times New Roman" w:hAnsi="Times New Roman" w:cs="Times New Roman"/>
                <w:sz w:val="16"/>
                <w:szCs w:val="16"/>
              </w:rPr>
              <w:t>о</w:t>
            </w:r>
            <w:proofErr w:type="gramEnd"/>
            <w:r w:rsidRPr="008B3263">
              <w:rPr>
                <w:rFonts w:ascii="Times New Roman" w:hAnsi="Times New Roman" w:cs="Times New Roman"/>
                <w:sz w:val="16"/>
                <w:szCs w:val="16"/>
              </w:rPr>
              <w:t>рганизована работа по аттестации педагогических кадров в новых условиях; - участие в профессиональных конкурсах педагогического мастерства</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sz w:val="16"/>
                <w:szCs w:val="16"/>
              </w:rPr>
            </w:pPr>
            <w:r w:rsidRPr="008B3263">
              <w:rPr>
                <w:rFonts w:ascii="Times New Roman" w:hAnsi="Times New Roman" w:cs="Times New Roman"/>
                <w:sz w:val="16"/>
                <w:szCs w:val="16"/>
              </w:rPr>
              <w:t xml:space="preserve"> 1.Участие в конкурсах профессионального мастерства. 2 Повышение квалификации педагогов в рамках периодической аттестации, в том числе по ИКТ 3.Разработка программ профессионального развития педагога на основе оценки квалификаций. 4.Создание банка данных «Инновационный опыт системы образования ОУ в условиях обновления содержания образования»; 5. </w:t>
            </w:r>
            <w:proofErr w:type="gramStart"/>
            <w:r w:rsidRPr="008B3263">
              <w:rPr>
                <w:rFonts w:ascii="Times New Roman" w:hAnsi="Times New Roman" w:cs="Times New Roman"/>
                <w:sz w:val="16"/>
                <w:szCs w:val="16"/>
              </w:rPr>
              <w:t xml:space="preserve">Проведение </w:t>
            </w:r>
            <w:proofErr w:type="spellStart"/>
            <w:r w:rsidRPr="008B3263">
              <w:rPr>
                <w:rFonts w:ascii="Times New Roman" w:hAnsi="Times New Roman" w:cs="Times New Roman"/>
                <w:sz w:val="16"/>
                <w:szCs w:val="16"/>
              </w:rPr>
              <w:t>мониторинага</w:t>
            </w:r>
            <w:proofErr w:type="spellEnd"/>
            <w:r w:rsidRPr="008B3263">
              <w:rPr>
                <w:rFonts w:ascii="Times New Roman" w:hAnsi="Times New Roman" w:cs="Times New Roman"/>
                <w:sz w:val="16"/>
                <w:szCs w:val="16"/>
              </w:rPr>
              <w:t xml:space="preserve"> участия педагогов в конкурсном движении (за три последних года). 6.Разработка для педагогов календаря активностей (очные и дистанционные конкурсы </w:t>
            </w:r>
            <w:proofErr w:type="spellStart"/>
            <w:r w:rsidRPr="008B3263">
              <w:rPr>
                <w:rFonts w:ascii="Times New Roman" w:hAnsi="Times New Roman" w:cs="Times New Roman"/>
                <w:sz w:val="16"/>
                <w:szCs w:val="16"/>
              </w:rPr>
              <w:t>профмастерства</w:t>
            </w:r>
            <w:proofErr w:type="spellEnd"/>
            <w:r w:rsidRPr="008B3263">
              <w:rPr>
                <w:rFonts w:ascii="Times New Roman" w:hAnsi="Times New Roman" w:cs="Times New Roman"/>
                <w:sz w:val="16"/>
                <w:szCs w:val="16"/>
              </w:rPr>
              <w:t xml:space="preserve">, олимпиады и диктанты, обучающие семинары и конференции и т.д.). 7.Организация взаимообучения педагогических работников и управленческих кадров (в том числе – в формате внутрикорпоративного обучения, тренингов по </w:t>
            </w:r>
            <w:proofErr w:type="spellStart"/>
            <w:r w:rsidRPr="008B3263">
              <w:rPr>
                <w:rFonts w:ascii="Times New Roman" w:hAnsi="Times New Roman" w:cs="Times New Roman"/>
                <w:sz w:val="16"/>
                <w:szCs w:val="16"/>
              </w:rPr>
              <w:t>командообразованию</w:t>
            </w:r>
            <w:proofErr w:type="spellEnd"/>
            <w:r w:rsidRPr="008B3263">
              <w:rPr>
                <w:rFonts w:ascii="Times New Roman" w:hAnsi="Times New Roman" w:cs="Times New Roman"/>
                <w:sz w:val="16"/>
                <w:szCs w:val="16"/>
              </w:rPr>
              <w:t xml:space="preserve">). 8.Обеспечивание адресного методического сопровождения, в </w:t>
            </w:r>
            <w:proofErr w:type="spellStart"/>
            <w:r w:rsidRPr="008B3263">
              <w:rPr>
                <w:rFonts w:ascii="Times New Roman" w:hAnsi="Times New Roman" w:cs="Times New Roman"/>
                <w:sz w:val="16"/>
                <w:szCs w:val="16"/>
              </w:rPr>
              <w:t>т.ч</w:t>
            </w:r>
            <w:proofErr w:type="spellEnd"/>
            <w:r w:rsidRPr="008B3263">
              <w:rPr>
                <w:rFonts w:ascii="Times New Roman" w:hAnsi="Times New Roman" w:cs="Times New Roman"/>
                <w:sz w:val="16"/>
                <w:szCs w:val="16"/>
              </w:rPr>
              <w:t>. и для</w:t>
            </w:r>
            <w:proofErr w:type="gramEnd"/>
            <w:r w:rsidRPr="008B3263">
              <w:rPr>
                <w:rFonts w:ascii="Times New Roman" w:hAnsi="Times New Roman" w:cs="Times New Roman"/>
                <w:sz w:val="16"/>
                <w:szCs w:val="16"/>
              </w:rPr>
              <w:t xml:space="preserve"> выявления потенциальных участников профессиональных конкурсов.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16"/>
                <w:szCs w:val="16"/>
              </w:rPr>
            </w:pPr>
            <w:r w:rsidRPr="008B3263">
              <w:rPr>
                <w:rFonts w:ascii="Times New Roman" w:hAnsi="Times New Roman" w:cs="Times New Roman"/>
                <w:sz w:val="16"/>
                <w:szCs w:val="16"/>
              </w:rPr>
              <w:t>9. Создание наставнических пар сопровождения педагога в подготовке к профессиональному конкурсу.</w:t>
            </w:r>
          </w:p>
        </w:tc>
        <w:tc>
          <w:tcPr>
            <w:tcW w:w="222"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0"/>
                <w:szCs w:val="20"/>
              </w:rPr>
            </w:pPr>
            <w:r w:rsidRPr="008B3263">
              <w:rPr>
                <w:rFonts w:ascii="Times New Roman" w:hAnsi="Times New Roman" w:cs="Times New Roman"/>
                <w:color w:val="000000"/>
                <w:sz w:val="20"/>
                <w:szCs w:val="20"/>
              </w:rPr>
              <w:t>Работа педагога по ИОМ</w:t>
            </w: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
        </w:tc>
        <w:tc>
          <w:tcPr>
            <w:tcW w:w="975" w:type="pct"/>
          </w:tcPr>
          <w:p w:rsidR="008B3263" w:rsidRPr="008B3263" w:rsidRDefault="008B3263" w:rsidP="008B3263">
            <w:pPr>
              <w:widowControl w:val="0"/>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 рост качества образования, успешное освоение 100% учащимися образовательной программы; 100% педагогов используют современные технологии, в том числе информационные. Доля педагогических работников, принимающих участие в конкурсном движении 40 %; Доля педагогических работников, принимающих участие в реализации системы (целевой модели) наставничества 60%</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7</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Образовательная среда</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Школа цифрового века</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1Реализация государственной политики в сфере цифровой трансформации образовательной организации и развития цифровой образовательной среды. - Внедрение электронного документооборота.</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Активное использование медиа – ресурсов на каждом предмете и во внеурочной деятельности</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16"/>
                <w:szCs w:val="16"/>
              </w:rPr>
            </w:pPr>
            <w:r w:rsidRPr="008B3263">
              <w:rPr>
                <w:rFonts w:ascii="Times New Roman" w:hAnsi="Times New Roman" w:cs="Times New Roman"/>
                <w:sz w:val="16"/>
                <w:szCs w:val="16"/>
              </w:rPr>
              <w:t xml:space="preserve"> • Разработка мероприятий по развитию материально-технической базы, информационно-телекоммуникационной инфраструктуры для внедрения ЦОС.    </w:t>
            </w:r>
          </w:p>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color w:val="000000"/>
                <w:sz w:val="16"/>
                <w:szCs w:val="16"/>
              </w:rPr>
            </w:pPr>
            <w:r w:rsidRPr="008B3263">
              <w:rPr>
                <w:rFonts w:ascii="Times New Roman" w:hAnsi="Times New Roman" w:cs="Times New Roman"/>
                <w:sz w:val="16"/>
                <w:szCs w:val="16"/>
              </w:rPr>
              <w:t xml:space="preserve">•Приобретение </w:t>
            </w:r>
            <w:proofErr w:type="gramStart"/>
            <w:r w:rsidRPr="008B3263">
              <w:rPr>
                <w:rFonts w:ascii="Times New Roman" w:hAnsi="Times New Roman" w:cs="Times New Roman"/>
                <w:sz w:val="16"/>
                <w:szCs w:val="16"/>
              </w:rPr>
              <w:t>современного</w:t>
            </w:r>
            <w:proofErr w:type="gramEnd"/>
            <w:r w:rsidRPr="008B3263">
              <w:rPr>
                <w:rFonts w:ascii="Times New Roman" w:hAnsi="Times New Roman" w:cs="Times New Roman"/>
                <w:sz w:val="16"/>
                <w:szCs w:val="16"/>
              </w:rPr>
              <w:t xml:space="preserve"> IT-оборудования за счет средств образовательной организации на учебные расходы, участие в </w:t>
            </w:r>
            <w:proofErr w:type="spellStart"/>
            <w:r w:rsidRPr="008B3263">
              <w:rPr>
                <w:rFonts w:ascii="Times New Roman" w:hAnsi="Times New Roman" w:cs="Times New Roman"/>
                <w:sz w:val="16"/>
                <w:szCs w:val="16"/>
              </w:rPr>
              <w:t>грантовых</w:t>
            </w:r>
            <w:proofErr w:type="spellEnd"/>
            <w:r w:rsidRPr="008B3263">
              <w:rPr>
                <w:rFonts w:ascii="Times New Roman" w:hAnsi="Times New Roman" w:cs="Times New Roman"/>
                <w:sz w:val="16"/>
                <w:szCs w:val="16"/>
              </w:rPr>
              <w:t xml:space="preserve"> конкурсах, привлечение внебюджетных средств. 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 Вовлечение обучающихся в научно-исследовательскую и проектную деятельность с использованием средств ИКТ. Направление педагогов на курсы по углубленному изучению тем: Использование ИКТ в учебном процессе и во внеурочной деятельности, цифровые образовательные ресурсы и др. Методическое сопровождение с помощью компьютерных </w:t>
            </w:r>
            <w:proofErr w:type="spellStart"/>
            <w:r w:rsidRPr="008B3263">
              <w:rPr>
                <w:rFonts w:ascii="Times New Roman" w:hAnsi="Times New Roman" w:cs="Times New Roman"/>
                <w:sz w:val="16"/>
                <w:szCs w:val="16"/>
              </w:rPr>
              <w:t>видеокоммуникаций</w:t>
            </w:r>
            <w:proofErr w:type="spellEnd"/>
            <w:r w:rsidRPr="008B3263">
              <w:rPr>
                <w:rFonts w:ascii="Times New Roman" w:hAnsi="Times New Roman" w:cs="Times New Roman"/>
                <w:sz w:val="16"/>
                <w:szCs w:val="16"/>
              </w:rPr>
              <w:t xml:space="preserve">, различных форм занятий. Введение занятий дополнительного образования, осуществляемых с использованием </w:t>
            </w:r>
            <w:proofErr w:type="gramStart"/>
            <w:r w:rsidRPr="008B3263">
              <w:rPr>
                <w:rFonts w:ascii="Times New Roman" w:hAnsi="Times New Roman" w:cs="Times New Roman"/>
                <w:sz w:val="16"/>
                <w:szCs w:val="16"/>
              </w:rPr>
              <w:t>чат-технологий</w:t>
            </w:r>
            <w:proofErr w:type="gramEnd"/>
            <w:r w:rsidRPr="008B3263">
              <w:rPr>
                <w:rFonts w:ascii="Times New Roman" w:hAnsi="Times New Roman" w:cs="Times New Roman"/>
                <w:sz w:val="16"/>
                <w:szCs w:val="16"/>
              </w:rPr>
              <w:t>, программ дистанционного обучения. Систематическое проведение семинаров по обмену опытом (использованию ИКТ в образовательном процессе). Использование информационной среды при подготовке к урокам, на факультативах в проектной деятельности широкого спектра цифровых технологий и инструментов</w:t>
            </w:r>
          </w:p>
        </w:tc>
        <w:tc>
          <w:tcPr>
            <w:tcW w:w="222"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p>
        </w:tc>
        <w:tc>
          <w:tcPr>
            <w:tcW w:w="975" w:type="pct"/>
          </w:tcPr>
          <w:p w:rsidR="008B3263" w:rsidRPr="008B3263" w:rsidRDefault="008B3263" w:rsidP="008B3263">
            <w:pPr>
              <w:widowControl w:val="0"/>
              <w:spacing w:line="276" w:lineRule="auto"/>
              <w:rPr>
                <w:rFonts w:ascii="Times New Roman" w:hAnsi="Times New Roman" w:cs="Times New Roman"/>
                <w:color w:val="000000"/>
                <w:sz w:val="18"/>
                <w:szCs w:val="18"/>
              </w:rPr>
            </w:pPr>
            <w:proofErr w:type="gramStart"/>
            <w:r w:rsidRPr="008B3263">
              <w:rPr>
                <w:rFonts w:ascii="Times New Roman" w:hAnsi="Times New Roman" w:cs="Times New Roman"/>
                <w:sz w:val="18"/>
                <w:szCs w:val="18"/>
              </w:rPr>
              <w:t>Доля педагогов, вступивших в профессиональные сообщества с целью обмена опытом и помощи начинающим учителям через ИКОП («</w:t>
            </w:r>
            <w:proofErr w:type="spellStart"/>
            <w:r w:rsidRPr="008B3263">
              <w:rPr>
                <w:rFonts w:ascii="Times New Roman" w:hAnsi="Times New Roman" w:cs="Times New Roman"/>
                <w:sz w:val="18"/>
                <w:szCs w:val="18"/>
              </w:rPr>
              <w:t>Сферум</w:t>
            </w:r>
            <w:proofErr w:type="spellEnd"/>
            <w:r w:rsidRPr="008B3263">
              <w:rPr>
                <w:rFonts w:ascii="Times New Roman" w:hAnsi="Times New Roman" w:cs="Times New Roman"/>
                <w:sz w:val="18"/>
                <w:szCs w:val="18"/>
              </w:rPr>
              <w:t>»)- 80%; Доля учащихся, применяющих цифровые образовательные ресурсы в образовательной деятельности -100%; Процент обновления информационного наполнения и функциональных возможностей официального сайта школы- 100%; Число участников открытых онлайн-уроков, реализуемых с учетом опыта цикла открытых уроков «Урок Цифры»- 100%;</w:t>
            </w:r>
            <w:proofErr w:type="gramEnd"/>
            <w:r w:rsidRPr="008B3263">
              <w:rPr>
                <w:rFonts w:ascii="Times New Roman" w:hAnsi="Times New Roman" w:cs="Times New Roman"/>
                <w:sz w:val="18"/>
                <w:szCs w:val="18"/>
              </w:rPr>
              <w:t xml:space="preserve"> </w:t>
            </w:r>
            <w:proofErr w:type="gramStart"/>
            <w:r w:rsidRPr="008B3263">
              <w:rPr>
                <w:rFonts w:ascii="Times New Roman" w:hAnsi="Times New Roman" w:cs="Times New Roman"/>
                <w:sz w:val="18"/>
                <w:szCs w:val="18"/>
              </w:rPr>
              <w:t xml:space="preserve">Количество программ внеурочной деятельности и дополнительного образования, направленных на развитие информационной компетентности (2) Доля педагогических и руководящих работников, повысивших квалификацию в области современных цифровых технологий в образовании- 100%; Доля педагогов, применяющих цифровые образовательные технологии в образовательной деятельности -100%; Соответствие </w:t>
            </w:r>
            <w:proofErr w:type="spellStart"/>
            <w:r w:rsidRPr="008B3263">
              <w:rPr>
                <w:rFonts w:ascii="Times New Roman" w:hAnsi="Times New Roman" w:cs="Times New Roman"/>
                <w:sz w:val="18"/>
                <w:szCs w:val="18"/>
              </w:rPr>
              <w:t>материальн</w:t>
            </w:r>
            <w:proofErr w:type="spellEnd"/>
            <w:r w:rsidRPr="008B3263">
              <w:rPr>
                <w:rFonts w:ascii="Times New Roman" w:hAnsi="Times New Roman" w:cs="Times New Roman"/>
                <w:sz w:val="18"/>
                <w:szCs w:val="18"/>
              </w:rPr>
              <w:t>-технической базы для внедрения модели цифровой образовательной среды 80%; Процент использования учителями и учащимися ФГИС «Моя школа»- 100%</w:t>
            </w:r>
            <w:proofErr w:type="gramEnd"/>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r w:rsidR="008B3263" w:rsidRPr="008B3263" w:rsidTr="008B3263">
        <w:trPr>
          <w:cantSplit/>
          <w:trHeight w:val="1134"/>
        </w:trPr>
        <w:tc>
          <w:tcPr>
            <w:tcW w:w="223"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lastRenderedPageBreak/>
              <w:t>8</w:t>
            </w:r>
          </w:p>
        </w:tc>
        <w:tc>
          <w:tcPr>
            <w:tcW w:w="625"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4"/>
                <w:szCs w:val="24"/>
              </w:rPr>
            </w:pPr>
            <w:r w:rsidRPr="008B3263">
              <w:rPr>
                <w:rFonts w:ascii="Times New Roman" w:hAnsi="Times New Roman" w:cs="Times New Roman"/>
                <w:color w:val="000000"/>
                <w:sz w:val="24"/>
                <w:szCs w:val="24"/>
              </w:rPr>
              <w:t>Школьный климат</w:t>
            </w:r>
          </w:p>
        </w:tc>
        <w:tc>
          <w:tcPr>
            <w:tcW w:w="207" w:type="pct"/>
            <w:textDirection w:val="btLr"/>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ind w:left="113" w:right="113"/>
              <w:jc w:val="center"/>
              <w:rPr>
                <w:rFonts w:ascii="Times New Roman" w:hAnsi="Times New Roman" w:cs="Times New Roman"/>
                <w:color w:val="000000"/>
                <w:sz w:val="24"/>
                <w:szCs w:val="24"/>
              </w:rPr>
            </w:pPr>
            <w:r w:rsidRPr="008B3263">
              <w:rPr>
                <w:rFonts w:ascii="Times New Roman" w:hAnsi="Times New Roman" w:cs="Times New Roman"/>
                <w:color w:val="000000"/>
                <w:sz w:val="24"/>
                <w:szCs w:val="24"/>
              </w:rPr>
              <w:t>Школьный климат</w:t>
            </w:r>
          </w:p>
        </w:tc>
        <w:tc>
          <w:tcPr>
            <w:tcW w:w="768" w:type="pct"/>
            <w:gridSpan w:val="2"/>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1. Реализация локальных нормативных актов по организации психолого-педагогического сопровождения всех участников образовательных отношений. 2.Обеспечение социально-психологической поддержки подростков, выявленной «группы риска» по результатам социально-</w:t>
            </w:r>
            <w:proofErr w:type="spellStart"/>
            <w:r w:rsidRPr="008B3263">
              <w:rPr>
                <w:rFonts w:ascii="Times New Roman" w:hAnsi="Times New Roman" w:cs="Times New Roman"/>
                <w:sz w:val="20"/>
                <w:szCs w:val="20"/>
              </w:rPr>
              <w:t>психол</w:t>
            </w:r>
            <w:proofErr w:type="gramStart"/>
            <w:r w:rsidRPr="008B3263">
              <w:rPr>
                <w:rFonts w:ascii="Times New Roman" w:hAnsi="Times New Roman" w:cs="Times New Roman"/>
                <w:sz w:val="20"/>
                <w:szCs w:val="20"/>
              </w:rPr>
              <w:t>о</w:t>
            </w:r>
            <w:proofErr w:type="spellEnd"/>
            <w:r w:rsidRPr="008B3263">
              <w:rPr>
                <w:rFonts w:ascii="Times New Roman" w:hAnsi="Times New Roman" w:cs="Times New Roman"/>
                <w:sz w:val="20"/>
                <w:szCs w:val="20"/>
              </w:rPr>
              <w:t>-</w:t>
            </w:r>
            <w:proofErr w:type="gramEnd"/>
            <w:r w:rsidRPr="008B3263">
              <w:rPr>
                <w:rFonts w:ascii="Times New Roman" w:hAnsi="Times New Roman" w:cs="Times New Roman"/>
                <w:sz w:val="20"/>
                <w:szCs w:val="20"/>
              </w:rPr>
              <w:t xml:space="preserve"> </w:t>
            </w:r>
            <w:proofErr w:type="spellStart"/>
            <w:r w:rsidRPr="008B3263">
              <w:rPr>
                <w:rFonts w:ascii="Times New Roman" w:hAnsi="Times New Roman" w:cs="Times New Roman"/>
                <w:sz w:val="20"/>
                <w:szCs w:val="20"/>
              </w:rPr>
              <w:t>гического</w:t>
            </w:r>
            <w:proofErr w:type="spellEnd"/>
            <w:r w:rsidRPr="008B3263">
              <w:rPr>
                <w:rFonts w:ascii="Times New Roman" w:hAnsi="Times New Roman" w:cs="Times New Roman"/>
                <w:sz w:val="20"/>
                <w:szCs w:val="20"/>
              </w:rPr>
              <w:t xml:space="preserve"> тестирования. 3.Обеспечение эмоционального благополучия детей и взрослых в школе 4. Решение кадрового вопроса путем привлечения социального педагога, учителя-дефектолога, учителя-логопеда в рамках сетевого взаимодействия.</w:t>
            </w:r>
          </w:p>
        </w:tc>
        <w:tc>
          <w:tcPr>
            <w:tcW w:w="674"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 xml:space="preserve">1. Созданы условия, обеспечивающие личностный рост педагога-психолога и педагога-дефектолога. 2.Повышение уровня профессионального мастерства педагога-психолога. 3 Улучшение психологического микроклимата в педагогическом и ученическом коллективах; 4.Повышение </w:t>
            </w:r>
            <w:proofErr w:type="gramStart"/>
            <w:r w:rsidRPr="008B3263">
              <w:rPr>
                <w:rFonts w:ascii="Times New Roman" w:hAnsi="Times New Roman" w:cs="Times New Roman"/>
                <w:sz w:val="20"/>
                <w:szCs w:val="20"/>
              </w:rPr>
              <w:t>уровня культуры взаимоотношений участников образовательных отношений</w:t>
            </w:r>
            <w:proofErr w:type="gramEnd"/>
            <w:r w:rsidRPr="008B3263">
              <w:rPr>
                <w:rFonts w:ascii="Times New Roman" w:hAnsi="Times New Roman" w:cs="Times New Roman"/>
                <w:sz w:val="20"/>
                <w:szCs w:val="20"/>
              </w:rPr>
              <w:t>.</w:t>
            </w:r>
          </w:p>
        </w:tc>
        <w:tc>
          <w:tcPr>
            <w:tcW w:w="821"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•Решение кадрового вопроса путем привлечения социального педагога, учителя-дефектолога в рамках сетевого взаимодействия</w:t>
            </w:r>
            <w:proofErr w:type="gramStart"/>
            <w:r w:rsidRPr="008B3263">
              <w:rPr>
                <w:rFonts w:ascii="Times New Roman" w:hAnsi="Times New Roman" w:cs="Times New Roman"/>
                <w:sz w:val="20"/>
                <w:szCs w:val="20"/>
              </w:rPr>
              <w:t xml:space="preserve">., </w:t>
            </w:r>
            <w:proofErr w:type="gramEnd"/>
            <w:r w:rsidRPr="008B3263">
              <w:rPr>
                <w:rFonts w:ascii="Times New Roman" w:hAnsi="Times New Roman" w:cs="Times New Roman"/>
                <w:sz w:val="20"/>
                <w:szCs w:val="20"/>
              </w:rPr>
              <w:t>том числе с использованием дистанционных образовательных технологий  ресурсных центрами центров социальной помощи семьям и детям, психолого-медико-социального сопровождения. •Организация переподготовки педагогического работника на специальность «учитель-логопед» Решение кадрового вопроса путем привлечения учителя-логопеда в рамках сетевого взаимодействия.</w:t>
            </w:r>
          </w:p>
        </w:tc>
        <w:tc>
          <w:tcPr>
            <w:tcW w:w="222"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
        </w:tc>
        <w:tc>
          <w:tcPr>
            <w:tcW w:w="279" w:type="pct"/>
          </w:tcPr>
          <w:p w:rsidR="008B3263" w:rsidRPr="008B3263" w:rsidRDefault="008B3263" w:rsidP="008B326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color w:val="000000"/>
                <w:sz w:val="20"/>
                <w:szCs w:val="20"/>
              </w:rPr>
            </w:pPr>
          </w:p>
        </w:tc>
        <w:tc>
          <w:tcPr>
            <w:tcW w:w="975" w:type="pct"/>
          </w:tcPr>
          <w:p w:rsidR="008B3263" w:rsidRPr="008B3263" w:rsidRDefault="008B3263" w:rsidP="008B3263">
            <w:pPr>
              <w:widowControl w:val="0"/>
              <w:spacing w:line="276" w:lineRule="auto"/>
              <w:jc w:val="both"/>
              <w:rPr>
                <w:rFonts w:ascii="Times New Roman" w:hAnsi="Times New Roman" w:cs="Times New Roman"/>
                <w:color w:val="000000"/>
                <w:sz w:val="20"/>
                <w:szCs w:val="20"/>
              </w:rPr>
            </w:pPr>
            <w:r w:rsidRPr="008B3263">
              <w:rPr>
                <w:rFonts w:ascii="Times New Roman" w:hAnsi="Times New Roman" w:cs="Times New Roman"/>
                <w:sz w:val="20"/>
                <w:szCs w:val="20"/>
              </w:rPr>
              <w:t>Доля педагогов-психологов прошедших КПК 100%; Доля обучающихся, принимающих участие в социально-психологическом тестировании 100%; Доля обучающихся, педагогов и родителей, удовлетворенных школьным климатом 100%; Процент укомплектованности ОО кадрами социально-психологической службы 75 %</w:t>
            </w:r>
          </w:p>
        </w:tc>
        <w:tc>
          <w:tcPr>
            <w:tcW w:w="204" w:type="pct"/>
          </w:tcPr>
          <w:p w:rsidR="008B3263" w:rsidRPr="008B3263" w:rsidRDefault="008B3263" w:rsidP="008B3263">
            <w:pPr>
              <w:widowControl w:val="0"/>
              <w:spacing w:line="276" w:lineRule="auto"/>
              <w:jc w:val="both"/>
              <w:rPr>
                <w:rFonts w:ascii="Times New Roman" w:hAnsi="Times New Roman" w:cs="Times New Roman"/>
                <w:color w:val="000000"/>
                <w:sz w:val="24"/>
                <w:szCs w:val="24"/>
              </w:rPr>
            </w:pPr>
          </w:p>
        </w:tc>
      </w:tr>
    </w:tbl>
    <w:p w:rsidR="008B3263" w:rsidRDefault="008B3263" w:rsidP="007C3589">
      <w:pPr>
        <w:widowControl w:val="0"/>
        <w:spacing w:after="0" w:line="276" w:lineRule="auto"/>
        <w:ind w:firstLine="567"/>
        <w:jc w:val="both"/>
        <w:rPr>
          <w:rFonts w:ascii="Times New Roman" w:hAnsi="Times New Roman" w:cs="Times New Roman"/>
          <w:b/>
          <w:bCs/>
          <w:sz w:val="28"/>
          <w:szCs w:val="28"/>
        </w:rPr>
      </w:pPr>
    </w:p>
    <w:p w:rsidR="008B3263" w:rsidRDefault="008B3263"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4"/>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tbl>
      <w:tblPr>
        <w:tblW w:w="15540"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682"/>
        <w:gridCol w:w="2835"/>
        <w:gridCol w:w="2976"/>
        <w:gridCol w:w="2694"/>
        <w:gridCol w:w="2835"/>
      </w:tblGrid>
      <w:tr w:rsidR="006A3D7E" w:rsidRPr="006A3D7E" w:rsidTr="00917CD7">
        <w:trPr>
          <w:trHeight w:val="503"/>
        </w:trPr>
        <w:tc>
          <w:tcPr>
            <w:tcW w:w="518" w:type="dxa"/>
            <w:vMerge w:val="restart"/>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b/>
                <w:sz w:val="20"/>
                <w:szCs w:val="20"/>
              </w:rPr>
            </w:pPr>
            <w:r w:rsidRPr="006A3D7E">
              <w:rPr>
                <w:rFonts w:ascii="Times New Roman" w:eastAsia="Calibri" w:hAnsi="Times New Roman" w:cs="Times New Roman"/>
                <w:b/>
                <w:sz w:val="20"/>
                <w:szCs w:val="20"/>
              </w:rPr>
              <w:t>№</w:t>
            </w:r>
            <w:r w:rsidRPr="006A3D7E">
              <w:rPr>
                <w:rFonts w:ascii="Times New Roman" w:eastAsia="Calibri" w:hAnsi="Times New Roman" w:cs="Times New Roman"/>
                <w:b/>
                <w:spacing w:val="1"/>
                <w:sz w:val="20"/>
                <w:szCs w:val="20"/>
              </w:rPr>
              <w:t xml:space="preserve"> </w:t>
            </w:r>
            <w:proofErr w:type="spellStart"/>
            <w:r w:rsidRPr="006A3D7E">
              <w:rPr>
                <w:rFonts w:ascii="Times New Roman" w:eastAsia="Calibri" w:hAnsi="Times New Roman" w:cs="Times New Roman"/>
                <w:b/>
                <w:sz w:val="20"/>
                <w:szCs w:val="20"/>
              </w:rPr>
              <w:t>п</w:t>
            </w:r>
            <w:proofErr w:type="gramStart"/>
            <w:r w:rsidRPr="006A3D7E">
              <w:rPr>
                <w:rFonts w:ascii="Times New Roman" w:eastAsia="Calibri" w:hAnsi="Times New Roman" w:cs="Times New Roman"/>
                <w:b/>
                <w:sz w:val="20"/>
                <w:szCs w:val="20"/>
              </w:rPr>
              <w:t>.п</w:t>
            </w:r>
            <w:proofErr w:type="spellEnd"/>
            <w:proofErr w:type="gramEnd"/>
          </w:p>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w:t>
            </w:r>
          </w:p>
        </w:tc>
        <w:tc>
          <w:tcPr>
            <w:tcW w:w="3682" w:type="dxa"/>
            <w:vMerge w:val="restart"/>
            <w:shd w:val="clear" w:color="auto" w:fill="auto"/>
          </w:tcPr>
          <w:p w:rsidR="006A3D7E" w:rsidRPr="006A3D7E" w:rsidRDefault="006A3D7E" w:rsidP="006A3D7E">
            <w:pPr>
              <w:widowControl w:val="0"/>
              <w:autoSpaceDE w:val="0"/>
              <w:autoSpaceDN w:val="0"/>
              <w:spacing w:before="88" w:after="0" w:line="240" w:lineRule="auto"/>
              <w:ind w:left="-1"/>
              <w:rPr>
                <w:rFonts w:ascii="Times New Roman" w:eastAsia="Calibri" w:hAnsi="Times New Roman" w:cs="Times New Roman"/>
                <w:b/>
                <w:sz w:val="20"/>
                <w:szCs w:val="20"/>
              </w:rPr>
            </w:pPr>
            <w:r w:rsidRPr="006A3D7E">
              <w:rPr>
                <w:rFonts w:ascii="Times New Roman" w:eastAsia="Calibri" w:hAnsi="Times New Roman" w:cs="Times New Roman"/>
                <w:b/>
                <w:sz w:val="20"/>
                <w:szCs w:val="20"/>
              </w:rPr>
              <w:t>Целевые</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индикаторы</w:t>
            </w:r>
          </w:p>
        </w:tc>
        <w:tc>
          <w:tcPr>
            <w:tcW w:w="11340" w:type="dxa"/>
            <w:gridSpan w:val="4"/>
            <w:shd w:val="clear" w:color="auto" w:fill="auto"/>
          </w:tcPr>
          <w:p w:rsidR="006A3D7E" w:rsidRPr="006A3D7E" w:rsidRDefault="006A3D7E" w:rsidP="006A3D7E">
            <w:pPr>
              <w:widowControl w:val="0"/>
              <w:autoSpaceDE w:val="0"/>
              <w:autoSpaceDN w:val="0"/>
              <w:spacing w:after="0" w:line="240" w:lineRule="auto"/>
              <w:ind w:left="2242"/>
              <w:rPr>
                <w:rFonts w:ascii="Times New Roman" w:eastAsia="Calibri" w:hAnsi="Times New Roman" w:cs="Times New Roman"/>
                <w:b/>
                <w:sz w:val="20"/>
                <w:szCs w:val="20"/>
              </w:rPr>
            </w:pPr>
            <w:r w:rsidRPr="006A3D7E">
              <w:rPr>
                <w:rFonts w:ascii="Times New Roman" w:eastAsia="Calibri" w:hAnsi="Times New Roman" w:cs="Times New Roman"/>
                <w:b/>
                <w:sz w:val="20"/>
                <w:szCs w:val="20"/>
              </w:rPr>
              <w:t>Целевые</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показатели</w:t>
            </w:r>
          </w:p>
        </w:tc>
      </w:tr>
      <w:tr w:rsidR="006A3D7E" w:rsidRPr="006A3D7E" w:rsidTr="00917CD7">
        <w:trPr>
          <w:trHeight w:val="720"/>
        </w:trPr>
        <w:tc>
          <w:tcPr>
            <w:tcW w:w="518" w:type="dxa"/>
            <w:vMerge/>
            <w:tcBorders>
              <w:top w:val="nil"/>
            </w:tcBorders>
            <w:shd w:val="clear" w:color="auto" w:fill="auto"/>
          </w:tcPr>
          <w:p w:rsidR="006A3D7E" w:rsidRPr="006A3D7E" w:rsidRDefault="006A3D7E" w:rsidP="006A3D7E">
            <w:pPr>
              <w:widowControl w:val="0"/>
              <w:autoSpaceDE w:val="0"/>
              <w:autoSpaceDN w:val="0"/>
              <w:rPr>
                <w:rFonts w:ascii="Calibri" w:eastAsia="Calibri" w:hAnsi="Calibri" w:cs="Times New Roman"/>
                <w:sz w:val="20"/>
                <w:szCs w:val="20"/>
              </w:rPr>
            </w:pPr>
          </w:p>
        </w:tc>
        <w:tc>
          <w:tcPr>
            <w:tcW w:w="3682" w:type="dxa"/>
            <w:vMerge/>
            <w:shd w:val="clear" w:color="auto" w:fill="auto"/>
          </w:tcPr>
          <w:p w:rsidR="006A3D7E" w:rsidRPr="006A3D7E" w:rsidRDefault="006A3D7E" w:rsidP="006A3D7E">
            <w:pPr>
              <w:widowControl w:val="0"/>
              <w:autoSpaceDE w:val="0"/>
              <w:autoSpaceDN w:val="0"/>
              <w:rPr>
                <w:rFonts w:ascii="Calibri" w:eastAsia="Calibri" w:hAnsi="Calibri" w:cs="Times New Roman"/>
                <w:sz w:val="20"/>
                <w:szCs w:val="20"/>
              </w:rPr>
            </w:pP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b/>
                <w:sz w:val="20"/>
                <w:szCs w:val="20"/>
              </w:rPr>
            </w:pPr>
            <w:r w:rsidRPr="006A3D7E">
              <w:rPr>
                <w:rFonts w:ascii="Times New Roman" w:eastAsia="Calibri" w:hAnsi="Times New Roman" w:cs="Times New Roman"/>
                <w:b/>
                <w:sz w:val="20"/>
                <w:szCs w:val="20"/>
              </w:rPr>
              <w:t>2024</w:t>
            </w:r>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b/>
                <w:sz w:val="20"/>
                <w:szCs w:val="20"/>
              </w:rPr>
            </w:pPr>
            <w:r w:rsidRPr="006A3D7E">
              <w:rPr>
                <w:rFonts w:ascii="Times New Roman" w:eastAsia="Calibri" w:hAnsi="Times New Roman" w:cs="Times New Roman"/>
                <w:b/>
                <w:sz w:val="20"/>
                <w:szCs w:val="20"/>
              </w:rPr>
              <w:t>2025</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b/>
                <w:sz w:val="20"/>
                <w:szCs w:val="20"/>
              </w:rPr>
            </w:pPr>
            <w:r w:rsidRPr="006A3D7E">
              <w:rPr>
                <w:rFonts w:ascii="Times New Roman" w:eastAsia="Calibri" w:hAnsi="Times New Roman" w:cs="Times New Roman"/>
                <w:b/>
                <w:sz w:val="20"/>
                <w:szCs w:val="20"/>
              </w:rPr>
              <w:t>2026</w:t>
            </w:r>
          </w:p>
        </w:tc>
        <w:tc>
          <w:tcPr>
            <w:tcW w:w="2835" w:type="dxa"/>
            <w:shd w:val="clear" w:color="auto" w:fill="auto"/>
          </w:tcPr>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b/>
                <w:sz w:val="20"/>
                <w:szCs w:val="20"/>
              </w:rPr>
            </w:pPr>
            <w:r w:rsidRPr="006A3D7E">
              <w:rPr>
                <w:rFonts w:ascii="Times New Roman" w:eastAsia="Calibri" w:hAnsi="Times New Roman" w:cs="Times New Roman"/>
                <w:b/>
                <w:sz w:val="20"/>
                <w:szCs w:val="20"/>
              </w:rPr>
              <w:t>2027</w:t>
            </w:r>
          </w:p>
        </w:tc>
      </w:tr>
      <w:tr w:rsidR="006A3D7E" w:rsidRPr="006A3D7E" w:rsidTr="00917CD7">
        <w:trPr>
          <w:trHeight w:val="230"/>
        </w:trPr>
        <w:tc>
          <w:tcPr>
            <w:tcW w:w="518" w:type="dxa"/>
            <w:shd w:val="clear" w:color="auto" w:fill="auto"/>
          </w:tcPr>
          <w:p w:rsidR="006A3D7E" w:rsidRPr="006A3D7E" w:rsidRDefault="006A3D7E" w:rsidP="006A3D7E">
            <w:pPr>
              <w:widowControl w:val="0"/>
              <w:autoSpaceDE w:val="0"/>
              <w:autoSpaceDN w:val="0"/>
              <w:spacing w:after="0" w:line="240" w:lineRule="auto"/>
              <w:ind w:left="66"/>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1</w:t>
            </w:r>
          </w:p>
        </w:tc>
        <w:tc>
          <w:tcPr>
            <w:tcW w:w="3682" w:type="dxa"/>
            <w:shd w:val="clear" w:color="auto" w:fill="auto"/>
          </w:tcPr>
          <w:p w:rsidR="006A3D7E" w:rsidRPr="006A3D7E" w:rsidRDefault="006A3D7E" w:rsidP="006A3D7E">
            <w:pPr>
              <w:widowControl w:val="0"/>
              <w:autoSpaceDE w:val="0"/>
              <w:autoSpaceDN w:val="0"/>
              <w:spacing w:after="0" w:line="240" w:lineRule="auto"/>
              <w:ind w:left="357"/>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2</w:t>
            </w:r>
          </w:p>
        </w:tc>
        <w:tc>
          <w:tcPr>
            <w:tcW w:w="2835" w:type="dxa"/>
            <w:shd w:val="clear" w:color="auto" w:fill="auto"/>
          </w:tcPr>
          <w:p w:rsidR="006A3D7E" w:rsidRPr="006A3D7E" w:rsidRDefault="006A3D7E" w:rsidP="006A3D7E">
            <w:pPr>
              <w:widowControl w:val="0"/>
              <w:autoSpaceDE w:val="0"/>
              <w:autoSpaceDN w:val="0"/>
              <w:spacing w:after="0" w:line="240" w:lineRule="auto"/>
              <w:jc w:val="center"/>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4</w:t>
            </w:r>
          </w:p>
        </w:tc>
        <w:tc>
          <w:tcPr>
            <w:tcW w:w="2976" w:type="dxa"/>
            <w:shd w:val="clear" w:color="auto" w:fill="auto"/>
          </w:tcPr>
          <w:p w:rsidR="006A3D7E" w:rsidRPr="006A3D7E" w:rsidRDefault="006A3D7E" w:rsidP="006A3D7E">
            <w:pPr>
              <w:widowControl w:val="0"/>
              <w:autoSpaceDE w:val="0"/>
              <w:autoSpaceDN w:val="0"/>
              <w:spacing w:after="0" w:line="240" w:lineRule="auto"/>
              <w:jc w:val="center"/>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5</w:t>
            </w:r>
          </w:p>
        </w:tc>
        <w:tc>
          <w:tcPr>
            <w:tcW w:w="2694" w:type="dxa"/>
            <w:shd w:val="clear" w:color="auto" w:fill="auto"/>
          </w:tcPr>
          <w:p w:rsidR="006A3D7E" w:rsidRPr="006A3D7E" w:rsidRDefault="006A3D7E" w:rsidP="006A3D7E">
            <w:pPr>
              <w:widowControl w:val="0"/>
              <w:autoSpaceDE w:val="0"/>
              <w:autoSpaceDN w:val="0"/>
              <w:spacing w:after="0" w:line="240" w:lineRule="auto"/>
              <w:jc w:val="center"/>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6</w:t>
            </w:r>
          </w:p>
        </w:tc>
        <w:tc>
          <w:tcPr>
            <w:tcW w:w="2835" w:type="dxa"/>
            <w:shd w:val="clear" w:color="auto" w:fill="auto"/>
          </w:tcPr>
          <w:p w:rsidR="006A3D7E" w:rsidRPr="006A3D7E" w:rsidRDefault="006A3D7E" w:rsidP="006A3D7E">
            <w:pPr>
              <w:widowControl w:val="0"/>
              <w:autoSpaceDE w:val="0"/>
              <w:autoSpaceDN w:val="0"/>
              <w:spacing w:after="0" w:line="240" w:lineRule="auto"/>
              <w:jc w:val="center"/>
              <w:rPr>
                <w:rFonts w:ascii="Times New Roman" w:eastAsia="Calibri" w:hAnsi="Times New Roman" w:cs="Times New Roman"/>
                <w:b/>
                <w:sz w:val="20"/>
                <w:szCs w:val="20"/>
              </w:rPr>
            </w:pPr>
            <w:r w:rsidRPr="006A3D7E">
              <w:rPr>
                <w:rFonts w:ascii="Times New Roman" w:eastAsia="Calibri" w:hAnsi="Times New Roman" w:cs="Times New Roman"/>
                <w:b/>
                <w:w w:val="99"/>
                <w:sz w:val="20"/>
                <w:szCs w:val="20"/>
              </w:rPr>
              <w:t>7</w:t>
            </w:r>
          </w:p>
        </w:tc>
      </w:tr>
      <w:tr w:rsidR="006A3D7E" w:rsidRPr="006A3D7E" w:rsidTr="00917CD7">
        <w:trPr>
          <w:trHeight w:val="460"/>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1867" w:hanging="1635"/>
              <w:rPr>
                <w:rFonts w:ascii="Times New Roman" w:eastAsia="Calibri" w:hAnsi="Times New Roman" w:cs="Times New Roman"/>
                <w:b/>
                <w:sz w:val="20"/>
                <w:szCs w:val="20"/>
              </w:rPr>
            </w:pPr>
            <w:r w:rsidRPr="006A3D7E">
              <w:rPr>
                <w:rFonts w:ascii="Times New Roman" w:eastAsia="Calibri" w:hAnsi="Times New Roman" w:cs="Times New Roman"/>
                <w:b/>
                <w:sz w:val="20"/>
                <w:szCs w:val="20"/>
              </w:rPr>
              <w:t>Оптимизировать</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систему</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профессионального</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личностного</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роста</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педагогических</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работников</w:t>
            </w:r>
            <w:r w:rsidRPr="006A3D7E">
              <w:rPr>
                <w:rFonts w:ascii="Times New Roman" w:eastAsia="Calibri" w:hAnsi="Times New Roman" w:cs="Times New Roman"/>
                <w:b/>
                <w:spacing w:val="-7"/>
                <w:sz w:val="20"/>
                <w:szCs w:val="20"/>
              </w:rPr>
              <w:t xml:space="preserve"> </w:t>
            </w:r>
            <w:r w:rsidRPr="006A3D7E">
              <w:rPr>
                <w:rFonts w:ascii="Times New Roman" w:eastAsia="Calibri" w:hAnsi="Times New Roman" w:cs="Times New Roman"/>
                <w:b/>
                <w:sz w:val="20"/>
                <w:szCs w:val="20"/>
              </w:rPr>
              <w:t>как</w:t>
            </w:r>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необходимого</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условия</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современных</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образовательных</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отношений</w:t>
            </w:r>
          </w:p>
        </w:tc>
      </w:tr>
      <w:tr w:rsidR="006A3D7E" w:rsidRPr="006A3D7E" w:rsidTr="00917CD7">
        <w:trPr>
          <w:trHeight w:val="1527"/>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w:t>
            </w:r>
          </w:p>
        </w:tc>
        <w:tc>
          <w:tcPr>
            <w:tcW w:w="3682" w:type="dxa"/>
            <w:shd w:val="clear" w:color="auto" w:fill="auto"/>
          </w:tcPr>
          <w:p w:rsidR="006A3D7E" w:rsidRPr="006A3D7E" w:rsidRDefault="006A3D7E" w:rsidP="006A3D7E">
            <w:pPr>
              <w:widowControl w:val="0"/>
              <w:autoSpaceDE w:val="0"/>
              <w:autoSpaceDN w:val="0"/>
              <w:spacing w:before="47"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Создание условий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для повышения</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Квалификации работников</w:t>
            </w:r>
            <w:r w:rsidRPr="006A3D7E">
              <w:rPr>
                <w:rFonts w:ascii="Times New Roman" w:eastAsia="Calibri" w:hAnsi="Times New Roman" w:cs="Times New Roman"/>
                <w:spacing w:val="-4"/>
                <w:sz w:val="20"/>
                <w:szCs w:val="20"/>
              </w:rPr>
              <w:t xml:space="preserve"> </w:t>
            </w:r>
            <w:proofErr w:type="gramStart"/>
            <w:r w:rsidRPr="006A3D7E">
              <w:rPr>
                <w:rFonts w:ascii="Times New Roman" w:eastAsia="Calibri" w:hAnsi="Times New Roman" w:cs="Times New Roman"/>
                <w:sz w:val="20"/>
                <w:szCs w:val="20"/>
              </w:rPr>
              <w:t>в</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области</w:t>
            </w:r>
            <w:r w:rsidRPr="006A3D7E">
              <w:rPr>
                <w:rFonts w:ascii="Times New Roman" w:eastAsia="Calibri" w:hAnsi="Times New Roman" w:cs="Times New Roman"/>
                <w:spacing w:val="-4"/>
                <w:sz w:val="20"/>
                <w:szCs w:val="20"/>
              </w:rPr>
              <w:t xml:space="preserve"> </w:t>
            </w:r>
            <w:r w:rsidRPr="006A3D7E">
              <w:rPr>
                <w:rFonts w:ascii="Times New Roman" w:eastAsia="Calibri" w:hAnsi="Times New Roman" w:cs="Times New Roman"/>
                <w:sz w:val="20"/>
                <w:szCs w:val="20"/>
              </w:rPr>
              <w:t>работы</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единым штатным расписанием</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100 %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управленческ</w:t>
            </w:r>
            <w:r w:rsidRPr="006A3D7E">
              <w:rPr>
                <w:rFonts w:ascii="Times New Roman" w:eastAsia="Calibri" w:hAnsi="Times New Roman" w:cs="Times New Roman"/>
                <w:sz w:val="20"/>
                <w:szCs w:val="20"/>
              </w:rPr>
              <w:t>ой команды</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прошло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повышение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программам</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pacing w:val="-47"/>
                <w:sz w:val="20"/>
                <w:szCs w:val="20"/>
              </w:rPr>
              <w:t>м</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из федерального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реестра</w:t>
            </w:r>
          </w:p>
        </w:tc>
        <w:tc>
          <w:tcPr>
            <w:tcW w:w="2976" w:type="dxa"/>
            <w:tcBorders>
              <w:top w:val="nil"/>
            </w:tcBorders>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100 %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управленческ</w:t>
            </w:r>
            <w:r w:rsidRPr="006A3D7E">
              <w:rPr>
                <w:rFonts w:ascii="Times New Roman" w:eastAsia="Calibri" w:hAnsi="Times New Roman" w:cs="Times New Roman"/>
                <w:sz w:val="20"/>
                <w:szCs w:val="20"/>
              </w:rPr>
              <w:t>ой команды</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прошло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повышение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программам </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из</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 xml:space="preserve">федерального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реестра</w:t>
            </w:r>
          </w:p>
        </w:tc>
        <w:tc>
          <w:tcPr>
            <w:tcW w:w="2694" w:type="dxa"/>
            <w:tcBorders>
              <w:top w:val="nil"/>
            </w:tcBorders>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100 %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управленческой команды</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прошло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повышение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программам </w:t>
            </w:r>
            <w:r w:rsidRPr="006A3D7E">
              <w:rPr>
                <w:rFonts w:ascii="Times New Roman" w:eastAsia="Calibri" w:hAnsi="Times New Roman" w:cs="Times New Roman"/>
                <w:spacing w:val="-48"/>
                <w:sz w:val="20"/>
                <w:szCs w:val="20"/>
              </w:rPr>
              <w:t xml:space="preserve">   </w:t>
            </w:r>
            <w:proofErr w:type="gramStart"/>
            <w:r w:rsidRPr="006A3D7E">
              <w:rPr>
                <w:rFonts w:ascii="Times New Roman" w:eastAsia="Calibri" w:hAnsi="Times New Roman" w:cs="Times New Roman"/>
                <w:sz w:val="20"/>
                <w:szCs w:val="20"/>
              </w:rPr>
              <w:t>из</w:t>
            </w:r>
            <w:proofErr w:type="gramEnd"/>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федерального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реестра</w:t>
            </w:r>
          </w:p>
        </w:tc>
        <w:tc>
          <w:tcPr>
            <w:tcW w:w="2835" w:type="dxa"/>
            <w:tcBorders>
              <w:top w:val="nil"/>
            </w:tcBorders>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100 %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управленческ</w:t>
            </w:r>
            <w:r w:rsidRPr="006A3D7E">
              <w:rPr>
                <w:rFonts w:ascii="Times New Roman" w:eastAsia="Calibri" w:hAnsi="Times New Roman" w:cs="Times New Roman"/>
                <w:sz w:val="20"/>
                <w:szCs w:val="20"/>
              </w:rPr>
              <w:t>ой команды</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прошло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повышение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программам</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pacing w:val="-47"/>
                <w:sz w:val="20"/>
                <w:szCs w:val="20"/>
              </w:rPr>
              <w:t>м</w:t>
            </w:r>
            <w:proofErr w:type="gramEnd"/>
          </w:p>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из федерального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реестра</w:t>
            </w:r>
          </w:p>
        </w:tc>
      </w:tr>
      <w:tr w:rsidR="006A3D7E" w:rsidRPr="006A3D7E" w:rsidTr="00917CD7">
        <w:trPr>
          <w:trHeight w:val="1409"/>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w:t>
            </w:r>
          </w:p>
        </w:tc>
        <w:tc>
          <w:tcPr>
            <w:tcW w:w="3682" w:type="dxa"/>
            <w:shd w:val="clear" w:color="auto" w:fill="auto"/>
          </w:tcPr>
          <w:p w:rsidR="006A3D7E" w:rsidRPr="006A3D7E" w:rsidRDefault="006A3D7E" w:rsidP="006A3D7E">
            <w:pPr>
              <w:widowControl w:val="0"/>
              <w:autoSpaceDE w:val="0"/>
              <w:autoSpaceDN w:val="0"/>
              <w:spacing w:before="108"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Создание условий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для повышения</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Квалификации работников</w:t>
            </w:r>
            <w:r w:rsidRPr="006A3D7E">
              <w:rPr>
                <w:rFonts w:ascii="Times New Roman" w:eastAsia="Calibri" w:hAnsi="Times New Roman" w:cs="Times New Roman"/>
                <w:spacing w:val="-4"/>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программам</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 xml:space="preserve">из </w:t>
            </w:r>
            <w:proofErr w:type="gramStart"/>
            <w:r w:rsidRPr="006A3D7E">
              <w:rPr>
                <w:rFonts w:ascii="Times New Roman" w:eastAsia="Calibri" w:hAnsi="Times New Roman" w:cs="Times New Roman"/>
                <w:sz w:val="20"/>
                <w:szCs w:val="20"/>
              </w:rPr>
              <w:t>федерального</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реестра по </w:t>
            </w:r>
            <w:proofErr w:type="gramStart"/>
            <w:r w:rsidRPr="006A3D7E">
              <w:rPr>
                <w:rFonts w:ascii="Times New Roman" w:eastAsia="Calibri" w:hAnsi="Times New Roman" w:cs="Times New Roman"/>
                <w:spacing w:val="-1"/>
                <w:sz w:val="20"/>
                <w:szCs w:val="20"/>
              </w:rPr>
              <w:t>инструмента</w:t>
            </w:r>
            <w:r w:rsidRPr="006A3D7E">
              <w:rPr>
                <w:rFonts w:ascii="Times New Roman" w:eastAsia="Calibri" w:hAnsi="Times New Roman" w:cs="Times New Roman"/>
                <w:spacing w:val="-48"/>
                <w:sz w:val="20"/>
                <w:szCs w:val="20"/>
              </w:rPr>
              <w:t xml:space="preserve"> </w:t>
            </w:r>
            <w:proofErr w:type="spellStart"/>
            <w:r w:rsidRPr="006A3D7E">
              <w:rPr>
                <w:rFonts w:ascii="Times New Roman" w:eastAsia="Calibri" w:hAnsi="Times New Roman" w:cs="Times New Roman"/>
                <w:sz w:val="20"/>
                <w:szCs w:val="20"/>
              </w:rPr>
              <w:t>рию</w:t>
            </w:r>
            <w:proofErr w:type="spellEnd"/>
            <w:proofErr w:type="gramEnd"/>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ЦОС</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6"/>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12 %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педагогическ</w:t>
            </w:r>
            <w:r w:rsidRPr="006A3D7E">
              <w:rPr>
                <w:rFonts w:ascii="Times New Roman" w:eastAsia="Calibri" w:hAnsi="Times New Roman" w:cs="Times New Roman"/>
                <w:sz w:val="20"/>
                <w:szCs w:val="20"/>
              </w:rPr>
              <w:t>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работников </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pacing w:val="-1"/>
                <w:sz w:val="20"/>
                <w:szCs w:val="20"/>
              </w:rPr>
              <w:t xml:space="preserve">прошли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47"/>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педагогическ</w:t>
            </w:r>
            <w:r w:rsidRPr="006A3D7E">
              <w:rPr>
                <w:rFonts w:ascii="Times New Roman" w:eastAsia="Calibri" w:hAnsi="Times New Roman" w:cs="Times New Roman"/>
                <w:sz w:val="20"/>
                <w:szCs w:val="20"/>
              </w:rPr>
              <w:t>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работников </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pacing w:val="-1"/>
                <w:sz w:val="20"/>
                <w:szCs w:val="20"/>
              </w:rPr>
              <w:t xml:space="preserve">прошли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47"/>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tc>
        <w:tc>
          <w:tcPr>
            <w:tcW w:w="2694"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50 %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педагогическ</w:t>
            </w:r>
            <w:r w:rsidRPr="006A3D7E">
              <w:rPr>
                <w:rFonts w:ascii="Times New Roman" w:eastAsia="Calibri" w:hAnsi="Times New Roman" w:cs="Times New Roman"/>
                <w:sz w:val="20"/>
                <w:szCs w:val="20"/>
              </w:rPr>
              <w:t>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работников </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pacing w:val="-1"/>
                <w:sz w:val="20"/>
                <w:szCs w:val="20"/>
              </w:rPr>
              <w:t xml:space="preserve">прошли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47"/>
                <w:sz w:val="20"/>
                <w:szCs w:val="20"/>
              </w:rPr>
              <w:t xml:space="preserve"> </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95 %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педагогическ</w:t>
            </w:r>
            <w:r w:rsidRPr="006A3D7E">
              <w:rPr>
                <w:rFonts w:ascii="Times New Roman" w:eastAsia="Calibri" w:hAnsi="Times New Roman" w:cs="Times New Roman"/>
                <w:sz w:val="20"/>
                <w:szCs w:val="20"/>
              </w:rPr>
              <w:t>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работников </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pacing w:val="-1"/>
                <w:sz w:val="20"/>
                <w:szCs w:val="20"/>
              </w:rPr>
              <w:t xml:space="preserve">прошли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47"/>
                <w:sz w:val="20"/>
                <w:szCs w:val="20"/>
              </w:rPr>
              <w:t xml:space="preserve"> </w:t>
            </w:r>
          </w:p>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p>
        </w:tc>
      </w:tr>
      <w:tr w:rsidR="006A3D7E" w:rsidRPr="006A3D7E" w:rsidTr="00917CD7">
        <w:trPr>
          <w:trHeight w:val="2106"/>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Разработанность</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положения 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развитии</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Системы </w:t>
            </w:r>
            <w:r w:rsidRPr="006A3D7E">
              <w:rPr>
                <w:rFonts w:ascii="Times New Roman" w:eastAsia="Calibri" w:hAnsi="Times New Roman" w:cs="Times New Roman"/>
                <w:sz w:val="20"/>
                <w:szCs w:val="20"/>
                <w:lang w:eastAsia="ru-RU"/>
              </w:rPr>
              <w:t>наставничества</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положения 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наставничестве</w:t>
            </w:r>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0%</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педагогических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pacing w:val="-48"/>
                <w:sz w:val="20"/>
                <w:szCs w:val="20"/>
              </w:rPr>
            </w:pPr>
            <w:r w:rsidRPr="006A3D7E">
              <w:rPr>
                <w:rFonts w:ascii="Times New Roman" w:eastAsia="Calibri" w:hAnsi="Times New Roman" w:cs="Times New Roman"/>
                <w:spacing w:val="-1"/>
                <w:sz w:val="20"/>
                <w:szCs w:val="20"/>
              </w:rPr>
              <w:t>работников,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прошедших</w:t>
            </w:r>
            <w:r w:rsidRPr="006A3D7E">
              <w:rPr>
                <w:rFonts w:ascii="Times New Roman" w:eastAsia="Calibri" w:hAnsi="Times New Roman" w:cs="Times New Roman"/>
                <w:spacing w:val="-48"/>
                <w:sz w:val="20"/>
                <w:szCs w:val="20"/>
              </w:rPr>
              <w:t xml:space="preserve">    </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наставничеству</w:t>
            </w:r>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положения 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наставничестве</w:t>
            </w:r>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5 %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педагогических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pacing w:val="-48"/>
                <w:sz w:val="20"/>
                <w:szCs w:val="20"/>
              </w:rPr>
            </w:pPr>
            <w:r w:rsidRPr="006A3D7E">
              <w:rPr>
                <w:rFonts w:ascii="Times New Roman" w:eastAsia="Calibri" w:hAnsi="Times New Roman" w:cs="Times New Roman"/>
                <w:spacing w:val="-1"/>
                <w:sz w:val="20"/>
                <w:szCs w:val="20"/>
              </w:rPr>
              <w:t>работников,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прошедших</w:t>
            </w:r>
            <w:r w:rsidRPr="006A3D7E">
              <w:rPr>
                <w:rFonts w:ascii="Times New Roman" w:eastAsia="Calibri" w:hAnsi="Times New Roman" w:cs="Times New Roman"/>
                <w:spacing w:val="-48"/>
                <w:sz w:val="20"/>
                <w:szCs w:val="20"/>
              </w:rPr>
              <w:t xml:space="preserve">    </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наставничеству</w:t>
            </w:r>
          </w:p>
        </w:tc>
        <w:tc>
          <w:tcPr>
            <w:tcW w:w="2694"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положения 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наставничестве</w:t>
            </w:r>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10%</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педагогических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pacing w:val="-48"/>
                <w:sz w:val="20"/>
                <w:szCs w:val="20"/>
              </w:rPr>
            </w:pPr>
            <w:r w:rsidRPr="006A3D7E">
              <w:rPr>
                <w:rFonts w:ascii="Times New Roman" w:eastAsia="Calibri" w:hAnsi="Times New Roman" w:cs="Times New Roman"/>
                <w:spacing w:val="-1"/>
                <w:sz w:val="20"/>
                <w:szCs w:val="20"/>
              </w:rPr>
              <w:t>работников,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прошедших</w:t>
            </w:r>
            <w:r w:rsidRPr="006A3D7E">
              <w:rPr>
                <w:rFonts w:ascii="Times New Roman" w:eastAsia="Calibri" w:hAnsi="Times New Roman" w:cs="Times New Roman"/>
                <w:spacing w:val="-48"/>
                <w:sz w:val="20"/>
                <w:szCs w:val="20"/>
              </w:rPr>
              <w:t xml:space="preserve">    </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наставничеству</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положения 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наставничестве</w:t>
            </w:r>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15%</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педагогических</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pacing w:val="-48"/>
                <w:sz w:val="20"/>
                <w:szCs w:val="20"/>
              </w:rPr>
            </w:pPr>
            <w:r w:rsidRPr="006A3D7E">
              <w:rPr>
                <w:rFonts w:ascii="Times New Roman" w:eastAsia="Calibri" w:hAnsi="Times New Roman" w:cs="Times New Roman"/>
                <w:spacing w:val="-1"/>
                <w:sz w:val="20"/>
                <w:szCs w:val="20"/>
              </w:rPr>
              <w:t>работников,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прошедших</w:t>
            </w:r>
            <w:r w:rsidRPr="006A3D7E">
              <w:rPr>
                <w:rFonts w:ascii="Times New Roman" w:eastAsia="Calibri" w:hAnsi="Times New Roman" w:cs="Times New Roman"/>
                <w:spacing w:val="-48"/>
                <w:sz w:val="20"/>
                <w:szCs w:val="20"/>
              </w:rPr>
              <w:t xml:space="preserve">    </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наставничеству</w:t>
            </w:r>
          </w:p>
        </w:tc>
      </w:tr>
      <w:tr w:rsidR="006A3D7E" w:rsidRPr="006A3D7E" w:rsidTr="00917CD7">
        <w:trPr>
          <w:trHeight w:val="1579"/>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4.</w:t>
            </w:r>
          </w:p>
        </w:tc>
        <w:tc>
          <w:tcPr>
            <w:tcW w:w="3682" w:type="dxa"/>
            <w:shd w:val="clear" w:color="auto" w:fill="auto"/>
          </w:tcPr>
          <w:p w:rsidR="006A3D7E" w:rsidRPr="006A3D7E" w:rsidRDefault="006A3D7E" w:rsidP="006A3D7E">
            <w:pPr>
              <w:widowControl w:val="0"/>
              <w:autoSpaceDE w:val="0"/>
              <w:autoSpaceDN w:val="0"/>
              <w:spacing w:before="147" w:after="0" w:line="276" w:lineRule="auto"/>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 Участие педагогов в</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конкурсном</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движении</w:t>
            </w:r>
          </w:p>
        </w:tc>
        <w:tc>
          <w:tcPr>
            <w:tcW w:w="2835" w:type="dxa"/>
            <w:shd w:val="clear" w:color="auto" w:fill="auto"/>
          </w:tcPr>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0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участников</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rPr>
              <w:t>на</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муниципальном</w:t>
            </w:r>
            <w:r w:rsidRPr="006A3D7E">
              <w:rPr>
                <w:rFonts w:ascii="Times New Roman" w:eastAsia="Calibri" w:hAnsi="Times New Roman" w:cs="Times New Roman"/>
                <w:spacing w:val="50"/>
                <w:sz w:val="20"/>
                <w:szCs w:val="20"/>
              </w:rPr>
              <w:t xml:space="preserve"> </w:t>
            </w:r>
            <w:r w:rsidRPr="006A3D7E">
              <w:rPr>
                <w:rFonts w:ascii="Times New Roman" w:eastAsia="Calibri" w:hAnsi="Times New Roman" w:cs="Times New Roman"/>
                <w:sz w:val="20"/>
                <w:szCs w:val="20"/>
              </w:rPr>
              <w:t>уровне</w:t>
            </w:r>
            <w:r w:rsidRPr="006A3D7E">
              <w:rPr>
                <w:rFonts w:ascii="Times New Roman" w:eastAsia="Calibri" w:hAnsi="Times New Roman" w:cs="Times New Roman"/>
                <w:spacing w:val="1"/>
                <w:sz w:val="20"/>
                <w:szCs w:val="20"/>
              </w:rPr>
              <w:t xml:space="preserve"> </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p>
        </w:tc>
        <w:tc>
          <w:tcPr>
            <w:tcW w:w="2976" w:type="dxa"/>
            <w:shd w:val="clear" w:color="auto" w:fill="auto"/>
          </w:tcPr>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Не менее 1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участника</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rPr>
              <w:t>на</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муниципальном</w:t>
            </w:r>
            <w:r w:rsidRPr="006A3D7E">
              <w:rPr>
                <w:rFonts w:ascii="Times New Roman" w:eastAsia="Calibri" w:hAnsi="Times New Roman" w:cs="Times New Roman"/>
                <w:spacing w:val="50"/>
                <w:sz w:val="20"/>
                <w:szCs w:val="20"/>
              </w:rPr>
              <w:t xml:space="preserve"> </w:t>
            </w:r>
            <w:r w:rsidRPr="006A3D7E">
              <w:rPr>
                <w:rFonts w:ascii="Times New Roman" w:eastAsia="Calibri" w:hAnsi="Times New Roman" w:cs="Times New Roman"/>
                <w:sz w:val="20"/>
                <w:szCs w:val="20"/>
              </w:rPr>
              <w:t>уровне</w:t>
            </w:r>
            <w:r w:rsidRPr="006A3D7E">
              <w:rPr>
                <w:rFonts w:ascii="Times New Roman" w:eastAsia="Calibri" w:hAnsi="Times New Roman" w:cs="Times New Roman"/>
                <w:spacing w:val="1"/>
                <w:sz w:val="20"/>
                <w:szCs w:val="20"/>
              </w:rPr>
              <w:t xml:space="preserve"> </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p>
        </w:tc>
        <w:tc>
          <w:tcPr>
            <w:tcW w:w="2694" w:type="dxa"/>
            <w:shd w:val="clear" w:color="auto" w:fill="auto"/>
          </w:tcPr>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Не менее 2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участников</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rPr>
              <w:t>на</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муниципальном</w:t>
            </w:r>
            <w:r w:rsidRPr="006A3D7E">
              <w:rPr>
                <w:rFonts w:ascii="Times New Roman" w:eastAsia="Calibri" w:hAnsi="Times New Roman" w:cs="Times New Roman"/>
                <w:spacing w:val="50"/>
                <w:sz w:val="20"/>
                <w:szCs w:val="20"/>
              </w:rPr>
              <w:t xml:space="preserve"> </w:t>
            </w:r>
            <w:r w:rsidRPr="006A3D7E">
              <w:rPr>
                <w:rFonts w:ascii="Times New Roman" w:eastAsia="Calibri" w:hAnsi="Times New Roman" w:cs="Times New Roman"/>
                <w:sz w:val="20"/>
                <w:szCs w:val="20"/>
              </w:rPr>
              <w:t>уровне</w:t>
            </w:r>
            <w:r w:rsidRPr="006A3D7E">
              <w:rPr>
                <w:rFonts w:ascii="Times New Roman" w:eastAsia="Calibri" w:hAnsi="Times New Roman" w:cs="Times New Roman"/>
                <w:spacing w:val="1"/>
                <w:sz w:val="20"/>
                <w:szCs w:val="20"/>
              </w:rPr>
              <w:t xml:space="preserve"> </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Не менее 1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 xml:space="preserve">участника </w:t>
            </w:r>
            <w:proofErr w:type="gramStart"/>
            <w:r w:rsidRPr="006A3D7E">
              <w:rPr>
                <w:rFonts w:ascii="Times New Roman" w:eastAsia="Calibri" w:hAnsi="Times New Roman" w:cs="Times New Roman"/>
                <w:sz w:val="20"/>
                <w:szCs w:val="20"/>
              </w:rPr>
              <w:t>на</w:t>
            </w:r>
            <w:proofErr w:type="gramEnd"/>
            <w:r w:rsidRPr="006A3D7E">
              <w:rPr>
                <w:rFonts w:ascii="Times New Roman" w:eastAsia="Calibri" w:hAnsi="Times New Roman" w:cs="Times New Roman"/>
                <w:sz w:val="20"/>
                <w:szCs w:val="20"/>
              </w:rPr>
              <w:t xml:space="preserve"> </w:t>
            </w:r>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регионально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м </w:t>
            </w:r>
            <w:proofErr w:type="gramStart"/>
            <w:r w:rsidRPr="006A3D7E">
              <w:rPr>
                <w:rFonts w:ascii="Times New Roman" w:eastAsia="Calibri" w:hAnsi="Times New Roman" w:cs="Times New Roman"/>
                <w:sz w:val="20"/>
                <w:szCs w:val="20"/>
              </w:rPr>
              <w:t>уровне</w:t>
            </w:r>
            <w:proofErr w:type="gramEnd"/>
          </w:p>
        </w:tc>
        <w:tc>
          <w:tcPr>
            <w:tcW w:w="2835" w:type="dxa"/>
            <w:shd w:val="clear" w:color="auto" w:fill="auto"/>
          </w:tcPr>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Не менее 3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участников</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rPr>
              <w:t>на</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муниципальном</w:t>
            </w:r>
            <w:r w:rsidRPr="006A3D7E">
              <w:rPr>
                <w:rFonts w:ascii="Times New Roman" w:eastAsia="Calibri" w:hAnsi="Times New Roman" w:cs="Times New Roman"/>
                <w:spacing w:val="50"/>
                <w:sz w:val="20"/>
                <w:szCs w:val="20"/>
              </w:rPr>
              <w:t xml:space="preserve"> </w:t>
            </w:r>
            <w:r w:rsidRPr="006A3D7E">
              <w:rPr>
                <w:rFonts w:ascii="Times New Roman" w:eastAsia="Calibri" w:hAnsi="Times New Roman" w:cs="Times New Roman"/>
                <w:sz w:val="20"/>
                <w:szCs w:val="20"/>
              </w:rPr>
              <w:t>уровне</w:t>
            </w:r>
            <w:r w:rsidRPr="006A3D7E">
              <w:rPr>
                <w:rFonts w:ascii="Times New Roman" w:eastAsia="Calibri" w:hAnsi="Times New Roman" w:cs="Times New Roman"/>
                <w:spacing w:val="1"/>
                <w:sz w:val="20"/>
                <w:szCs w:val="20"/>
              </w:rPr>
              <w:t xml:space="preserve"> </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w:t>
            </w:r>
          </w:p>
          <w:p w:rsidR="006A3D7E" w:rsidRPr="006A3D7E" w:rsidRDefault="006A3D7E" w:rsidP="006A3D7E">
            <w:pPr>
              <w:widowControl w:val="0"/>
              <w:autoSpaceDE w:val="0"/>
              <w:autoSpaceDN w:val="0"/>
              <w:spacing w:after="0" w:line="276"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Не менее 1 </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 xml:space="preserve">участника </w:t>
            </w:r>
            <w:proofErr w:type="gramStart"/>
            <w:r w:rsidRPr="006A3D7E">
              <w:rPr>
                <w:rFonts w:ascii="Times New Roman" w:eastAsia="Calibri" w:hAnsi="Times New Roman" w:cs="Times New Roman"/>
                <w:sz w:val="20"/>
                <w:szCs w:val="20"/>
              </w:rPr>
              <w:t>на</w:t>
            </w:r>
            <w:proofErr w:type="gramEnd"/>
            <w:r w:rsidRPr="006A3D7E">
              <w:rPr>
                <w:rFonts w:ascii="Times New Roman" w:eastAsia="Calibri" w:hAnsi="Times New Roman" w:cs="Times New Roman"/>
                <w:sz w:val="20"/>
                <w:szCs w:val="20"/>
              </w:rPr>
              <w:t xml:space="preserve"> </w:t>
            </w:r>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регионально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м </w:t>
            </w:r>
            <w:proofErr w:type="gramStart"/>
            <w:r w:rsidRPr="006A3D7E">
              <w:rPr>
                <w:rFonts w:ascii="Times New Roman" w:eastAsia="Calibri" w:hAnsi="Times New Roman" w:cs="Times New Roman"/>
                <w:sz w:val="20"/>
                <w:szCs w:val="20"/>
              </w:rPr>
              <w:t>уровне</w:t>
            </w:r>
            <w:proofErr w:type="gramEnd"/>
          </w:p>
        </w:tc>
      </w:tr>
      <w:tr w:rsidR="006A3D7E" w:rsidRPr="006A3D7E" w:rsidTr="00917CD7">
        <w:trPr>
          <w:trHeight w:val="877"/>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710" w:hanging="101"/>
              <w:rPr>
                <w:rFonts w:ascii="Times New Roman" w:eastAsia="Calibri" w:hAnsi="Times New Roman" w:cs="Times New Roman"/>
                <w:b/>
                <w:sz w:val="20"/>
                <w:szCs w:val="20"/>
              </w:rPr>
            </w:pPr>
            <w:r w:rsidRPr="006A3D7E">
              <w:rPr>
                <w:rFonts w:ascii="Times New Roman" w:eastAsia="Calibri" w:hAnsi="Times New Roman" w:cs="Times New Roman"/>
                <w:b/>
                <w:sz w:val="20"/>
                <w:szCs w:val="20"/>
              </w:rPr>
              <w:t>Обеспечить</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внедрение</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в</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образовательную</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систему</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школы</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современных</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стандартов</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качества</w:t>
            </w:r>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b/>
                <w:sz w:val="20"/>
                <w:szCs w:val="20"/>
              </w:rPr>
              <w:t>образования,</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инструментов</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его</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независимой</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оценки,</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обновления</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содержания</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технологий</w:t>
            </w:r>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преподавания</w:t>
            </w:r>
          </w:p>
        </w:tc>
      </w:tr>
      <w:tr w:rsidR="006A3D7E" w:rsidRPr="006A3D7E" w:rsidTr="00917CD7">
        <w:trPr>
          <w:trHeight w:val="98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lastRenderedPageBreak/>
              <w:t>5.</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Реализация</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единых</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рабочих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 xml:space="preserve">программ </w:t>
            </w:r>
            <w:r w:rsidRPr="006A3D7E">
              <w:rPr>
                <w:rFonts w:ascii="Times New Roman" w:eastAsia="Calibri" w:hAnsi="Times New Roman" w:cs="Times New Roman"/>
                <w:sz w:val="20"/>
                <w:szCs w:val="20"/>
              </w:rPr>
              <w:t xml:space="preserve">по </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учебным</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lang w:eastAsia="ru-RU"/>
              </w:rPr>
            </w:pPr>
            <w:r w:rsidRPr="006A3D7E">
              <w:rPr>
                <w:rFonts w:ascii="Times New Roman" w:eastAsia="Calibri" w:hAnsi="Times New Roman" w:cs="Times New Roman"/>
                <w:sz w:val="20"/>
                <w:szCs w:val="20"/>
              </w:rPr>
              <w:t>предметам,</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1-</w:t>
            </w:r>
            <w:r w:rsidRPr="006A3D7E">
              <w:rPr>
                <w:rFonts w:ascii="Times New Roman" w:eastAsia="Calibri" w:hAnsi="Times New Roman" w:cs="Times New Roman"/>
                <w:sz w:val="20"/>
                <w:szCs w:val="20"/>
                <w:lang w:eastAsia="ru-RU"/>
              </w:rPr>
              <w:t>11</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классы</w:t>
            </w:r>
          </w:p>
          <w:p w:rsidR="006A3D7E" w:rsidRPr="006A3D7E" w:rsidRDefault="006A3D7E" w:rsidP="006A3D7E">
            <w:pPr>
              <w:widowControl w:val="0"/>
              <w:autoSpaceDE w:val="0"/>
              <w:autoSpaceDN w:val="0"/>
              <w:spacing w:before="108"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(Да / нет)</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r>
      <w:tr w:rsidR="006A3D7E" w:rsidRPr="006A3D7E" w:rsidTr="00917CD7">
        <w:trPr>
          <w:trHeight w:val="1108"/>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6.</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lang w:eastAsia="ru-RU"/>
              </w:rPr>
            </w:pPr>
            <w:r w:rsidRPr="006A3D7E">
              <w:rPr>
                <w:rFonts w:ascii="Times New Roman" w:eastAsia="Calibri" w:hAnsi="Times New Roman" w:cs="Times New Roman"/>
                <w:sz w:val="20"/>
                <w:szCs w:val="20"/>
              </w:rPr>
              <w:t>Реализация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рабочих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 xml:space="preserve">программ </w:t>
            </w:r>
            <w:r w:rsidRPr="006A3D7E">
              <w:rPr>
                <w:rFonts w:ascii="Times New Roman" w:eastAsia="Calibri" w:hAnsi="Times New Roman" w:cs="Times New Roman"/>
                <w:sz w:val="20"/>
                <w:szCs w:val="20"/>
              </w:rPr>
              <w:t>по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внеурочной </w:t>
            </w:r>
            <w:r w:rsidRPr="006A3D7E">
              <w:rPr>
                <w:rFonts w:ascii="Times New Roman" w:eastAsia="Calibri" w:hAnsi="Times New Roman" w:cs="Times New Roman"/>
                <w:sz w:val="20"/>
                <w:szCs w:val="20"/>
                <w:lang w:eastAsia="ru-RU"/>
              </w:rPr>
              <w:t>деятельности</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lang w:eastAsia="ru-RU"/>
              </w:rPr>
              <w:t xml:space="preserve"> (в каждом классе)</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3 часов</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5 часов</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9 часов</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10 часов</w:t>
            </w:r>
          </w:p>
        </w:tc>
      </w:tr>
      <w:tr w:rsidR="006A3D7E" w:rsidRPr="006A3D7E" w:rsidTr="00917CD7">
        <w:trPr>
          <w:trHeight w:val="1651"/>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7.</w:t>
            </w:r>
          </w:p>
        </w:tc>
        <w:tc>
          <w:tcPr>
            <w:tcW w:w="3682" w:type="dxa"/>
            <w:shd w:val="clear" w:color="auto" w:fill="auto"/>
          </w:tcPr>
          <w:p w:rsidR="006A3D7E" w:rsidRPr="006A3D7E" w:rsidRDefault="006A3D7E" w:rsidP="006A3D7E">
            <w:pPr>
              <w:widowControl w:val="0"/>
              <w:tabs>
                <w:tab w:val="left" w:pos="474"/>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Обеспеченность </w:t>
            </w:r>
            <w:r w:rsidRPr="006A3D7E">
              <w:rPr>
                <w:rFonts w:ascii="Times New Roman" w:eastAsia="Calibri" w:hAnsi="Times New Roman" w:cs="Times New Roman"/>
                <w:spacing w:val="-1"/>
                <w:sz w:val="20"/>
                <w:szCs w:val="20"/>
              </w:rPr>
              <w:t>реализации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методических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рекомендаций</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материально-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техническому</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обеспечению</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реализации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ФГОС</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предметных</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классов,</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лабораторного</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оборудования,</w:t>
            </w:r>
            <w:r w:rsidRPr="006A3D7E">
              <w:rPr>
                <w:rFonts w:ascii="Times New Roman" w:eastAsia="Calibri" w:hAnsi="Times New Roman" w:cs="Times New Roman"/>
                <w:spacing w:val="-48"/>
                <w:sz w:val="20"/>
                <w:szCs w:val="20"/>
              </w:rPr>
              <w:t xml:space="preserve"> </w:t>
            </w:r>
            <w:proofErr w:type="gramStart"/>
            <w:r w:rsidRPr="006A3D7E">
              <w:rPr>
                <w:rFonts w:ascii="Times New Roman" w:eastAsia="Calibri" w:hAnsi="Times New Roman" w:cs="Times New Roman"/>
                <w:sz w:val="20"/>
                <w:szCs w:val="20"/>
              </w:rPr>
              <w:t>мобильных</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классов)</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w w:val="95"/>
                <w:sz w:val="20"/>
                <w:szCs w:val="20"/>
                <w:lang w:eastAsia="ru-RU"/>
              </w:rPr>
              <w:t>обеспеченнос</w:t>
            </w:r>
            <w:r w:rsidRPr="006A3D7E">
              <w:rPr>
                <w:rFonts w:ascii="Times New Roman" w:eastAsia="Calibri" w:hAnsi="Times New Roman" w:cs="Times New Roman"/>
                <w:sz w:val="20"/>
                <w:szCs w:val="20"/>
                <w:lang w:eastAsia="ru-RU"/>
              </w:rPr>
              <w:t xml:space="preserve">ть не менее  3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предметов</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w w:val="95"/>
                <w:sz w:val="20"/>
                <w:szCs w:val="20"/>
                <w:lang w:eastAsia="ru-RU"/>
              </w:rPr>
              <w:t>обеспеченнос</w:t>
            </w:r>
            <w:r w:rsidRPr="006A3D7E">
              <w:rPr>
                <w:rFonts w:ascii="Times New Roman" w:eastAsia="Calibri" w:hAnsi="Times New Roman" w:cs="Times New Roman"/>
                <w:sz w:val="20"/>
                <w:szCs w:val="20"/>
                <w:lang w:eastAsia="ru-RU"/>
              </w:rPr>
              <w:t xml:space="preserve">ть не менее  3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предметов</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w w:val="95"/>
                <w:sz w:val="20"/>
                <w:szCs w:val="20"/>
                <w:lang w:eastAsia="ru-RU"/>
              </w:rPr>
              <w:t>обеспеченнос</w:t>
            </w:r>
            <w:r w:rsidRPr="006A3D7E">
              <w:rPr>
                <w:rFonts w:ascii="Times New Roman" w:eastAsia="Calibri" w:hAnsi="Times New Roman" w:cs="Times New Roman"/>
                <w:sz w:val="20"/>
                <w:szCs w:val="20"/>
                <w:lang w:eastAsia="ru-RU"/>
              </w:rPr>
              <w:t xml:space="preserve">ть не менее  4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предметов</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w w:val="95"/>
                <w:sz w:val="20"/>
                <w:szCs w:val="20"/>
                <w:lang w:eastAsia="ru-RU"/>
              </w:rPr>
              <w:t>обеспеченнос</w:t>
            </w:r>
            <w:r w:rsidRPr="006A3D7E">
              <w:rPr>
                <w:rFonts w:ascii="Times New Roman" w:eastAsia="Calibri" w:hAnsi="Times New Roman" w:cs="Times New Roman"/>
                <w:sz w:val="20"/>
                <w:szCs w:val="20"/>
                <w:lang w:eastAsia="ru-RU"/>
              </w:rPr>
              <w:t xml:space="preserve">ть не менее  5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предметов</w:t>
            </w:r>
          </w:p>
        </w:tc>
      </w:tr>
      <w:tr w:rsidR="006A3D7E" w:rsidRPr="006A3D7E" w:rsidTr="00917CD7">
        <w:trPr>
          <w:trHeight w:val="112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8.</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Разработанность </w:t>
            </w:r>
            <w:proofErr w:type="gramStart"/>
            <w:r w:rsidRPr="006A3D7E">
              <w:rPr>
                <w:rFonts w:ascii="Times New Roman" w:eastAsia="Calibri" w:hAnsi="Times New Roman" w:cs="Times New Roman"/>
                <w:spacing w:val="-1"/>
                <w:sz w:val="20"/>
                <w:szCs w:val="20"/>
              </w:rPr>
              <w:t>локальных</w:t>
            </w:r>
            <w:proofErr w:type="gram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нормативных</w:t>
            </w:r>
          </w:p>
          <w:p w:rsidR="006A3D7E" w:rsidRPr="006A3D7E" w:rsidRDefault="006A3D7E" w:rsidP="006A3D7E">
            <w:pPr>
              <w:widowControl w:val="0"/>
              <w:tabs>
                <w:tab w:val="left" w:pos="1240"/>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актов</w:t>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3"/>
                <w:sz w:val="20"/>
                <w:szCs w:val="20"/>
              </w:rPr>
              <w:t xml:space="preserve">по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организации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получения</w:t>
            </w:r>
          </w:p>
          <w:p w:rsidR="006A3D7E" w:rsidRPr="006A3D7E" w:rsidRDefault="006A3D7E" w:rsidP="006A3D7E">
            <w:pPr>
              <w:widowControl w:val="0"/>
              <w:tabs>
                <w:tab w:val="left" w:pos="1357"/>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образования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учащимися</w:t>
            </w:r>
            <w:r w:rsidRPr="006A3D7E">
              <w:rPr>
                <w:rFonts w:ascii="Times New Roman" w:eastAsia="Calibri" w:hAnsi="Times New Roman" w:cs="Times New Roman"/>
                <w:sz w:val="20"/>
                <w:szCs w:val="20"/>
              </w:rPr>
              <w:tab/>
            </w:r>
            <w:proofErr w:type="gramStart"/>
            <w:r w:rsidRPr="006A3D7E">
              <w:rPr>
                <w:rFonts w:ascii="Times New Roman" w:eastAsia="Calibri" w:hAnsi="Times New Roman" w:cs="Times New Roman"/>
                <w:spacing w:val="-4"/>
                <w:sz w:val="20"/>
                <w:szCs w:val="20"/>
              </w:rPr>
              <w:t>с</w:t>
            </w:r>
            <w:proofErr w:type="gramEnd"/>
          </w:p>
          <w:p w:rsidR="006A3D7E" w:rsidRPr="006A3D7E" w:rsidRDefault="006A3D7E" w:rsidP="006A3D7E">
            <w:pPr>
              <w:widowControl w:val="0"/>
              <w:tabs>
                <w:tab w:val="left" w:pos="1360"/>
              </w:tabs>
              <w:autoSpaceDE w:val="0"/>
              <w:autoSpaceDN w:val="0"/>
              <w:spacing w:after="0" w:line="240" w:lineRule="auto"/>
              <w:ind w:left="108"/>
              <w:rPr>
                <w:rFonts w:ascii="Times New Roman" w:eastAsia="Calibri" w:hAnsi="Times New Roman" w:cs="Times New Roman"/>
                <w:sz w:val="20"/>
                <w:szCs w:val="20"/>
                <w:lang w:eastAsia="ru-RU"/>
              </w:rPr>
            </w:pPr>
            <w:r w:rsidRPr="006A3D7E">
              <w:rPr>
                <w:rFonts w:ascii="Times New Roman" w:eastAsia="Calibri" w:hAnsi="Times New Roman" w:cs="Times New Roman"/>
                <w:sz w:val="20"/>
                <w:szCs w:val="20"/>
              </w:rPr>
              <w:t>ОВЗ,</w:t>
            </w:r>
            <w:r w:rsidRPr="006A3D7E">
              <w:rPr>
                <w:rFonts w:ascii="Times New Roman" w:eastAsia="Calibri" w:hAnsi="Times New Roman" w:cs="Times New Roman"/>
                <w:sz w:val="20"/>
                <w:szCs w:val="20"/>
              </w:rPr>
              <w:tab/>
              <w:t xml:space="preserve">с </w:t>
            </w:r>
            <w:r w:rsidRPr="006A3D7E">
              <w:rPr>
                <w:rFonts w:ascii="Times New Roman" w:eastAsia="Calibri" w:hAnsi="Times New Roman" w:cs="Times New Roman"/>
                <w:sz w:val="20"/>
                <w:szCs w:val="20"/>
                <w:lang w:eastAsia="ru-RU"/>
              </w:rPr>
              <w:t xml:space="preserve">инвалидностью </w:t>
            </w:r>
          </w:p>
          <w:p w:rsidR="006A3D7E" w:rsidRPr="006A3D7E" w:rsidRDefault="006A3D7E" w:rsidP="006A3D7E">
            <w:pPr>
              <w:widowControl w:val="0"/>
              <w:tabs>
                <w:tab w:val="left" w:pos="474"/>
              </w:tabs>
              <w:autoSpaceDE w:val="0"/>
              <w:autoSpaceDN w:val="0"/>
              <w:spacing w:after="0" w:line="240" w:lineRule="auto"/>
              <w:ind w:left="108"/>
              <w:rPr>
                <w:rFonts w:ascii="Times New Roman" w:eastAsia="Calibri" w:hAnsi="Times New Roman" w:cs="Times New Roman"/>
                <w:sz w:val="20"/>
                <w:szCs w:val="20"/>
              </w:rPr>
            </w:pPr>
            <w:r w:rsidRPr="006A3D7E">
              <w:rPr>
                <w:rFonts w:ascii="Calibri" w:eastAsia="Calibri" w:hAnsi="Calibri" w:cs="Times New Roman"/>
                <w:sz w:val="20"/>
                <w:szCs w:val="20"/>
                <w:lang w:eastAsia="ru-RU"/>
              </w:rPr>
              <w:t>(Да / нет)</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r>
      <w:tr w:rsidR="006A3D7E" w:rsidRPr="006A3D7E" w:rsidTr="00917CD7">
        <w:trPr>
          <w:trHeight w:val="1507"/>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9.</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Обеспеченност</w:t>
            </w:r>
            <w:r w:rsidRPr="006A3D7E">
              <w:rPr>
                <w:rFonts w:ascii="Times New Roman" w:eastAsia="Calibri" w:hAnsi="Times New Roman" w:cs="Times New Roman"/>
                <w:w w:val="99"/>
                <w:sz w:val="20"/>
                <w:szCs w:val="20"/>
              </w:rPr>
              <w:t>ь</w:t>
            </w:r>
          </w:p>
          <w:p w:rsidR="006A3D7E" w:rsidRPr="006A3D7E" w:rsidRDefault="006A3D7E" w:rsidP="006A3D7E">
            <w:pPr>
              <w:widowControl w:val="0"/>
              <w:tabs>
                <w:tab w:val="left" w:pos="978"/>
              </w:tabs>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Предоставления </w:t>
            </w:r>
            <w:r w:rsidRPr="006A3D7E">
              <w:rPr>
                <w:rFonts w:ascii="Times New Roman" w:eastAsia="Calibri" w:hAnsi="Times New Roman" w:cs="Times New Roman"/>
                <w:spacing w:val="-2"/>
                <w:sz w:val="20"/>
                <w:szCs w:val="20"/>
              </w:rPr>
              <w:t>услуг</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специалистов,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оказывающих</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учащимся</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необходимую</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психолого-</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педагогическу</w:t>
            </w:r>
            <w:r w:rsidRPr="006A3D7E">
              <w:rPr>
                <w:rFonts w:ascii="Times New Roman" w:eastAsia="Calibri" w:hAnsi="Times New Roman" w:cs="Times New Roman"/>
                <w:sz w:val="20"/>
                <w:szCs w:val="20"/>
              </w:rPr>
              <w:t xml:space="preserve">ю, </w:t>
            </w:r>
            <w:r w:rsidRPr="006A3D7E">
              <w:rPr>
                <w:rFonts w:ascii="Times New Roman" w:eastAsia="Calibri" w:hAnsi="Times New Roman" w:cs="Times New Roman"/>
                <w:w w:val="95"/>
                <w:sz w:val="20"/>
                <w:szCs w:val="20"/>
              </w:rPr>
              <w:t>коррекционну</w:t>
            </w:r>
            <w:r w:rsidRPr="006A3D7E">
              <w:rPr>
                <w:rFonts w:ascii="Times New Roman" w:eastAsia="Calibri" w:hAnsi="Times New Roman" w:cs="Times New Roman"/>
                <w:sz w:val="20"/>
                <w:szCs w:val="20"/>
              </w:rPr>
              <w:t>ю,</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техническую</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 xml:space="preserve">помощь, % </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50%</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70 %</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100%</w:t>
            </w:r>
          </w:p>
        </w:tc>
      </w:tr>
      <w:tr w:rsidR="006A3D7E" w:rsidRPr="006A3D7E" w:rsidTr="00917CD7">
        <w:trPr>
          <w:trHeight w:val="1373"/>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10.</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информационной</w:t>
            </w:r>
            <w:r w:rsidRPr="006A3D7E">
              <w:rPr>
                <w:rFonts w:ascii="Times New Roman" w:eastAsia="Calibri" w:hAnsi="Times New Roman" w:cs="Times New Roman"/>
                <w:spacing w:val="28"/>
                <w:sz w:val="20"/>
                <w:szCs w:val="20"/>
              </w:rPr>
              <w:t xml:space="preserve"> </w:t>
            </w:r>
            <w:r w:rsidRPr="006A3D7E">
              <w:rPr>
                <w:rFonts w:ascii="Times New Roman" w:eastAsia="Calibri" w:hAnsi="Times New Roman" w:cs="Times New Roman"/>
                <w:sz w:val="20"/>
                <w:szCs w:val="20"/>
              </w:rPr>
              <w:t>открытости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содержания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инклюзивного</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образования</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Информационный блок</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Информационный блок</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Регулярно обновляемая информация</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Регулярно обновляемая информация</w:t>
            </w:r>
          </w:p>
        </w:tc>
      </w:tr>
      <w:tr w:rsidR="006A3D7E" w:rsidRPr="006A3D7E" w:rsidTr="00917CD7">
        <w:trPr>
          <w:trHeight w:val="1373"/>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11.</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Реализация</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технологий/</w:t>
            </w:r>
            <w:proofErr w:type="spellStart"/>
            <w:proofErr w:type="gramStart"/>
            <w:r w:rsidRPr="006A3D7E">
              <w:rPr>
                <w:rFonts w:ascii="Times New Roman" w:eastAsia="Calibri" w:hAnsi="Times New Roman" w:cs="Times New Roman"/>
                <w:spacing w:val="-1"/>
                <w:sz w:val="20"/>
                <w:szCs w:val="20"/>
              </w:rPr>
              <w:t>сре</w:t>
            </w:r>
            <w:proofErr w:type="spellEnd"/>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дств</w:t>
            </w:r>
            <w:proofErr w:type="spellEnd"/>
            <w:proofErr w:type="gramEnd"/>
            <w:r w:rsidRPr="006A3D7E">
              <w:rPr>
                <w:rFonts w:ascii="Times New Roman" w:eastAsia="Calibri" w:hAnsi="Times New Roman" w:cs="Times New Roman"/>
                <w:sz w:val="20"/>
                <w:szCs w:val="20"/>
              </w:rPr>
              <w:t xml:space="preserve"> электронного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обучения</w:t>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4"/>
                <w:sz w:val="20"/>
                <w:szCs w:val="20"/>
              </w:rPr>
              <w:t xml:space="preserve">и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дистанционных</w:t>
            </w:r>
            <w:r w:rsidRPr="006A3D7E">
              <w:rPr>
                <w:rFonts w:ascii="Times New Roman" w:eastAsia="Calibri" w:hAnsi="Times New Roman" w:cs="Times New Roman"/>
                <w:spacing w:val="1"/>
                <w:sz w:val="20"/>
                <w:szCs w:val="20"/>
              </w:rPr>
              <w:t xml:space="preserve"> </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образовательных</w:t>
            </w:r>
            <w:r w:rsidRPr="006A3D7E">
              <w:rPr>
                <w:rFonts w:ascii="Times New Roman" w:eastAsia="Calibri" w:hAnsi="Times New Roman" w:cs="Times New Roman"/>
                <w:spacing w:val="10"/>
                <w:sz w:val="20"/>
                <w:szCs w:val="20"/>
              </w:rPr>
              <w:t xml:space="preserve"> </w:t>
            </w:r>
            <w:r w:rsidRPr="006A3D7E">
              <w:rPr>
                <w:rFonts w:ascii="Times New Roman" w:eastAsia="Calibri" w:hAnsi="Times New Roman" w:cs="Times New Roman"/>
                <w:sz w:val="20"/>
                <w:szCs w:val="20"/>
              </w:rPr>
              <w:t>технологий,</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учитывающих </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z w:val="20"/>
                <w:szCs w:val="20"/>
              </w:rPr>
              <w:t>особые</w:t>
            </w:r>
            <w:proofErr w:type="gramEnd"/>
            <w:r w:rsidRPr="006A3D7E">
              <w:rPr>
                <w:rFonts w:ascii="Times New Roman" w:eastAsia="Calibri" w:hAnsi="Times New Roman" w:cs="Times New Roman"/>
                <w:sz w:val="20"/>
                <w:szCs w:val="20"/>
              </w:rPr>
              <w:t xml:space="preserve"> </w:t>
            </w:r>
            <w:r w:rsidRPr="006A3D7E">
              <w:rPr>
                <w:rFonts w:ascii="Times New Roman" w:eastAsia="Calibri" w:hAnsi="Times New Roman" w:cs="Times New Roman"/>
                <w:spacing w:val="-1"/>
                <w:sz w:val="20"/>
                <w:szCs w:val="20"/>
              </w:rPr>
              <w:t>образовательные</w:t>
            </w:r>
          </w:p>
          <w:p w:rsidR="006A3D7E" w:rsidRPr="006A3D7E" w:rsidRDefault="006A3D7E" w:rsidP="006A3D7E">
            <w:pPr>
              <w:widowControl w:val="0"/>
              <w:tabs>
                <w:tab w:val="left" w:pos="1357"/>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потребности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учащихся</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3"/>
                <w:sz w:val="20"/>
                <w:szCs w:val="20"/>
              </w:rPr>
              <w:t xml:space="preserve"> </w:t>
            </w:r>
            <w:proofErr w:type="gramStart"/>
            <w:r w:rsidRPr="006A3D7E">
              <w:rPr>
                <w:rFonts w:ascii="Times New Roman" w:eastAsia="Calibri" w:hAnsi="Times New Roman" w:cs="Times New Roman"/>
                <w:sz w:val="20"/>
                <w:szCs w:val="20"/>
              </w:rPr>
              <w:t>с</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доступом в</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Интернет,</w:t>
            </w:r>
            <w:r w:rsidRPr="006A3D7E">
              <w:rPr>
                <w:rFonts w:ascii="Times New Roman" w:eastAsia="Calibri" w:hAnsi="Times New Roman" w:cs="Times New Roman"/>
                <w:spacing w:val="1"/>
                <w:sz w:val="20"/>
                <w:szCs w:val="20"/>
                <w:lang w:eastAsia="ru-RU"/>
              </w:rPr>
              <w:t xml:space="preserve">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3"/>
                <w:sz w:val="20"/>
                <w:szCs w:val="20"/>
              </w:rPr>
              <w:t xml:space="preserve"> </w:t>
            </w:r>
            <w:proofErr w:type="gramStart"/>
            <w:r w:rsidRPr="006A3D7E">
              <w:rPr>
                <w:rFonts w:ascii="Times New Roman" w:eastAsia="Calibri" w:hAnsi="Times New Roman" w:cs="Times New Roman"/>
                <w:sz w:val="20"/>
                <w:szCs w:val="20"/>
              </w:rPr>
              <w:t>с</w:t>
            </w:r>
            <w:proofErr w:type="gramEnd"/>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доступом в</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Интернет,</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интерактивны</w:t>
            </w:r>
            <w:r w:rsidRPr="006A3D7E">
              <w:rPr>
                <w:rFonts w:ascii="Times New Roman" w:eastAsia="Calibri" w:hAnsi="Times New Roman" w:cs="Times New Roman"/>
                <w:sz w:val="20"/>
                <w:szCs w:val="20"/>
                <w:lang w:eastAsia="ru-RU"/>
              </w:rPr>
              <w:t>х</w:t>
            </w:r>
            <w:r w:rsidRPr="006A3D7E">
              <w:rPr>
                <w:rFonts w:ascii="Times New Roman" w:eastAsia="Calibri" w:hAnsi="Times New Roman" w:cs="Times New Roman"/>
                <w:spacing w:val="-2"/>
                <w:sz w:val="20"/>
                <w:szCs w:val="20"/>
                <w:lang w:eastAsia="ru-RU"/>
              </w:rPr>
              <w:t xml:space="preserve"> </w:t>
            </w:r>
            <w:r w:rsidRPr="006A3D7E">
              <w:rPr>
                <w:rFonts w:ascii="Times New Roman" w:eastAsia="Calibri" w:hAnsi="Times New Roman" w:cs="Times New Roman"/>
                <w:sz w:val="20"/>
                <w:szCs w:val="20"/>
                <w:lang w:eastAsia="ru-RU"/>
              </w:rPr>
              <w:t>панелей</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ПК</w:t>
            </w:r>
            <w:r w:rsidRPr="006A3D7E">
              <w:rPr>
                <w:rFonts w:ascii="Times New Roman" w:eastAsia="Calibri" w:hAnsi="Times New Roman" w:cs="Times New Roman"/>
                <w:spacing w:val="-3"/>
                <w:sz w:val="20"/>
                <w:szCs w:val="20"/>
              </w:rPr>
              <w:t xml:space="preserve"> </w:t>
            </w:r>
            <w:proofErr w:type="gramStart"/>
            <w:r w:rsidRPr="006A3D7E">
              <w:rPr>
                <w:rFonts w:ascii="Times New Roman" w:eastAsia="Calibri" w:hAnsi="Times New Roman" w:cs="Times New Roman"/>
                <w:sz w:val="20"/>
                <w:szCs w:val="20"/>
              </w:rPr>
              <w:t>с</w:t>
            </w:r>
            <w:proofErr w:type="gramEnd"/>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доступом в</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Интернет,</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интерактивны</w:t>
            </w:r>
            <w:r w:rsidRPr="006A3D7E">
              <w:rPr>
                <w:rFonts w:ascii="Times New Roman" w:eastAsia="Calibri" w:hAnsi="Times New Roman" w:cs="Times New Roman"/>
                <w:sz w:val="20"/>
                <w:szCs w:val="20"/>
                <w:lang w:eastAsia="ru-RU"/>
              </w:rPr>
              <w:t>х</w:t>
            </w:r>
            <w:r w:rsidRPr="006A3D7E">
              <w:rPr>
                <w:rFonts w:ascii="Times New Roman" w:eastAsia="Calibri" w:hAnsi="Times New Roman" w:cs="Times New Roman"/>
                <w:spacing w:val="-2"/>
                <w:sz w:val="20"/>
                <w:szCs w:val="20"/>
                <w:lang w:eastAsia="ru-RU"/>
              </w:rPr>
              <w:t xml:space="preserve"> </w:t>
            </w:r>
            <w:r w:rsidRPr="006A3D7E">
              <w:rPr>
                <w:rFonts w:ascii="Times New Roman" w:eastAsia="Calibri" w:hAnsi="Times New Roman" w:cs="Times New Roman"/>
                <w:sz w:val="20"/>
                <w:szCs w:val="20"/>
                <w:lang w:eastAsia="ru-RU"/>
              </w:rPr>
              <w:t>панелей</w:t>
            </w:r>
          </w:p>
        </w:tc>
      </w:tr>
      <w:tr w:rsidR="006A3D7E" w:rsidRPr="006A3D7E" w:rsidTr="00917CD7">
        <w:trPr>
          <w:trHeight w:val="1174"/>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lastRenderedPageBreak/>
              <w:t>12.</w:t>
            </w:r>
          </w:p>
        </w:tc>
        <w:tc>
          <w:tcPr>
            <w:tcW w:w="3682" w:type="dxa"/>
            <w:shd w:val="clear" w:color="auto" w:fill="auto"/>
          </w:tcPr>
          <w:p w:rsidR="006A3D7E" w:rsidRPr="006A3D7E" w:rsidRDefault="006A3D7E" w:rsidP="006A3D7E">
            <w:pPr>
              <w:widowControl w:val="0"/>
              <w:tabs>
                <w:tab w:val="left" w:pos="1153"/>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Повышение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переподготовки</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педагогических</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работников</w:t>
            </w:r>
            <w:r w:rsidRPr="006A3D7E">
              <w:rPr>
                <w:rFonts w:ascii="Times New Roman" w:eastAsia="Calibri" w:hAnsi="Times New Roman" w:cs="Times New Roman"/>
                <w:spacing w:val="32"/>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tabs>
                <w:tab w:val="left" w:pos="1360"/>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 xml:space="preserve">организации  и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получения образования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учащимися</w:t>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4"/>
                <w:sz w:val="20"/>
                <w:szCs w:val="20"/>
              </w:rPr>
              <w:t xml:space="preserve">с </w:t>
            </w:r>
            <w:r w:rsidRPr="006A3D7E">
              <w:rPr>
                <w:rFonts w:ascii="Times New Roman" w:eastAsia="Calibri" w:hAnsi="Times New Roman" w:cs="Times New Roman"/>
                <w:sz w:val="20"/>
                <w:szCs w:val="20"/>
              </w:rPr>
              <w:t>ОВЗ,</w:t>
            </w:r>
            <w:r w:rsidRPr="006A3D7E">
              <w:rPr>
                <w:rFonts w:ascii="Times New Roman" w:eastAsia="Calibri" w:hAnsi="Times New Roman" w:cs="Times New Roman"/>
                <w:sz w:val="20"/>
                <w:szCs w:val="20"/>
              </w:rPr>
              <w:tab/>
              <w:t xml:space="preserve">с </w:t>
            </w:r>
            <w:r w:rsidRPr="006A3D7E">
              <w:rPr>
                <w:rFonts w:ascii="Times New Roman" w:eastAsia="Calibri" w:hAnsi="Times New Roman" w:cs="Times New Roman"/>
                <w:sz w:val="20"/>
                <w:szCs w:val="20"/>
                <w:lang w:eastAsia="ru-RU"/>
              </w:rPr>
              <w:t>инвалидностью</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10 %</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40 %</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70 %</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100 % </w:t>
            </w:r>
          </w:p>
        </w:tc>
      </w:tr>
      <w:tr w:rsidR="006A3D7E" w:rsidRPr="006A3D7E" w:rsidTr="00917CD7">
        <w:trPr>
          <w:trHeight w:val="978"/>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13.</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p>
          <w:p w:rsidR="006A3D7E" w:rsidRPr="006A3D7E" w:rsidRDefault="006A3D7E" w:rsidP="006A3D7E">
            <w:pPr>
              <w:widowControl w:val="0"/>
              <w:tabs>
                <w:tab w:val="left" w:pos="1239"/>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специалистов</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z w:val="20"/>
                <w:szCs w:val="20"/>
              </w:rPr>
              <w:t>образовательно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й</w:t>
            </w:r>
            <w:proofErr w:type="gramEnd"/>
            <w:r w:rsidRPr="006A3D7E">
              <w:rPr>
                <w:rFonts w:ascii="Times New Roman" w:eastAsia="Calibri" w:hAnsi="Times New Roman" w:cs="Times New Roman"/>
                <w:spacing w:val="51"/>
                <w:sz w:val="20"/>
                <w:szCs w:val="20"/>
              </w:rPr>
              <w:t xml:space="preserve"> </w:t>
            </w:r>
            <w:r w:rsidRPr="006A3D7E">
              <w:rPr>
                <w:rFonts w:ascii="Times New Roman" w:eastAsia="Calibri" w:hAnsi="Times New Roman" w:cs="Times New Roman"/>
                <w:sz w:val="20"/>
                <w:szCs w:val="20"/>
              </w:rPr>
              <w:t>организации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в</w:t>
            </w:r>
            <w:r w:rsidRPr="006A3D7E">
              <w:rPr>
                <w:rFonts w:ascii="Times New Roman" w:eastAsia="Calibri" w:hAnsi="Times New Roman" w:cs="Times New Roman"/>
                <w:spacing w:val="13"/>
                <w:sz w:val="20"/>
                <w:szCs w:val="20"/>
              </w:rPr>
              <w:t xml:space="preserve"> </w:t>
            </w:r>
            <w:r w:rsidRPr="006A3D7E">
              <w:rPr>
                <w:rFonts w:ascii="Times New Roman" w:eastAsia="Calibri" w:hAnsi="Times New Roman" w:cs="Times New Roman"/>
                <w:sz w:val="20"/>
                <w:szCs w:val="20"/>
              </w:rPr>
              <w:t>семинарах</w:t>
            </w:r>
            <w:r w:rsidRPr="006A3D7E">
              <w:rPr>
                <w:rFonts w:ascii="Times New Roman" w:eastAsia="Calibri" w:hAnsi="Times New Roman" w:cs="Times New Roman"/>
                <w:spacing w:val="15"/>
                <w:sz w:val="20"/>
                <w:szCs w:val="20"/>
              </w:rPr>
              <w:t xml:space="preserve"> </w:t>
            </w:r>
            <w:r w:rsidRPr="006A3D7E">
              <w:rPr>
                <w:rFonts w:ascii="Times New Roman" w:eastAsia="Calibri" w:hAnsi="Times New Roman" w:cs="Times New Roman"/>
                <w:sz w:val="20"/>
                <w:szCs w:val="20"/>
              </w:rPr>
              <w:t xml:space="preserve">и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тренингах </w:t>
            </w:r>
            <w:r w:rsidRPr="006A3D7E">
              <w:rPr>
                <w:rFonts w:ascii="Times New Roman" w:eastAsia="Calibri" w:hAnsi="Times New Roman" w:cs="Times New Roman"/>
                <w:spacing w:val="-2"/>
                <w:sz w:val="20"/>
                <w:szCs w:val="20"/>
              </w:rPr>
              <w:t xml:space="preserve">по </w:t>
            </w:r>
            <w:r w:rsidRPr="006A3D7E">
              <w:rPr>
                <w:rFonts w:ascii="Times New Roman" w:eastAsia="Calibri" w:hAnsi="Times New Roman" w:cs="Times New Roman"/>
                <w:spacing w:val="-1"/>
                <w:sz w:val="20"/>
                <w:szCs w:val="20"/>
                <w:lang w:eastAsia="ru-RU"/>
              </w:rPr>
              <w:t xml:space="preserve">инклюзивному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образованию</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p>
        </w:tc>
        <w:tc>
          <w:tcPr>
            <w:tcW w:w="2976"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Трансляция опыта</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Трансляция опыта</w:t>
            </w:r>
          </w:p>
        </w:tc>
      </w:tr>
      <w:tr w:rsidR="006A3D7E" w:rsidRPr="006A3D7E" w:rsidTr="00917CD7">
        <w:trPr>
          <w:trHeight w:val="1148"/>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14.</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Использование ФГИС «Моя школа»</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Доступ</w:t>
            </w:r>
            <w:r w:rsidRPr="006A3D7E">
              <w:rPr>
                <w:rFonts w:ascii="Times New Roman" w:eastAsia="Calibri" w:hAnsi="Times New Roman" w:cs="Times New Roman"/>
                <w:spacing w:val="-4"/>
                <w:sz w:val="20"/>
                <w:szCs w:val="20"/>
              </w:rPr>
              <w:t xml:space="preserve"> </w:t>
            </w:r>
            <w:proofErr w:type="gramStart"/>
            <w:r w:rsidRPr="006A3D7E">
              <w:rPr>
                <w:rFonts w:ascii="Times New Roman" w:eastAsia="Calibri" w:hAnsi="Times New Roman" w:cs="Times New Roman"/>
                <w:sz w:val="20"/>
                <w:szCs w:val="20"/>
              </w:rPr>
              <w:t>к</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оцифрованны</w:t>
            </w:r>
            <w:r w:rsidRPr="006A3D7E">
              <w:rPr>
                <w:rFonts w:ascii="Times New Roman" w:eastAsia="Calibri" w:hAnsi="Times New Roman" w:cs="Times New Roman"/>
                <w:sz w:val="20"/>
                <w:szCs w:val="20"/>
              </w:rPr>
              <w:t xml:space="preserve">м учебникам, </w:t>
            </w:r>
            <w:r w:rsidRPr="006A3D7E">
              <w:rPr>
                <w:rFonts w:ascii="Times New Roman" w:eastAsia="Calibri" w:hAnsi="Times New Roman" w:cs="Times New Roman"/>
                <w:spacing w:val="-47"/>
                <w:sz w:val="20"/>
                <w:szCs w:val="20"/>
              </w:rPr>
              <w:t xml:space="preserve">     </w:t>
            </w:r>
          </w:p>
        </w:tc>
        <w:tc>
          <w:tcPr>
            <w:tcW w:w="2694"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Доступ</w:t>
            </w:r>
            <w:r w:rsidRPr="006A3D7E">
              <w:rPr>
                <w:rFonts w:ascii="Times New Roman" w:eastAsia="Calibri" w:hAnsi="Times New Roman" w:cs="Times New Roman"/>
                <w:spacing w:val="-4"/>
                <w:sz w:val="20"/>
                <w:szCs w:val="20"/>
              </w:rPr>
              <w:t xml:space="preserve"> </w:t>
            </w:r>
            <w:proofErr w:type="gramStart"/>
            <w:r w:rsidRPr="006A3D7E">
              <w:rPr>
                <w:rFonts w:ascii="Times New Roman" w:eastAsia="Calibri" w:hAnsi="Times New Roman" w:cs="Times New Roman"/>
                <w:sz w:val="20"/>
                <w:szCs w:val="20"/>
              </w:rPr>
              <w:t>к</w:t>
            </w:r>
            <w:proofErr w:type="gramEnd"/>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оцифрованны</w:t>
            </w:r>
            <w:r w:rsidRPr="006A3D7E">
              <w:rPr>
                <w:rFonts w:ascii="Times New Roman" w:eastAsia="Calibri" w:hAnsi="Times New Roman" w:cs="Times New Roman"/>
                <w:sz w:val="20"/>
                <w:szCs w:val="20"/>
              </w:rPr>
              <w:t xml:space="preserve">м учебникам, </w:t>
            </w:r>
            <w:r w:rsidRPr="006A3D7E">
              <w:rPr>
                <w:rFonts w:ascii="Times New Roman" w:eastAsia="Calibri" w:hAnsi="Times New Roman" w:cs="Times New Roman"/>
                <w:spacing w:val="-47"/>
                <w:sz w:val="20"/>
                <w:szCs w:val="20"/>
              </w:rPr>
              <w:t xml:space="preserve">     </w:t>
            </w:r>
          </w:p>
        </w:tc>
        <w:tc>
          <w:tcPr>
            <w:tcW w:w="2835" w:type="dxa"/>
            <w:shd w:val="clear" w:color="auto" w:fill="auto"/>
          </w:tcPr>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доступ</w:t>
            </w:r>
            <w:r w:rsidRPr="006A3D7E">
              <w:rPr>
                <w:rFonts w:ascii="Times New Roman" w:eastAsia="Calibri" w:hAnsi="Times New Roman" w:cs="Times New Roman"/>
                <w:spacing w:val="-4"/>
                <w:sz w:val="20"/>
                <w:szCs w:val="20"/>
              </w:rPr>
              <w:t xml:space="preserve"> </w:t>
            </w:r>
            <w:r w:rsidRPr="006A3D7E">
              <w:rPr>
                <w:rFonts w:ascii="Times New Roman" w:eastAsia="Calibri" w:hAnsi="Times New Roman" w:cs="Times New Roman"/>
                <w:sz w:val="20"/>
                <w:szCs w:val="20"/>
              </w:rPr>
              <w:t xml:space="preserve">к </w:t>
            </w:r>
            <w:r w:rsidRPr="006A3D7E">
              <w:rPr>
                <w:rFonts w:ascii="Times New Roman" w:eastAsia="Calibri" w:hAnsi="Times New Roman" w:cs="Times New Roman"/>
                <w:spacing w:val="-1"/>
                <w:sz w:val="20"/>
                <w:szCs w:val="20"/>
              </w:rPr>
              <w:t>оцифрованны</w:t>
            </w:r>
            <w:r w:rsidRPr="006A3D7E">
              <w:rPr>
                <w:rFonts w:ascii="Times New Roman" w:eastAsia="Calibri" w:hAnsi="Times New Roman" w:cs="Times New Roman"/>
                <w:sz w:val="20"/>
                <w:szCs w:val="20"/>
              </w:rPr>
              <w:t>м учебникам, доступ</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 xml:space="preserve">к </w:t>
            </w:r>
            <w:r w:rsidRPr="006A3D7E">
              <w:rPr>
                <w:rFonts w:ascii="Times New Roman" w:eastAsia="Calibri" w:hAnsi="Times New Roman" w:cs="Times New Roman"/>
                <w:spacing w:val="-1"/>
                <w:sz w:val="20"/>
                <w:szCs w:val="20"/>
              </w:rPr>
              <w:t>дополнительн</w:t>
            </w:r>
            <w:r w:rsidRPr="006A3D7E">
              <w:rPr>
                <w:rFonts w:ascii="Times New Roman" w:eastAsia="Calibri" w:hAnsi="Times New Roman" w:cs="Times New Roman"/>
                <w:sz w:val="20"/>
                <w:szCs w:val="20"/>
              </w:rPr>
              <w:t>ой литературе,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всероссийским</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м</w:t>
            </w:r>
            <w:proofErr w:type="gramEnd"/>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 xml:space="preserve">электронным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библиотекам</w:t>
            </w:r>
          </w:p>
        </w:tc>
      </w:tr>
      <w:tr w:rsidR="006A3D7E" w:rsidRPr="006A3D7E" w:rsidTr="00917CD7">
        <w:trPr>
          <w:trHeight w:val="1675"/>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15.</w:t>
            </w:r>
          </w:p>
        </w:tc>
        <w:tc>
          <w:tcPr>
            <w:tcW w:w="3682"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A3D7E">
              <w:rPr>
                <w:rFonts w:ascii="Times New Roman" w:eastAsia="Calibri" w:hAnsi="Times New Roman" w:cs="Times New Roman"/>
                <w:spacing w:val="-1"/>
                <w:sz w:val="20"/>
                <w:szCs w:val="20"/>
                <w:lang w:eastAsia="ru-RU"/>
              </w:rPr>
              <w:t>беспроводног</w:t>
            </w:r>
            <w:proofErr w:type="spellEnd"/>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о</w:t>
            </w:r>
            <w:proofErr w:type="gramEnd"/>
            <w:r w:rsidRPr="006A3D7E">
              <w:rPr>
                <w:rFonts w:ascii="Times New Roman" w:eastAsia="Calibri" w:hAnsi="Times New Roman" w:cs="Times New Roman"/>
                <w:sz w:val="20"/>
                <w:szCs w:val="20"/>
                <w:lang w:eastAsia="ru-RU"/>
              </w:rPr>
              <w:t xml:space="preserve"> доступа на</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территории</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организации к высокоскоростному Интернету</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Частично</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w:t>
            </w:r>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беспроводног</w:t>
            </w:r>
            <w:r w:rsidRPr="006A3D7E">
              <w:rPr>
                <w:rFonts w:ascii="Times New Roman" w:eastAsia="Calibri" w:hAnsi="Times New Roman" w:cs="Times New Roman"/>
                <w:sz w:val="20"/>
                <w:szCs w:val="20"/>
                <w:lang w:eastAsia="ru-RU"/>
              </w:rPr>
              <w:t>о доступа на</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территории</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организации</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w:t>
            </w:r>
          </w:p>
          <w:p w:rsidR="006A3D7E" w:rsidRPr="006A3D7E" w:rsidRDefault="006A3D7E" w:rsidP="006A3D7E">
            <w:pPr>
              <w:widowControl w:val="0"/>
              <w:autoSpaceDE w:val="0"/>
              <w:autoSpaceDN w:val="0"/>
              <w:spacing w:after="0" w:line="240" w:lineRule="auto"/>
              <w:ind w:left="109"/>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беспроводног</w:t>
            </w:r>
            <w:r w:rsidRPr="006A3D7E">
              <w:rPr>
                <w:rFonts w:ascii="Times New Roman" w:eastAsia="Calibri" w:hAnsi="Times New Roman" w:cs="Times New Roman"/>
                <w:sz w:val="20"/>
                <w:szCs w:val="20"/>
                <w:lang w:eastAsia="ru-RU"/>
              </w:rPr>
              <w:t>о доступа на</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территории</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организации</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w:t>
            </w:r>
          </w:p>
          <w:p w:rsidR="006A3D7E" w:rsidRPr="006A3D7E" w:rsidRDefault="006A3D7E" w:rsidP="006A3D7E">
            <w:pPr>
              <w:ind w:left="110"/>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беспроводног</w:t>
            </w:r>
            <w:r w:rsidRPr="006A3D7E">
              <w:rPr>
                <w:rFonts w:ascii="Times New Roman" w:eastAsia="Calibri" w:hAnsi="Times New Roman" w:cs="Times New Roman"/>
                <w:sz w:val="20"/>
                <w:szCs w:val="20"/>
                <w:lang w:eastAsia="ru-RU"/>
              </w:rPr>
              <w:t>о доступа на</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территории</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 xml:space="preserve">организации, </w:t>
            </w:r>
            <w:r w:rsidRPr="006A3D7E">
              <w:rPr>
                <w:rFonts w:ascii="Times New Roman" w:eastAsia="Calibri" w:hAnsi="Times New Roman" w:cs="Times New Roman"/>
                <w:sz w:val="20"/>
                <w:szCs w:val="20"/>
              </w:rPr>
              <w:t>введение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 xml:space="preserve">правил </w:t>
            </w:r>
            <w:r w:rsidRPr="006A3D7E">
              <w:rPr>
                <w:rFonts w:ascii="Times New Roman" w:eastAsia="Calibri" w:hAnsi="Times New Roman" w:cs="Times New Roman"/>
                <w:spacing w:val="-3"/>
                <w:sz w:val="20"/>
                <w:szCs w:val="20"/>
              </w:rPr>
              <w:t>по</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использованию мобильных устройств</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 сре</w:t>
            </w:r>
            <w:proofErr w:type="gramStart"/>
            <w:r w:rsidRPr="006A3D7E">
              <w:rPr>
                <w:rFonts w:ascii="Times New Roman" w:eastAsia="Calibri" w:hAnsi="Times New Roman" w:cs="Times New Roman"/>
                <w:sz w:val="20"/>
                <w:szCs w:val="20"/>
              </w:rPr>
              <w:t>дств</w:t>
            </w:r>
            <w:r w:rsidRPr="006A3D7E">
              <w:rPr>
                <w:rFonts w:ascii="Times New Roman" w:eastAsia="Calibri" w:hAnsi="Times New Roman" w:cs="Times New Roman"/>
                <w:spacing w:val="-2"/>
                <w:sz w:val="20"/>
                <w:szCs w:val="20"/>
                <w:lang w:eastAsia="ru-RU"/>
              </w:rPr>
              <w:t xml:space="preserve"> </w:t>
            </w:r>
            <w:r w:rsidRPr="006A3D7E">
              <w:rPr>
                <w:rFonts w:ascii="Times New Roman" w:eastAsia="Calibri" w:hAnsi="Times New Roman" w:cs="Times New Roman"/>
                <w:sz w:val="20"/>
                <w:szCs w:val="20"/>
                <w:lang w:eastAsia="ru-RU"/>
              </w:rPr>
              <w:t>св</w:t>
            </w:r>
            <w:proofErr w:type="gramEnd"/>
            <w:r w:rsidRPr="006A3D7E">
              <w:rPr>
                <w:rFonts w:ascii="Times New Roman" w:eastAsia="Calibri" w:hAnsi="Times New Roman" w:cs="Times New Roman"/>
                <w:sz w:val="20"/>
                <w:szCs w:val="20"/>
                <w:lang w:eastAsia="ru-RU"/>
              </w:rPr>
              <w:t>язи</w:t>
            </w:r>
          </w:p>
        </w:tc>
      </w:tr>
      <w:tr w:rsidR="006A3D7E" w:rsidRPr="006A3D7E" w:rsidTr="00917CD7">
        <w:trPr>
          <w:trHeight w:val="1373"/>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16.</w:t>
            </w:r>
          </w:p>
        </w:tc>
        <w:tc>
          <w:tcPr>
            <w:tcW w:w="3682" w:type="dxa"/>
            <w:shd w:val="clear" w:color="auto" w:fill="auto"/>
          </w:tcPr>
          <w:p w:rsidR="006A3D7E" w:rsidRPr="006A3D7E" w:rsidRDefault="006A3D7E" w:rsidP="006A3D7E">
            <w:pPr>
              <w:widowControl w:val="0"/>
              <w:tabs>
                <w:tab w:val="left" w:pos="506"/>
                <w:tab w:val="left" w:pos="1153"/>
                <w:tab w:val="left" w:pos="1353"/>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r w:rsidRPr="006A3D7E">
              <w:rPr>
                <w:rFonts w:ascii="Times New Roman" w:eastAsia="Calibri" w:hAnsi="Times New Roman" w:cs="Times New Roman"/>
                <w:sz w:val="20"/>
                <w:szCs w:val="20"/>
              </w:rPr>
              <w:tab/>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5"/>
                <w:sz w:val="20"/>
                <w:szCs w:val="20"/>
              </w:rPr>
              <w:t>в</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деятельности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на</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платформе «</w:t>
            </w:r>
            <w:proofErr w:type="spellStart"/>
            <w:r w:rsidRPr="006A3D7E">
              <w:rPr>
                <w:rFonts w:ascii="Times New Roman" w:eastAsia="Calibri" w:hAnsi="Times New Roman" w:cs="Times New Roman"/>
                <w:sz w:val="20"/>
                <w:szCs w:val="20"/>
              </w:rPr>
              <w:t>Сферум</w:t>
            </w:r>
            <w:proofErr w:type="spellEnd"/>
            <w:r w:rsidRPr="006A3D7E">
              <w:rPr>
                <w:rFonts w:ascii="Times New Roman" w:eastAsia="Calibri" w:hAnsi="Times New Roman" w:cs="Times New Roman"/>
                <w:sz w:val="20"/>
                <w:szCs w:val="20"/>
              </w:rPr>
              <w:t>» всех участников образовательных отношений</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80 %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100 %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100 %</w:t>
            </w:r>
          </w:p>
        </w:tc>
      </w:tr>
      <w:tr w:rsidR="006A3D7E" w:rsidRPr="006A3D7E" w:rsidTr="00917CD7">
        <w:trPr>
          <w:trHeight w:val="1373"/>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263"/>
              <w:jc w:val="center"/>
              <w:rPr>
                <w:rFonts w:ascii="Times New Roman" w:eastAsia="Calibri" w:hAnsi="Times New Roman" w:cs="Times New Roman"/>
                <w:b/>
                <w:sz w:val="20"/>
                <w:szCs w:val="20"/>
              </w:rPr>
            </w:pPr>
            <w:r w:rsidRPr="006A3D7E">
              <w:rPr>
                <w:rFonts w:ascii="Times New Roman" w:eastAsia="Calibri" w:hAnsi="Times New Roman" w:cs="Times New Roman"/>
                <w:b/>
                <w:sz w:val="20"/>
                <w:szCs w:val="20"/>
              </w:rPr>
              <w:t>Совершенствовать</w:t>
            </w:r>
            <w:r w:rsidRPr="006A3D7E">
              <w:rPr>
                <w:rFonts w:ascii="Times New Roman" w:eastAsia="Calibri" w:hAnsi="Times New Roman" w:cs="Times New Roman"/>
                <w:b/>
                <w:spacing w:val="-6"/>
                <w:sz w:val="20"/>
                <w:szCs w:val="20"/>
              </w:rPr>
              <w:t xml:space="preserve"> </w:t>
            </w:r>
            <w:proofErr w:type="spellStart"/>
            <w:r w:rsidRPr="006A3D7E">
              <w:rPr>
                <w:rFonts w:ascii="Times New Roman" w:eastAsia="Calibri" w:hAnsi="Times New Roman" w:cs="Times New Roman"/>
                <w:b/>
                <w:sz w:val="20"/>
                <w:szCs w:val="20"/>
              </w:rPr>
              <w:t>внутришкольную</w:t>
            </w:r>
            <w:proofErr w:type="spellEnd"/>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воспитательную</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систему,</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направленную</w:t>
            </w:r>
            <w:r w:rsidRPr="006A3D7E">
              <w:rPr>
                <w:rFonts w:ascii="Times New Roman" w:eastAsia="Calibri" w:hAnsi="Times New Roman" w:cs="Times New Roman"/>
                <w:b/>
                <w:spacing w:val="-8"/>
                <w:sz w:val="20"/>
                <w:szCs w:val="20"/>
              </w:rPr>
              <w:t xml:space="preserve"> </w:t>
            </w:r>
            <w:r w:rsidRPr="006A3D7E">
              <w:rPr>
                <w:rFonts w:ascii="Times New Roman" w:eastAsia="Calibri" w:hAnsi="Times New Roman" w:cs="Times New Roman"/>
                <w:b/>
                <w:sz w:val="20"/>
                <w:szCs w:val="20"/>
              </w:rPr>
              <w:t>на</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формирование</w:t>
            </w:r>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воспитательной деятельности, способствующей «всестороннему духовному, нравственному,</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интеллектуальному</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физическому</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развитию</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детей,</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воспитанию</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в</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них</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патриотизма,</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уважения</w:t>
            </w:r>
            <w:r w:rsidRPr="006A3D7E">
              <w:rPr>
                <w:rFonts w:ascii="Times New Roman" w:eastAsia="Calibri" w:hAnsi="Times New Roman" w:cs="Times New Roman"/>
                <w:b/>
                <w:spacing w:val="-4"/>
                <w:sz w:val="20"/>
                <w:szCs w:val="20"/>
              </w:rPr>
              <w:t xml:space="preserve"> </w:t>
            </w:r>
            <w:proofErr w:type="gramStart"/>
            <w:r w:rsidRPr="006A3D7E">
              <w:rPr>
                <w:rFonts w:ascii="Times New Roman" w:eastAsia="Calibri" w:hAnsi="Times New Roman" w:cs="Times New Roman"/>
                <w:b/>
                <w:sz w:val="20"/>
                <w:szCs w:val="20"/>
              </w:rPr>
              <w:t>к</w:t>
            </w:r>
            <w:proofErr w:type="gramEnd"/>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b/>
                <w:sz w:val="20"/>
                <w:szCs w:val="20"/>
                <w:lang w:eastAsia="ru-RU"/>
              </w:rPr>
              <w:t>старшим»,</w:t>
            </w:r>
            <w:r w:rsidRPr="006A3D7E">
              <w:rPr>
                <w:rFonts w:ascii="Times New Roman" w:eastAsia="Calibri" w:hAnsi="Times New Roman" w:cs="Times New Roman"/>
                <w:b/>
                <w:spacing w:val="-6"/>
                <w:sz w:val="20"/>
                <w:szCs w:val="20"/>
                <w:lang w:eastAsia="ru-RU"/>
              </w:rPr>
              <w:t xml:space="preserve"> </w:t>
            </w:r>
            <w:r w:rsidRPr="006A3D7E">
              <w:rPr>
                <w:rFonts w:ascii="Times New Roman" w:eastAsia="Calibri" w:hAnsi="Times New Roman" w:cs="Times New Roman"/>
                <w:b/>
                <w:sz w:val="20"/>
                <w:szCs w:val="20"/>
                <w:lang w:eastAsia="ru-RU"/>
              </w:rPr>
              <w:t>способной</w:t>
            </w:r>
            <w:r w:rsidRPr="006A3D7E">
              <w:rPr>
                <w:rFonts w:ascii="Times New Roman" w:eastAsia="Calibri" w:hAnsi="Times New Roman" w:cs="Times New Roman"/>
                <w:b/>
                <w:spacing w:val="-3"/>
                <w:sz w:val="20"/>
                <w:szCs w:val="20"/>
                <w:lang w:eastAsia="ru-RU"/>
              </w:rPr>
              <w:t xml:space="preserve"> </w:t>
            </w:r>
            <w:r w:rsidRPr="006A3D7E">
              <w:rPr>
                <w:rFonts w:ascii="Times New Roman" w:eastAsia="Calibri" w:hAnsi="Times New Roman" w:cs="Times New Roman"/>
                <w:b/>
                <w:sz w:val="20"/>
                <w:szCs w:val="20"/>
                <w:lang w:eastAsia="ru-RU"/>
              </w:rPr>
              <w:t>к</w:t>
            </w:r>
            <w:r w:rsidRPr="006A3D7E">
              <w:rPr>
                <w:rFonts w:ascii="Times New Roman" w:eastAsia="Calibri" w:hAnsi="Times New Roman" w:cs="Times New Roman"/>
                <w:b/>
                <w:spacing w:val="-6"/>
                <w:sz w:val="20"/>
                <w:szCs w:val="20"/>
                <w:lang w:eastAsia="ru-RU"/>
              </w:rPr>
              <w:t xml:space="preserve"> </w:t>
            </w:r>
            <w:r w:rsidRPr="006A3D7E">
              <w:rPr>
                <w:rFonts w:ascii="Times New Roman" w:eastAsia="Calibri" w:hAnsi="Times New Roman" w:cs="Times New Roman"/>
                <w:b/>
                <w:sz w:val="20"/>
                <w:szCs w:val="20"/>
                <w:lang w:eastAsia="ru-RU"/>
              </w:rPr>
              <w:t>творчеству</w:t>
            </w:r>
            <w:r w:rsidRPr="006A3D7E">
              <w:rPr>
                <w:rFonts w:ascii="Times New Roman" w:eastAsia="Calibri" w:hAnsi="Times New Roman" w:cs="Times New Roman"/>
                <w:b/>
                <w:spacing w:val="-4"/>
                <w:sz w:val="20"/>
                <w:szCs w:val="20"/>
                <w:lang w:eastAsia="ru-RU"/>
              </w:rPr>
              <w:t xml:space="preserve"> </w:t>
            </w:r>
            <w:r w:rsidRPr="006A3D7E">
              <w:rPr>
                <w:rFonts w:ascii="Times New Roman" w:eastAsia="Calibri" w:hAnsi="Times New Roman" w:cs="Times New Roman"/>
                <w:b/>
                <w:sz w:val="20"/>
                <w:szCs w:val="20"/>
                <w:lang w:eastAsia="ru-RU"/>
              </w:rPr>
              <w:t>и</w:t>
            </w:r>
            <w:r w:rsidRPr="006A3D7E">
              <w:rPr>
                <w:rFonts w:ascii="Times New Roman" w:eastAsia="Calibri" w:hAnsi="Times New Roman" w:cs="Times New Roman"/>
                <w:b/>
                <w:spacing w:val="-4"/>
                <w:sz w:val="20"/>
                <w:szCs w:val="20"/>
                <w:lang w:eastAsia="ru-RU"/>
              </w:rPr>
              <w:t xml:space="preserve"> </w:t>
            </w:r>
            <w:r w:rsidRPr="006A3D7E">
              <w:rPr>
                <w:rFonts w:ascii="Times New Roman" w:eastAsia="Calibri" w:hAnsi="Times New Roman" w:cs="Times New Roman"/>
                <w:b/>
                <w:sz w:val="20"/>
                <w:szCs w:val="20"/>
                <w:lang w:eastAsia="ru-RU"/>
              </w:rPr>
              <w:t>самоопределению,</w:t>
            </w:r>
            <w:r w:rsidRPr="006A3D7E">
              <w:rPr>
                <w:rFonts w:ascii="Times New Roman" w:eastAsia="Calibri" w:hAnsi="Times New Roman" w:cs="Times New Roman"/>
                <w:b/>
                <w:spacing w:val="-3"/>
                <w:sz w:val="20"/>
                <w:szCs w:val="20"/>
                <w:lang w:eastAsia="ru-RU"/>
              </w:rPr>
              <w:t xml:space="preserve"> </w:t>
            </w:r>
            <w:r w:rsidRPr="006A3D7E">
              <w:rPr>
                <w:rFonts w:ascii="Times New Roman" w:eastAsia="Calibri" w:hAnsi="Times New Roman" w:cs="Times New Roman"/>
                <w:b/>
                <w:sz w:val="20"/>
                <w:szCs w:val="20"/>
                <w:lang w:eastAsia="ru-RU"/>
              </w:rPr>
              <w:t>отвечающей</w:t>
            </w:r>
            <w:r w:rsidRPr="006A3D7E">
              <w:rPr>
                <w:rFonts w:ascii="Times New Roman" w:eastAsia="Calibri" w:hAnsi="Times New Roman" w:cs="Times New Roman"/>
                <w:b/>
                <w:spacing w:val="-7"/>
                <w:sz w:val="20"/>
                <w:szCs w:val="20"/>
                <w:lang w:eastAsia="ru-RU"/>
              </w:rPr>
              <w:t xml:space="preserve"> </w:t>
            </w:r>
            <w:r w:rsidRPr="006A3D7E">
              <w:rPr>
                <w:rFonts w:ascii="Times New Roman" w:eastAsia="Calibri" w:hAnsi="Times New Roman" w:cs="Times New Roman"/>
                <w:b/>
                <w:sz w:val="20"/>
                <w:szCs w:val="20"/>
                <w:lang w:eastAsia="ru-RU"/>
              </w:rPr>
              <w:t>требованиям</w:t>
            </w:r>
            <w:r w:rsidRPr="006A3D7E">
              <w:rPr>
                <w:rFonts w:ascii="Times New Roman" w:eastAsia="Calibri" w:hAnsi="Times New Roman" w:cs="Times New Roman"/>
                <w:b/>
                <w:spacing w:val="-3"/>
                <w:sz w:val="20"/>
                <w:szCs w:val="20"/>
                <w:lang w:eastAsia="ru-RU"/>
              </w:rPr>
              <w:t xml:space="preserve"> </w:t>
            </w:r>
            <w:r w:rsidRPr="006A3D7E">
              <w:rPr>
                <w:rFonts w:ascii="Times New Roman" w:eastAsia="Calibri" w:hAnsi="Times New Roman" w:cs="Times New Roman"/>
                <w:b/>
                <w:sz w:val="20"/>
                <w:szCs w:val="20"/>
                <w:lang w:eastAsia="ru-RU"/>
              </w:rPr>
              <w:t>информационного</w:t>
            </w:r>
            <w:r w:rsidRPr="006A3D7E">
              <w:rPr>
                <w:rFonts w:ascii="Times New Roman" w:eastAsia="Calibri" w:hAnsi="Times New Roman" w:cs="Times New Roman"/>
                <w:b/>
                <w:spacing w:val="-47"/>
                <w:sz w:val="20"/>
                <w:szCs w:val="20"/>
                <w:lang w:eastAsia="ru-RU"/>
              </w:rPr>
              <w:t xml:space="preserve"> </w:t>
            </w:r>
            <w:r w:rsidRPr="006A3D7E">
              <w:rPr>
                <w:rFonts w:ascii="Times New Roman" w:eastAsia="Calibri" w:hAnsi="Times New Roman" w:cs="Times New Roman"/>
                <w:b/>
                <w:sz w:val="20"/>
                <w:szCs w:val="20"/>
                <w:lang w:eastAsia="ru-RU"/>
              </w:rPr>
              <w:t>общества,</w:t>
            </w:r>
            <w:r w:rsidRPr="006A3D7E">
              <w:rPr>
                <w:rFonts w:ascii="Times New Roman" w:eastAsia="Calibri" w:hAnsi="Times New Roman" w:cs="Times New Roman"/>
                <w:b/>
                <w:spacing w:val="-1"/>
                <w:sz w:val="20"/>
                <w:szCs w:val="20"/>
                <w:lang w:eastAsia="ru-RU"/>
              </w:rPr>
              <w:t xml:space="preserve"> </w:t>
            </w:r>
            <w:r w:rsidRPr="006A3D7E">
              <w:rPr>
                <w:rFonts w:ascii="Times New Roman" w:eastAsia="Calibri" w:hAnsi="Times New Roman" w:cs="Times New Roman"/>
                <w:b/>
                <w:sz w:val="20"/>
                <w:szCs w:val="20"/>
                <w:lang w:eastAsia="ru-RU"/>
              </w:rPr>
              <w:t>инновационной</w:t>
            </w:r>
            <w:r w:rsidRPr="006A3D7E">
              <w:rPr>
                <w:rFonts w:ascii="Times New Roman" w:eastAsia="Calibri" w:hAnsi="Times New Roman" w:cs="Times New Roman"/>
                <w:b/>
                <w:spacing w:val="-2"/>
                <w:sz w:val="20"/>
                <w:szCs w:val="20"/>
                <w:lang w:eastAsia="ru-RU"/>
              </w:rPr>
              <w:t xml:space="preserve"> </w:t>
            </w:r>
            <w:r w:rsidRPr="006A3D7E">
              <w:rPr>
                <w:rFonts w:ascii="Times New Roman" w:eastAsia="Calibri" w:hAnsi="Times New Roman" w:cs="Times New Roman"/>
                <w:b/>
                <w:sz w:val="20"/>
                <w:szCs w:val="20"/>
                <w:lang w:eastAsia="ru-RU"/>
              </w:rPr>
              <w:t>экономики</w:t>
            </w:r>
          </w:p>
        </w:tc>
      </w:tr>
      <w:tr w:rsidR="006A3D7E" w:rsidRPr="006A3D7E" w:rsidTr="00917CD7">
        <w:trPr>
          <w:trHeight w:val="587"/>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17.</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Реализация программы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работы с</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w w:val="95"/>
                <w:sz w:val="20"/>
                <w:szCs w:val="20"/>
              </w:rPr>
              <w:t>родителями</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r>
      <w:tr w:rsidR="006A3D7E" w:rsidRPr="006A3D7E" w:rsidTr="00917CD7">
        <w:trPr>
          <w:trHeight w:val="655"/>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18.</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Разработанность положения об</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организации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внутришкольного</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пространства</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r>
      <w:tr w:rsidR="006A3D7E" w:rsidRPr="006A3D7E" w:rsidTr="00917CD7">
        <w:trPr>
          <w:trHeight w:val="529"/>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19.</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Наличие</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бренда (узнаваемого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стиля)</w:t>
            </w:r>
            <w:r w:rsidRPr="006A3D7E">
              <w:rPr>
                <w:rFonts w:ascii="Times New Roman" w:eastAsia="Calibri" w:hAnsi="Times New Roman" w:cs="Times New Roman"/>
                <w:spacing w:val="-12"/>
                <w:sz w:val="20"/>
                <w:szCs w:val="20"/>
              </w:rPr>
              <w:t xml:space="preserve"> </w:t>
            </w:r>
            <w:r w:rsidRPr="006A3D7E">
              <w:rPr>
                <w:rFonts w:ascii="Times New Roman" w:eastAsia="Calibri" w:hAnsi="Times New Roman" w:cs="Times New Roman"/>
                <w:sz w:val="20"/>
                <w:szCs w:val="20"/>
              </w:rPr>
              <w:t>школы</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да</w:t>
            </w:r>
          </w:p>
        </w:tc>
      </w:tr>
      <w:tr w:rsidR="006A3D7E" w:rsidRPr="006A3D7E" w:rsidTr="00917CD7">
        <w:trPr>
          <w:trHeight w:val="741"/>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lastRenderedPageBreak/>
              <w:t>20.</w:t>
            </w:r>
          </w:p>
        </w:tc>
        <w:tc>
          <w:tcPr>
            <w:tcW w:w="3682" w:type="dxa"/>
            <w:shd w:val="clear" w:color="auto" w:fill="auto"/>
          </w:tcPr>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pacing w:val="-1"/>
                <w:sz w:val="20"/>
                <w:szCs w:val="20"/>
              </w:rPr>
            </w:pPr>
            <w:r w:rsidRPr="006A3D7E">
              <w:rPr>
                <w:rFonts w:ascii="Times New Roman" w:eastAsia="Calibri" w:hAnsi="Times New Roman" w:cs="Times New Roman"/>
                <w:sz w:val="20"/>
                <w:szCs w:val="20"/>
              </w:rPr>
              <w:t>Повышения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квалификации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педагогических</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работников</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 xml:space="preserve">в сфере </w:t>
            </w:r>
            <w:r w:rsidRPr="006A3D7E">
              <w:rPr>
                <w:rFonts w:ascii="Times New Roman" w:eastAsia="Calibri" w:hAnsi="Times New Roman" w:cs="Times New Roman"/>
                <w:sz w:val="20"/>
                <w:szCs w:val="20"/>
                <w:lang w:eastAsia="ru-RU"/>
              </w:rPr>
              <w:t>воспитания</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50 %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80 %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100 %</w:t>
            </w:r>
          </w:p>
        </w:tc>
      </w:tr>
      <w:tr w:rsidR="006A3D7E" w:rsidRPr="006A3D7E" w:rsidTr="00917CD7">
        <w:trPr>
          <w:trHeight w:val="589"/>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109"/>
              <w:jc w:val="center"/>
              <w:rPr>
                <w:rFonts w:ascii="Times New Roman" w:eastAsia="Calibri" w:hAnsi="Times New Roman" w:cs="Times New Roman"/>
                <w:b/>
                <w:sz w:val="20"/>
                <w:szCs w:val="20"/>
              </w:rPr>
            </w:pPr>
            <w:r w:rsidRPr="006A3D7E">
              <w:rPr>
                <w:rFonts w:ascii="Times New Roman" w:eastAsia="Calibri" w:hAnsi="Times New Roman" w:cs="Times New Roman"/>
                <w:b/>
                <w:sz w:val="20"/>
                <w:szCs w:val="20"/>
              </w:rPr>
              <w:t>Обеспечить создание комфортного школьного микроклимата и образовательной среды,</w:t>
            </w:r>
          </w:p>
          <w:p w:rsidR="006A3D7E" w:rsidRPr="006A3D7E" w:rsidRDefault="006A3D7E" w:rsidP="006A3D7E">
            <w:pPr>
              <w:widowControl w:val="0"/>
              <w:autoSpaceDE w:val="0"/>
              <w:autoSpaceDN w:val="0"/>
              <w:spacing w:after="0" w:line="240" w:lineRule="auto"/>
              <w:ind w:left="109"/>
              <w:jc w:val="center"/>
              <w:rPr>
                <w:rFonts w:ascii="Calibri" w:eastAsia="Calibri" w:hAnsi="Calibri" w:cs="Times New Roman"/>
                <w:sz w:val="20"/>
                <w:szCs w:val="20"/>
              </w:rPr>
            </w:pPr>
            <w:r w:rsidRPr="006A3D7E">
              <w:rPr>
                <w:rFonts w:ascii="Times New Roman" w:eastAsia="Calibri" w:hAnsi="Times New Roman" w:cs="Times New Roman"/>
                <w:b/>
                <w:sz w:val="20"/>
                <w:szCs w:val="20"/>
              </w:rPr>
              <w:t>способствующей сохранению и укреплению здоровья всех участников образовательного процесса, а также безопасности учащихся</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21.</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Диверсификация</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деятельности</w:t>
            </w:r>
            <w:r w:rsidRPr="006A3D7E">
              <w:rPr>
                <w:rFonts w:ascii="Times New Roman" w:eastAsia="Calibri" w:hAnsi="Times New Roman" w:cs="Times New Roman"/>
                <w:spacing w:val="1"/>
                <w:w w:val="95"/>
                <w:sz w:val="20"/>
                <w:szCs w:val="20"/>
              </w:rPr>
              <w:t xml:space="preserve"> </w:t>
            </w:r>
            <w:proofErr w:type="gramStart"/>
            <w:r w:rsidRPr="006A3D7E">
              <w:rPr>
                <w:rFonts w:ascii="Times New Roman" w:eastAsia="Calibri" w:hAnsi="Times New Roman" w:cs="Times New Roman"/>
                <w:sz w:val="20"/>
                <w:szCs w:val="20"/>
              </w:rPr>
              <w:t>школьных</w:t>
            </w:r>
            <w:proofErr w:type="gramEnd"/>
          </w:p>
          <w:p w:rsidR="006A3D7E" w:rsidRPr="006A3D7E" w:rsidRDefault="006A3D7E" w:rsidP="006A3D7E">
            <w:pPr>
              <w:widowControl w:val="0"/>
              <w:tabs>
                <w:tab w:val="left" w:pos="1172"/>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спортивных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 xml:space="preserve">клубов </w:t>
            </w:r>
            <w:r w:rsidRPr="006A3D7E">
              <w:rPr>
                <w:rFonts w:ascii="Times New Roman" w:eastAsia="Calibri" w:hAnsi="Times New Roman" w:cs="Times New Roman"/>
                <w:spacing w:val="-2"/>
                <w:sz w:val="20"/>
                <w:szCs w:val="20"/>
              </w:rPr>
              <w:t xml:space="preserve">(по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видам</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спорта)</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двух</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Не менее трех</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Не менее четырех</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Не менее пяти</w:t>
            </w:r>
          </w:p>
        </w:tc>
      </w:tr>
      <w:tr w:rsidR="006A3D7E" w:rsidRPr="006A3D7E" w:rsidTr="00917CD7">
        <w:trPr>
          <w:trHeight w:val="1397"/>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22.</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Охват</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учащихся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ВФСК</w:t>
            </w:r>
            <w:r w:rsidRPr="006A3D7E">
              <w:rPr>
                <w:rFonts w:ascii="Times New Roman" w:eastAsia="Calibri" w:hAnsi="Times New Roman" w:cs="Times New Roman"/>
                <w:spacing w:val="-13"/>
                <w:sz w:val="20"/>
                <w:szCs w:val="20"/>
              </w:rPr>
              <w:t xml:space="preserve"> </w:t>
            </w:r>
            <w:r w:rsidRPr="006A3D7E">
              <w:rPr>
                <w:rFonts w:ascii="Times New Roman" w:eastAsia="Calibri" w:hAnsi="Times New Roman" w:cs="Times New Roman"/>
                <w:sz w:val="20"/>
                <w:szCs w:val="20"/>
              </w:rPr>
              <w:t>«ГТО»</w:t>
            </w:r>
          </w:p>
        </w:tc>
        <w:tc>
          <w:tcPr>
            <w:tcW w:w="2835" w:type="dxa"/>
            <w:shd w:val="clear" w:color="auto" w:fill="auto"/>
          </w:tcPr>
          <w:p w:rsidR="006A3D7E" w:rsidRPr="006A3D7E" w:rsidRDefault="006A3D7E" w:rsidP="006A3D7E">
            <w:pPr>
              <w:widowControl w:val="0"/>
              <w:autoSpaceDE w:val="0"/>
              <w:autoSpaceDN w:val="0"/>
              <w:spacing w:after="0" w:line="240" w:lineRule="auto"/>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до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5%</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учащихся,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имеющих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знак ГТО,</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pacing w:val="-1"/>
                <w:sz w:val="20"/>
                <w:szCs w:val="20"/>
              </w:rPr>
              <w:t>подтвержден</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ный</w:t>
            </w:r>
            <w:proofErr w:type="spellEnd"/>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A3D7E">
              <w:rPr>
                <w:rFonts w:ascii="Times New Roman" w:eastAsia="Calibri" w:hAnsi="Times New Roman" w:cs="Times New Roman"/>
                <w:spacing w:val="-1"/>
                <w:sz w:val="20"/>
                <w:szCs w:val="20"/>
              </w:rPr>
              <w:t>удостоверени</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ем</w:t>
            </w:r>
            <w:proofErr w:type="gramEnd"/>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pacing w:val="-1"/>
                <w:sz w:val="20"/>
                <w:szCs w:val="20"/>
              </w:rPr>
              <w:t>соответствую</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щий</w:t>
            </w:r>
            <w:proofErr w:type="spellEnd"/>
            <w:proofErr w:type="gramEnd"/>
            <w:r w:rsidRPr="006A3D7E">
              <w:rPr>
                <w:rFonts w:ascii="Times New Roman" w:eastAsia="Calibri" w:hAnsi="Times New Roman" w:cs="Times New Roman"/>
                <w:sz w:val="20"/>
                <w:szCs w:val="20"/>
              </w:rPr>
              <w:t xml:space="preserve"> его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возрастной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 xml:space="preserve">категории </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p>
        </w:tc>
        <w:tc>
          <w:tcPr>
            <w:tcW w:w="2694"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до 7%</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учащихся,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имеющих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знак ГТО,</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pacing w:val="-1"/>
                <w:sz w:val="20"/>
                <w:szCs w:val="20"/>
              </w:rPr>
              <w:t>подтвержден</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ный</w:t>
            </w:r>
            <w:proofErr w:type="spellEnd"/>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A3D7E">
              <w:rPr>
                <w:rFonts w:ascii="Times New Roman" w:eastAsia="Calibri" w:hAnsi="Times New Roman" w:cs="Times New Roman"/>
                <w:spacing w:val="-1"/>
                <w:sz w:val="20"/>
                <w:szCs w:val="20"/>
              </w:rPr>
              <w:t>удостоверени</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ем</w:t>
            </w:r>
            <w:proofErr w:type="gramEnd"/>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pacing w:val="-1"/>
                <w:sz w:val="20"/>
                <w:szCs w:val="20"/>
              </w:rPr>
              <w:t>соответствую</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щий</w:t>
            </w:r>
            <w:proofErr w:type="spellEnd"/>
            <w:proofErr w:type="gramEnd"/>
            <w:r w:rsidRPr="006A3D7E">
              <w:rPr>
                <w:rFonts w:ascii="Times New Roman" w:eastAsia="Calibri" w:hAnsi="Times New Roman" w:cs="Times New Roman"/>
                <w:sz w:val="20"/>
                <w:szCs w:val="20"/>
              </w:rPr>
              <w:t xml:space="preserve"> его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возрастной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 xml:space="preserve">категории </w:t>
            </w:r>
          </w:p>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10% и более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учащихся,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имеющих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знак ГТО,</w:t>
            </w:r>
            <w:r w:rsidRPr="006A3D7E">
              <w:rPr>
                <w:rFonts w:ascii="Times New Roman" w:eastAsia="Calibri" w:hAnsi="Times New Roman" w:cs="Times New Roman"/>
                <w:spacing w:val="1"/>
                <w:sz w:val="20"/>
                <w:szCs w:val="20"/>
              </w:rPr>
              <w:t xml:space="preserve"> </w:t>
            </w:r>
            <w:proofErr w:type="gramStart"/>
            <w:r w:rsidRPr="006A3D7E">
              <w:rPr>
                <w:rFonts w:ascii="Times New Roman" w:eastAsia="Calibri" w:hAnsi="Times New Roman" w:cs="Times New Roman"/>
                <w:spacing w:val="-1"/>
                <w:sz w:val="20"/>
                <w:szCs w:val="20"/>
              </w:rPr>
              <w:t>подтвержден</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ный</w:t>
            </w:r>
            <w:proofErr w:type="spellEnd"/>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A3D7E">
              <w:rPr>
                <w:rFonts w:ascii="Times New Roman" w:eastAsia="Calibri" w:hAnsi="Times New Roman" w:cs="Times New Roman"/>
                <w:spacing w:val="-1"/>
                <w:sz w:val="20"/>
                <w:szCs w:val="20"/>
              </w:rPr>
              <w:t>удостоверени</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ем</w:t>
            </w:r>
            <w:proofErr w:type="gramEnd"/>
            <w:r w:rsidRPr="006A3D7E">
              <w:rPr>
                <w:rFonts w:ascii="Times New Roman" w:eastAsia="Calibri" w:hAnsi="Times New Roman" w:cs="Times New Roman"/>
                <w:sz w:val="20"/>
                <w:szCs w:val="20"/>
              </w:rPr>
              <w:t>,</w:t>
            </w:r>
          </w:p>
          <w:p w:rsidR="006A3D7E" w:rsidRPr="006A3D7E" w:rsidRDefault="006A3D7E" w:rsidP="006A3D7E">
            <w:pPr>
              <w:widowControl w:val="0"/>
              <w:autoSpaceDE w:val="0"/>
              <w:autoSpaceDN w:val="0"/>
              <w:spacing w:before="1" w:after="0" w:line="240" w:lineRule="auto"/>
              <w:ind w:left="108"/>
              <w:rPr>
                <w:rFonts w:ascii="Calibri" w:eastAsia="Calibri" w:hAnsi="Calibri" w:cs="Times New Roman"/>
                <w:sz w:val="20"/>
                <w:szCs w:val="20"/>
              </w:rPr>
            </w:pPr>
            <w:proofErr w:type="gramStart"/>
            <w:r w:rsidRPr="006A3D7E">
              <w:rPr>
                <w:rFonts w:ascii="Times New Roman" w:eastAsia="Calibri" w:hAnsi="Times New Roman" w:cs="Times New Roman"/>
                <w:spacing w:val="-1"/>
                <w:sz w:val="20"/>
                <w:szCs w:val="20"/>
              </w:rPr>
              <w:t>соответствую</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щий</w:t>
            </w:r>
            <w:proofErr w:type="spellEnd"/>
            <w:proofErr w:type="gramEnd"/>
            <w:r w:rsidRPr="006A3D7E">
              <w:rPr>
                <w:rFonts w:ascii="Times New Roman" w:eastAsia="Calibri" w:hAnsi="Times New Roman" w:cs="Times New Roman"/>
                <w:sz w:val="20"/>
                <w:szCs w:val="20"/>
              </w:rPr>
              <w:t xml:space="preserve"> его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возрастной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 xml:space="preserve">категории </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23</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 xml:space="preserve">Доступность    </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спортивной</w:t>
            </w:r>
            <w:proofErr w:type="gramEnd"/>
          </w:p>
          <w:p w:rsidR="006A3D7E" w:rsidRPr="006A3D7E" w:rsidRDefault="006A3D7E" w:rsidP="006A3D7E">
            <w:pPr>
              <w:widowControl w:val="0"/>
              <w:tabs>
                <w:tab w:val="left" w:pos="1340"/>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инфраструктуры </w:t>
            </w:r>
            <w:r w:rsidRPr="006A3D7E">
              <w:rPr>
                <w:rFonts w:ascii="Times New Roman" w:eastAsia="Calibri" w:hAnsi="Times New Roman" w:cs="Times New Roman"/>
                <w:spacing w:val="-5"/>
                <w:sz w:val="20"/>
                <w:szCs w:val="20"/>
              </w:rPr>
              <w:t xml:space="preserve">в </w:t>
            </w:r>
            <w:r w:rsidRPr="006A3D7E">
              <w:rPr>
                <w:rFonts w:ascii="Times New Roman" w:eastAsia="Calibri" w:hAnsi="Times New Roman" w:cs="Times New Roman"/>
                <w:sz w:val="20"/>
                <w:szCs w:val="20"/>
              </w:rPr>
              <w:t>соответствии</w:t>
            </w:r>
            <w:r w:rsidRPr="006A3D7E">
              <w:rPr>
                <w:rFonts w:ascii="Times New Roman" w:eastAsia="Calibri" w:hAnsi="Times New Roman" w:cs="Times New Roman"/>
                <w:spacing w:val="5"/>
                <w:sz w:val="20"/>
                <w:szCs w:val="20"/>
              </w:rPr>
              <w:t xml:space="preserve"> </w:t>
            </w:r>
            <w:r w:rsidRPr="006A3D7E">
              <w:rPr>
                <w:rFonts w:ascii="Times New Roman" w:eastAsia="Calibri" w:hAnsi="Times New Roman" w:cs="Times New Roman"/>
                <w:sz w:val="20"/>
                <w:szCs w:val="20"/>
              </w:rPr>
              <w:t>с</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требованиями</w:t>
            </w:r>
            <w:r w:rsidRPr="006A3D7E">
              <w:rPr>
                <w:rFonts w:ascii="Times New Roman" w:eastAsia="Calibri" w:hAnsi="Times New Roman" w:cs="Times New Roman"/>
                <w:spacing w:val="1"/>
                <w:sz w:val="20"/>
                <w:szCs w:val="20"/>
              </w:rPr>
              <w:t xml:space="preserve"> </w:t>
            </w:r>
            <w:proofErr w:type="spellStart"/>
            <w:r w:rsidRPr="006A3D7E">
              <w:rPr>
                <w:rFonts w:ascii="Times New Roman" w:eastAsia="Calibri" w:hAnsi="Times New Roman" w:cs="Times New Roman"/>
                <w:sz w:val="20"/>
                <w:szCs w:val="20"/>
              </w:rPr>
              <w:t>Минпросвещен</w:t>
            </w:r>
            <w:proofErr w:type="spellEnd"/>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ия</w:t>
            </w:r>
            <w:proofErr w:type="spellEnd"/>
            <w:r w:rsidRPr="006A3D7E">
              <w:rPr>
                <w:rFonts w:ascii="Times New Roman" w:eastAsia="Calibri" w:hAnsi="Times New Roman" w:cs="Times New Roman"/>
                <w:sz w:val="20"/>
                <w:szCs w:val="20"/>
              </w:rPr>
              <w:t xml:space="preserve"> России </w:t>
            </w:r>
            <w:r w:rsidRPr="006A3D7E">
              <w:rPr>
                <w:rFonts w:ascii="Times New Roman" w:eastAsia="Calibri" w:hAnsi="Times New Roman" w:cs="Times New Roman"/>
                <w:spacing w:val="-4"/>
                <w:sz w:val="20"/>
                <w:szCs w:val="20"/>
              </w:rPr>
              <w:t xml:space="preserve">и </w:t>
            </w:r>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Минспорта</w:t>
            </w:r>
            <w:proofErr w:type="spellEnd"/>
            <w:r w:rsidRPr="006A3D7E">
              <w:rPr>
                <w:rFonts w:ascii="Times New Roman" w:eastAsia="Calibri" w:hAnsi="Times New Roman" w:cs="Times New Roman"/>
                <w:sz w:val="20"/>
                <w:szCs w:val="20"/>
              </w:rPr>
              <w:t xml:space="preserve"> России</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10 %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15 %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15 %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20 %</w:t>
            </w:r>
          </w:p>
        </w:tc>
      </w:tr>
      <w:tr w:rsidR="006A3D7E" w:rsidRPr="006A3D7E" w:rsidTr="00917CD7">
        <w:trPr>
          <w:trHeight w:val="641"/>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24</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Участие </w:t>
            </w:r>
            <w:proofErr w:type="gramStart"/>
            <w:r w:rsidRPr="006A3D7E">
              <w:rPr>
                <w:rFonts w:ascii="Times New Roman" w:eastAsia="Calibri" w:hAnsi="Times New Roman" w:cs="Times New Roman"/>
                <w:sz w:val="20"/>
                <w:szCs w:val="20"/>
              </w:rPr>
              <w:t>обучающихся</w:t>
            </w:r>
            <w:proofErr w:type="gramEnd"/>
            <w:r w:rsidRPr="006A3D7E">
              <w:rPr>
                <w:rFonts w:ascii="Times New Roman" w:eastAsia="Calibri" w:hAnsi="Times New Roman" w:cs="Times New Roman"/>
                <w:sz w:val="20"/>
                <w:szCs w:val="20"/>
              </w:rPr>
              <w:t xml:space="preserve"> в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массовых</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физкультурн</w:t>
            </w:r>
            <w:proofErr w:type="gramStart"/>
            <w:r w:rsidRPr="006A3D7E">
              <w:rPr>
                <w:rFonts w:ascii="Times New Roman" w:eastAsia="Calibri" w:hAnsi="Times New Roman" w:cs="Times New Roman"/>
                <w:w w:val="95"/>
                <w:sz w:val="20"/>
                <w:szCs w:val="20"/>
              </w:rPr>
              <w:t>о-</w:t>
            </w:r>
            <w:proofErr w:type="gramEnd"/>
            <w:r w:rsidRPr="006A3D7E">
              <w:rPr>
                <w:rFonts w:ascii="Times New Roman" w:eastAsia="Calibri" w:hAnsi="Times New Roman" w:cs="Times New Roman"/>
                <w:spacing w:val="1"/>
                <w:w w:val="95"/>
                <w:sz w:val="20"/>
                <w:szCs w:val="20"/>
              </w:rPr>
              <w:t xml:space="preserve"> </w:t>
            </w:r>
            <w:r w:rsidRPr="006A3D7E">
              <w:rPr>
                <w:rFonts w:ascii="Times New Roman" w:eastAsia="Calibri" w:hAnsi="Times New Roman" w:cs="Times New Roman"/>
                <w:sz w:val="20"/>
                <w:szCs w:val="20"/>
              </w:rPr>
              <w:t>спортивных</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z w:val="20"/>
                <w:szCs w:val="20"/>
              </w:rPr>
              <w:t>мероприятиях</w:t>
            </w:r>
            <w:proofErr w:type="gramEnd"/>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40 %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60 %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80 %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100 %</w:t>
            </w:r>
          </w:p>
        </w:tc>
      </w:tr>
      <w:tr w:rsidR="006A3D7E" w:rsidRPr="006A3D7E" w:rsidTr="00917CD7">
        <w:trPr>
          <w:trHeight w:val="523"/>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25</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Разработанност</w:t>
            </w:r>
            <w:r w:rsidRPr="006A3D7E">
              <w:rPr>
                <w:rFonts w:ascii="Times New Roman" w:eastAsia="Calibri" w:hAnsi="Times New Roman" w:cs="Times New Roman"/>
                <w:w w:val="99"/>
                <w:sz w:val="20"/>
                <w:szCs w:val="20"/>
              </w:rPr>
              <w:t>ь</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6A3D7E">
              <w:rPr>
                <w:rFonts w:ascii="Times New Roman" w:eastAsia="Calibri" w:hAnsi="Times New Roman" w:cs="Times New Roman"/>
                <w:spacing w:val="-1"/>
                <w:sz w:val="20"/>
                <w:szCs w:val="20"/>
              </w:rPr>
              <w:t>антибуллингов</w:t>
            </w:r>
            <w:proofErr w:type="spellEnd"/>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ой</w:t>
            </w:r>
            <w:proofErr w:type="gramEnd"/>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программы</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r>
      <w:tr w:rsidR="006A3D7E" w:rsidRPr="006A3D7E" w:rsidTr="00917CD7">
        <w:trPr>
          <w:trHeight w:val="735"/>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26</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 xml:space="preserve">Наличие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уголка</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6A3D7E">
              <w:rPr>
                <w:rFonts w:ascii="Times New Roman" w:eastAsia="Calibri" w:hAnsi="Times New Roman" w:cs="Times New Roman"/>
                <w:spacing w:val="-1"/>
                <w:sz w:val="20"/>
                <w:szCs w:val="20"/>
              </w:rPr>
              <w:t>психологическ</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ой</w:t>
            </w:r>
            <w:proofErr w:type="gramEnd"/>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разгрузки</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да</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r>
      <w:tr w:rsidR="006A3D7E" w:rsidRPr="006A3D7E" w:rsidTr="00917CD7">
        <w:trPr>
          <w:trHeight w:val="952"/>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263"/>
              <w:jc w:val="center"/>
              <w:rPr>
                <w:rFonts w:ascii="Times New Roman" w:eastAsia="Calibri" w:hAnsi="Times New Roman" w:cs="Times New Roman"/>
                <w:b/>
                <w:sz w:val="20"/>
                <w:szCs w:val="20"/>
              </w:rPr>
            </w:pPr>
            <w:r w:rsidRPr="006A3D7E">
              <w:rPr>
                <w:rFonts w:ascii="Times New Roman" w:eastAsia="Calibri" w:hAnsi="Times New Roman" w:cs="Times New Roman"/>
                <w:b/>
                <w:sz w:val="20"/>
                <w:szCs w:val="20"/>
              </w:rPr>
              <w:t>Совершенствовать</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систему</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деятельности</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педагогического</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коллектива</w:t>
            </w:r>
            <w:r w:rsidRPr="006A3D7E">
              <w:rPr>
                <w:rFonts w:ascii="Times New Roman" w:eastAsia="Calibri" w:hAnsi="Times New Roman" w:cs="Times New Roman"/>
                <w:b/>
                <w:spacing w:val="-7"/>
                <w:sz w:val="20"/>
                <w:szCs w:val="20"/>
              </w:rPr>
              <w:t xml:space="preserve"> </w:t>
            </w:r>
            <w:r w:rsidRPr="006A3D7E">
              <w:rPr>
                <w:rFonts w:ascii="Times New Roman" w:eastAsia="Calibri" w:hAnsi="Times New Roman" w:cs="Times New Roman"/>
                <w:b/>
                <w:sz w:val="20"/>
                <w:szCs w:val="20"/>
              </w:rPr>
              <w:t>школы</w:t>
            </w:r>
            <w:r w:rsidRPr="006A3D7E">
              <w:rPr>
                <w:rFonts w:ascii="Times New Roman" w:eastAsia="Calibri" w:hAnsi="Times New Roman" w:cs="Times New Roman"/>
                <w:b/>
                <w:spacing w:val="-8"/>
                <w:sz w:val="20"/>
                <w:szCs w:val="20"/>
              </w:rPr>
              <w:t xml:space="preserve"> </w:t>
            </w:r>
            <w:r w:rsidRPr="006A3D7E">
              <w:rPr>
                <w:rFonts w:ascii="Times New Roman" w:eastAsia="Calibri" w:hAnsi="Times New Roman" w:cs="Times New Roman"/>
                <w:b/>
                <w:sz w:val="20"/>
                <w:szCs w:val="20"/>
              </w:rPr>
              <w:t>по</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своевременному</w:t>
            </w:r>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выявлению</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развитию</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личностного</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потенциала</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каждого</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ребёнка</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(интеллект,</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талант,</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личность)</w:t>
            </w:r>
          </w:p>
          <w:p w:rsidR="006A3D7E" w:rsidRPr="006A3D7E" w:rsidRDefault="006A3D7E" w:rsidP="006A3D7E">
            <w:pPr>
              <w:widowControl w:val="0"/>
              <w:autoSpaceDE w:val="0"/>
              <w:autoSpaceDN w:val="0"/>
              <w:spacing w:after="0" w:line="240" w:lineRule="auto"/>
              <w:ind w:left="263"/>
              <w:jc w:val="center"/>
              <w:rPr>
                <w:rFonts w:ascii="Times New Roman" w:eastAsia="Calibri" w:hAnsi="Times New Roman" w:cs="Times New Roman"/>
                <w:b/>
                <w:sz w:val="20"/>
                <w:szCs w:val="20"/>
              </w:rPr>
            </w:pPr>
            <w:r w:rsidRPr="006A3D7E">
              <w:rPr>
                <w:rFonts w:ascii="Times New Roman" w:eastAsia="Calibri" w:hAnsi="Times New Roman" w:cs="Times New Roman"/>
                <w:b/>
                <w:sz w:val="20"/>
                <w:szCs w:val="20"/>
              </w:rPr>
              <w:t>Обеспечить</w:t>
            </w:r>
            <w:r w:rsidRPr="006A3D7E">
              <w:rPr>
                <w:rFonts w:ascii="Times New Roman" w:eastAsia="Calibri" w:hAnsi="Times New Roman" w:cs="Times New Roman"/>
                <w:b/>
                <w:spacing w:val="-9"/>
                <w:sz w:val="20"/>
                <w:szCs w:val="20"/>
              </w:rPr>
              <w:t xml:space="preserve"> </w:t>
            </w:r>
            <w:r w:rsidRPr="006A3D7E">
              <w:rPr>
                <w:rFonts w:ascii="Times New Roman" w:eastAsia="Calibri" w:hAnsi="Times New Roman" w:cs="Times New Roman"/>
                <w:b/>
                <w:sz w:val="20"/>
                <w:szCs w:val="20"/>
              </w:rPr>
              <w:t>конструирование</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современной</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мотивирующей</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образовательной</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среды</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w:t>
            </w:r>
            <w:proofErr w:type="gramStart"/>
            <w:r w:rsidRPr="006A3D7E">
              <w:rPr>
                <w:rFonts w:ascii="Times New Roman" w:eastAsia="Calibri" w:hAnsi="Times New Roman" w:cs="Times New Roman"/>
                <w:b/>
                <w:sz w:val="20"/>
                <w:szCs w:val="20"/>
              </w:rPr>
              <w:t>амбициозные</w:t>
            </w:r>
            <w:proofErr w:type="gramEnd"/>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задачи для</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каждого</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ученика по принципу:</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обучение,</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опыт, демонстрация)</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27</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Реализация</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дополнительны</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х</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w w:val="95"/>
                <w:sz w:val="20"/>
                <w:szCs w:val="20"/>
              </w:rPr>
              <w:t>общеобразоват</w:t>
            </w:r>
            <w:r w:rsidRPr="006A3D7E">
              <w:rPr>
                <w:rFonts w:ascii="Times New Roman" w:eastAsia="Calibri" w:hAnsi="Times New Roman" w:cs="Times New Roman"/>
                <w:sz w:val="20"/>
                <w:szCs w:val="20"/>
              </w:rPr>
              <w:t>ельных программ</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менее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1</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программы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 4</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направленнос</w:t>
            </w:r>
            <w:r w:rsidRPr="006A3D7E">
              <w:rPr>
                <w:rFonts w:ascii="Times New Roman" w:eastAsia="Calibri" w:hAnsi="Times New Roman" w:cs="Times New Roman"/>
                <w:sz w:val="20"/>
                <w:szCs w:val="20"/>
                <w:lang w:eastAsia="ru-RU"/>
              </w:rPr>
              <w:t>тям</w:t>
            </w:r>
            <w:r w:rsidRPr="006A3D7E">
              <w:rPr>
                <w:rFonts w:ascii="Times New Roman" w:eastAsia="Calibri" w:hAnsi="Times New Roman" w:cs="Times New Roman"/>
                <w:spacing w:val="-1"/>
                <w:sz w:val="20"/>
                <w:szCs w:val="20"/>
                <w:lang w:eastAsia="ru-RU"/>
              </w:rPr>
              <w:t xml:space="preserve"> </w:t>
            </w:r>
            <w:proofErr w:type="gramStart"/>
            <w:r w:rsidRPr="006A3D7E">
              <w:rPr>
                <w:rFonts w:ascii="Times New Roman" w:eastAsia="Calibri" w:hAnsi="Times New Roman" w:cs="Times New Roman"/>
                <w:sz w:val="20"/>
                <w:szCs w:val="20"/>
                <w:lang w:eastAsia="ru-RU"/>
              </w:rPr>
              <w:t>ДО</w:t>
            </w:r>
            <w:proofErr w:type="gramEnd"/>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менее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1</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программы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 4</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направленнос</w:t>
            </w:r>
            <w:r w:rsidRPr="006A3D7E">
              <w:rPr>
                <w:rFonts w:ascii="Times New Roman" w:eastAsia="Calibri" w:hAnsi="Times New Roman" w:cs="Times New Roman"/>
                <w:sz w:val="20"/>
                <w:szCs w:val="20"/>
                <w:lang w:eastAsia="ru-RU"/>
              </w:rPr>
              <w:t>тям</w:t>
            </w:r>
            <w:r w:rsidRPr="006A3D7E">
              <w:rPr>
                <w:rFonts w:ascii="Times New Roman" w:eastAsia="Calibri" w:hAnsi="Times New Roman" w:cs="Times New Roman"/>
                <w:spacing w:val="-1"/>
                <w:sz w:val="20"/>
                <w:szCs w:val="20"/>
                <w:lang w:eastAsia="ru-RU"/>
              </w:rPr>
              <w:t xml:space="preserve"> </w:t>
            </w:r>
            <w:proofErr w:type="gramStart"/>
            <w:r w:rsidRPr="006A3D7E">
              <w:rPr>
                <w:rFonts w:ascii="Times New Roman" w:eastAsia="Calibri" w:hAnsi="Times New Roman" w:cs="Times New Roman"/>
                <w:sz w:val="20"/>
                <w:szCs w:val="20"/>
                <w:lang w:eastAsia="ru-RU"/>
              </w:rPr>
              <w:t>ДО</w:t>
            </w:r>
            <w:proofErr w:type="gramEnd"/>
          </w:p>
        </w:tc>
        <w:tc>
          <w:tcPr>
            <w:tcW w:w="2694"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менее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1</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программы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 5</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направленнос</w:t>
            </w:r>
            <w:r w:rsidRPr="006A3D7E">
              <w:rPr>
                <w:rFonts w:ascii="Times New Roman" w:eastAsia="Calibri" w:hAnsi="Times New Roman" w:cs="Times New Roman"/>
                <w:sz w:val="20"/>
                <w:szCs w:val="20"/>
                <w:lang w:eastAsia="ru-RU"/>
              </w:rPr>
              <w:t>тям</w:t>
            </w:r>
            <w:r w:rsidRPr="006A3D7E">
              <w:rPr>
                <w:rFonts w:ascii="Times New Roman" w:eastAsia="Calibri" w:hAnsi="Times New Roman" w:cs="Times New Roman"/>
                <w:spacing w:val="-1"/>
                <w:sz w:val="20"/>
                <w:szCs w:val="20"/>
                <w:lang w:eastAsia="ru-RU"/>
              </w:rPr>
              <w:t xml:space="preserve"> </w:t>
            </w:r>
            <w:proofErr w:type="gramStart"/>
            <w:r w:rsidRPr="006A3D7E">
              <w:rPr>
                <w:rFonts w:ascii="Times New Roman" w:eastAsia="Calibri" w:hAnsi="Times New Roman" w:cs="Times New Roman"/>
                <w:sz w:val="20"/>
                <w:szCs w:val="20"/>
                <w:lang w:eastAsia="ru-RU"/>
              </w:rPr>
              <w:t>ДО</w:t>
            </w:r>
            <w:proofErr w:type="gramEnd"/>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менее</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1</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программы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по 6</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lang w:eastAsia="ru-RU"/>
              </w:rPr>
              <w:t>направленнос</w:t>
            </w:r>
            <w:r w:rsidRPr="006A3D7E">
              <w:rPr>
                <w:rFonts w:ascii="Times New Roman" w:eastAsia="Calibri" w:hAnsi="Times New Roman" w:cs="Times New Roman"/>
                <w:sz w:val="20"/>
                <w:szCs w:val="20"/>
                <w:lang w:eastAsia="ru-RU"/>
              </w:rPr>
              <w:t>тям</w:t>
            </w:r>
            <w:r w:rsidRPr="006A3D7E">
              <w:rPr>
                <w:rFonts w:ascii="Times New Roman" w:eastAsia="Calibri" w:hAnsi="Times New Roman" w:cs="Times New Roman"/>
                <w:spacing w:val="-1"/>
                <w:sz w:val="20"/>
                <w:szCs w:val="20"/>
                <w:lang w:eastAsia="ru-RU"/>
              </w:rPr>
              <w:t xml:space="preserve"> </w:t>
            </w:r>
            <w:proofErr w:type="gramStart"/>
            <w:r w:rsidRPr="006A3D7E">
              <w:rPr>
                <w:rFonts w:ascii="Times New Roman" w:eastAsia="Calibri" w:hAnsi="Times New Roman" w:cs="Times New Roman"/>
                <w:sz w:val="20"/>
                <w:szCs w:val="20"/>
                <w:lang w:eastAsia="ru-RU"/>
              </w:rPr>
              <w:t>ДО</w:t>
            </w:r>
            <w:proofErr w:type="gramEnd"/>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lastRenderedPageBreak/>
              <w:t>28</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учащихся в</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конкурсах,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фестивалях,</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z w:val="20"/>
                <w:szCs w:val="20"/>
              </w:rPr>
              <w:t>олимпиадах</w:t>
            </w:r>
            <w:proofErr w:type="gramEnd"/>
            <w:r w:rsidRPr="006A3D7E">
              <w:rPr>
                <w:rFonts w:ascii="Times New Roman" w:eastAsia="Calibri" w:hAnsi="Times New Roman" w:cs="Times New Roman"/>
                <w:sz w:val="20"/>
                <w:szCs w:val="20"/>
              </w:rPr>
              <w:t>,</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конференциях</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40 %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60 %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75 %</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29</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Наличие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w w:val="95"/>
                <w:sz w:val="20"/>
                <w:szCs w:val="20"/>
              </w:rPr>
              <w:t>объединений</w:t>
            </w:r>
            <w:r w:rsidRPr="006A3D7E">
              <w:rPr>
                <w:rFonts w:ascii="Times New Roman" w:eastAsia="Calibri" w:hAnsi="Times New Roman" w:cs="Times New Roman"/>
                <w:spacing w:val="1"/>
                <w:w w:val="95"/>
                <w:sz w:val="20"/>
                <w:szCs w:val="20"/>
              </w:rPr>
              <w:t xml:space="preserve"> </w:t>
            </w:r>
            <w:r w:rsidRPr="006A3D7E">
              <w:rPr>
                <w:rFonts w:ascii="Times New Roman" w:eastAsia="Calibri" w:hAnsi="Times New Roman" w:cs="Times New Roman"/>
                <w:sz w:val="20"/>
                <w:szCs w:val="20"/>
              </w:rPr>
              <w:t>(школьный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театр,</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школьный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музей,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школьный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туристский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клуб,</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школьное</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краеведение</w:t>
            </w:r>
            <w:r w:rsidRPr="006A3D7E">
              <w:rPr>
                <w:rFonts w:ascii="Times New Roman" w:eastAsia="Calibri" w:hAnsi="Times New Roman" w:cs="Times New Roman"/>
                <w:sz w:val="20"/>
                <w:szCs w:val="20"/>
              </w:rPr>
              <w:t>,</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школьный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музыкальный</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коллектив,</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школьный</w:t>
            </w:r>
          </w:p>
          <w:p w:rsidR="006A3D7E" w:rsidRPr="006A3D7E" w:rsidRDefault="006A3D7E" w:rsidP="006A3D7E">
            <w:pPr>
              <w:widowControl w:val="0"/>
              <w:autoSpaceDE w:val="0"/>
              <w:autoSpaceDN w:val="0"/>
              <w:spacing w:before="1"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пресс-цент</w:t>
            </w:r>
            <w:proofErr w:type="gramStart"/>
            <w:r w:rsidRPr="006A3D7E">
              <w:rPr>
                <w:rFonts w:ascii="Times New Roman" w:eastAsia="Calibri" w:hAnsi="Times New Roman" w:cs="Times New Roman"/>
                <w:sz w:val="20"/>
                <w:szCs w:val="20"/>
              </w:rPr>
              <w:t>р</w:t>
            </w:r>
            <w:r w:rsidRPr="006A3D7E">
              <w:rPr>
                <w:rFonts w:ascii="Times New Roman" w:eastAsia="Calibri" w:hAnsi="Times New Roman" w:cs="Times New Roman"/>
                <w:spacing w:val="1"/>
                <w:sz w:val="20"/>
                <w:szCs w:val="20"/>
              </w:rPr>
              <w:t>(</w:t>
            </w:r>
            <w:proofErr w:type="gram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газета)</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2 объединений</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3 объединений</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4 объединений</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 менее 5 объединений</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30</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Сетевое</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proofErr w:type="gramStart"/>
            <w:r w:rsidRPr="006A3D7E">
              <w:rPr>
                <w:rFonts w:ascii="Times New Roman" w:eastAsia="Calibri" w:hAnsi="Times New Roman" w:cs="Times New Roman"/>
                <w:sz w:val="20"/>
                <w:szCs w:val="20"/>
              </w:rPr>
              <w:t>взаимодействи</w:t>
            </w:r>
            <w:r w:rsidRPr="006A3D7E">
              <w:rPr>
                <w:rFonts w:ascii="Times New Roman" w:eastAsia="Calibri" w:hAnsi="Times New Roman" w:cs="Times New Roman"/>
                <w:spacing w:val="-1"/>
                <w:sz w:val="20"/>
                <w:szCs w:val="20"/>
              </w:rPr>
              <w:t>е (организации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культуры</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и</w:t>
            </w:r>
            <w:proofErr w:type="gramEnd"/>
          </w:p>
          <w:p w:rsidR="006A3D7E" w:rsidRPr="006A3D7E" w:rsidRDefault="006A3D7E" w:rsidP="006A3D7E">
            <w:pPr>
              <w:widowControl w:val="0"/>
              <w:autoSpaceDE w:val="0"/>
              <w:autoSpaceDN w:val="0"/>
              <w:spacing w:before="2"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искусств,</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«Точки роста»,</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ведущие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предприятия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района</w:t>
            </w:r>
            <w:r w:rsidRPr="006A3D7E">
              <w:rPr>
                <w:rFonts w:ascii="Times New Roman" w:eastAsia="Calibri" w:hAnsi="Times New Roman" w:cs="Times New Roman"/>
                <w:spacing w:val="-9"/>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9"/>
                <w:sz w:val="20"/>
                <w:szCs w:val="20"/>
              </w:rPr>
              <w:t xml:space="preserve"> </w:t>
            </w:r>
            <w:r w:rsidRPr="006A3D7E">
              <w:rPr>
                <w:rFonts w:ascii="Times New Roman" w:eastAsia="Calibri" w:hAnsi="Times New Roman" w:cs="Times New Roman"/>
                <w:sz w:val="20"/>
                <w:szCs w:val="20"/>
              </w:rPr>
              <w:t>др.)</w:t>
            </w:r>
          </w:p>
        </w:tc>
        <w:tc>
          <w:tcPr>
            <w:tcW w:w="2835"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сетевое</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взаимодействие не менее</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чем с 2</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организациям</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и</w:t>
            </w:r>
          </w:p>
        </w:tc>
        <w:tc>
          <w:tcPr>
            <w:tcW w:w="2976"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сетевое</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взаимодействие не менее</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чем с 2</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организациям</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и</w:t>
            </w:r>
          </w:p>
        </w:tc>
        <w:tc>
          <w:tcPr>
            <w:tcW w:w="2694"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сетевое</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взаимодействие не менее</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чем с 3</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организациям</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и</w:t>
            </w:r>
          </w:p>
        </w:tc>
        <w:tc>
          <w:tcPr>
            <w:tcW w:w="2835" w:type="dxa"/>
            <w:shd w:val="clear" w:color="auto" w:fill="auto"/>
          </w:tcPr>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r w:rsidRPr="006A3D7E">
              <w:rPr>
                <w:rFonts w:ascii="Times New Roman" w:eastAsia="Calibri" w:hAnsi="Times New Roman" w:cs="Times New Roman"/>
                <w:sz w:val="20"/>
                <w:szCs w:val="20"/>
              </w:rPr>
              <w:t>работа</w:t>
            </w:r>
            <w:r w:rsidRPr="006A3D7E">
              <w:rPr>
                <w:rFonts w:ascii="Times New Roman" w:eastAsia="Calibri" w:hAnsi="Times New Roman" w:cs="Times New Roman"/>
                <w:spacing w:val="-3"/>
                <w:sz w:val="20"/>
                <w:szCs w:val="20"/>
              </w:rPr>
              <w:t xml:space="preserve"> </w:t>
            </w:r>
            <w:proofErr w:type="gramStart"/>
            <w:r w:rsidRPr="006A3D7E">
              <w:rPr>
                <w:rFonts w:ascii="Times New Roman" w:eastAsia="Calibri" w:hAnsi="Times New Roman" w:cs="Times New Roman"/>
                <w:sz w:val="20"/>
                <w:szCs w:val="20"/>
              </w:rPr>
              <w:t>по</w:t>
            </w:r>
            <w:proofErr w:type="gramEnd"/>
          </w:p>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r w:rsidRPr="006A3D7E">
              <w:rPr>
                <w:rFonts w:ascii="Times New Roman" w:eastAsia="Calibri" w:hAnsi="Times New Roman" w:cs="Times New Roman"/>
                <w:sz w:val="20"/>
                <w:szCs w:val="20"/>
              </w:rPr>
              <w:t>сетевому</w:t>
            </w:r>
            <w:r w:rsidRPr="006A3D7E">
              <w:rPr>
                <w:rFonts w:ascii="Times New Roman" w:eastAsia="Calibri" w:hAnsi="Times New Roman" w:cs="Times New Roman"/>
                <w:spacing w:val="1"/>
                <w:sz w:val="20"/>
                <w:szCs w:val="20"/>
              </w:rPr>
              <w:t xml:space="preserve"> </w:t>
            </w:r>
            <w:proofErr w:type="spellStart"/>
            <w:proofErr w:type="gramStart"/>
            <w:r w:rsidRPr="006A3D7E">
              <w:rPr>
                <w:rFonts w:ascii="Times New Roman" w:eastAsia="Calibri" w:hAnsi="Times New Roman" w:cs="Times New Roman"/>
                <w:spacing w:val="-1"/>
                <w:sz w:val="20"/>
                <w:szCs w:val="20"/>
              </w:rPr>
              <w:t>взаимодейст</w:t>
            </w:r>
            <w:proofErr w:type="spellEnd"/>
            <w:r w:rsidRPr="006A3D7E">
              <w:rPr>
                <w:rFonts w:ascii="Times New Roman" w:eastAsia="Calibri" w:hAnsi="Times New Roman" w:cs="Times New Roman"/>
                <w:spacing w:val="-47"/>
                <w:sz w:val="20"/>
                <w:szCs w:val="20"/>
              </w:rPr>
              <w:t xml:space="preserve"> </w:t>
            </w:r>
            <w:proofErr w:type="spellStart"/>
            <w:r w:rsidRPr="006A3D7E">
              <w:rPr>
                <w:rFonts w:ascii="Times New Roman" w:eastAsia="Calibri" w:hAnsi="Times New Roman" w:cs="Times New Roman"/>
                <w:sz w:val="20"/>
                <w:szCs w:val="20"/>
              </w:rPr>
              <w:t>вию</w:t>
            </w:r>
            <w:proofErr w:type="spellEnd"/>
            <w:proofErr w:type="gramEnd"/>
            <w:r w:rsidRPr="006A3D7E">
              <w:rPr>
                <w:rFonts w:ascii="Times New Roman" w:eastAsia="Calibri" w:hAnsi="Times New Roman" w:cs="Times New Roman"/>
                <w:sz w:val="20"/>
                <w:szCs w:val="20"/>
              </w:rPr>
              <w:t xml:space="preserve"> со</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школами</w:t>
            </w:r>
          </w:p>
          <w:p w:rsidR="006A3D7E" w:rsidRPr="006A3D7E" w:rsidRDefault="006A3D7E" w:rsidP="006A3D7E">
            <w:pPr>
              <w:widowControl w:val="0"/>
              <w:autoSpaceDE w:val="0"/>
              <w:autoSpaceDN w:val="0"/>
              <w:spacing w:after="0" w:line="240" w:lineRule="auto"/>
              <w:ind w:left="110"/>
              <w:rPr>
                <w:rFonts w:ascii="Times New Roman" w:eastAsia="Calibri" w:hAnsi="Times New Roman" w:cs="Times New Roman"/>
                <w:sz w:val="20"/>
                <w:szCs w:val="20"/>
              </w:rPr>
            </w:pPr>
            <w:r w:rsidRPr="006A3D7E">
              <w:rPr>
                <w:rFonts w:ascii="Times New Roman" w:eastAsia="Calibri" w:hAnsi="Times New Roman" w:cs="Times New Roman"/>
                <w:sz w:val="20"/>
                <w:szCs w:val="20"/>
              </w:rPr>
              <w:t>«базового»</w:t>
            </w:r>
            <w:r w:rsidRPr="006A3D7E">
              <w:rPr>
                <w:rFonts w:ascii="Times New Roman" w:eastAsia="Calibri" w:hAnsi="Times New Roman" w:cs="Times New Roman"/>
                <w:spacing w:val="-4"/>
                <w:sz w:val="20"/>
                <w:szCs w:val="20"/>
              </w:rPr>
              <w:t xml:space="preserve"> </w:t>
            </w:r>
            <w:r w:rsidRPr="006A3D7E">
              <w:rPr>
                <w:rFonts w:ascii="Times New Roman" w:eastAsia="Calibri" w:hAnsi="Times New Roman" w:cs="Times New Roman"/>
                <w:sz w:val="20"/>
                <w:szCs w:val="20"/>
              </w:rPr>
              <w:t>и</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«среднего»</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уровней</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31</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Организация </w:t>
            </w:r>
            <w:r w:rsidRPr="006A3D7E">
              <w:rPr>
                <w:rFonts w:ascii="Times New Roman" w:eastAsia="Calibri" w:hAnsi="Times New Roman" w:cs="Times New Roman"/>
                <w:spacing w:val="-1"/>
                <w:sz w:val="20"/>
                <w:szCs w:val="20"/>
              </w:rPr>
              <w:t xml:space="preserve">летнего </w:t>
            </w:r>
            <w:r w:rsidRPr="006A3D7E">
              <w:rPr>
                <w:rFonts w:ascii="Times New Roman" w:eastAsia="Calibri" w:hAnsi="Times New Roman" w:cs="Times New Roman"/>
                <w:sz w:val="20"/>
                <w:szCs w:val="20"/>
              </w:rPr>
              <w:t>лагеря</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(тематических</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смен), в том</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числе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обеспечение участия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pacing w:val="-1"/>
                <w:sz w:val="20"/>
                <w:szCs w:val="20"/>
              </w:rPr>
              <w:t>учащихся</w:t>
            </w:r>
            <w:r w:rsidRPr="006A3D7E">
              <w:rPr>
                <w:rFonts w:ascii="Times New Roman" w:eastAsia="Calibri" w:hAnsi="Times New Roman" w:cs="Times New Roman"/>
                <w:spacing w:val="-8"/>
                <w:sz w:val="20"/>
                <w:szCs w:val="20"/>
              </w:rPr>
              <w:t xml:space="preserve"> </w:t>
            </w:r>
            <w:proofErr w:type="gramStart"/>
            <w:r w:rsidRPr="006A3D7E">
              <w:rPr>
                <w:rFonts w:ascii="Times New Roman" w:eastAsia="Calibri" w:hAnsi="Times New Roman" w:cs="Times New Roman"/>
                <w:sz w:val="20"/>
                <w:szCs w:val="20"/>
              </w:rPr>
              <w:t>в</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 xml:space="preserve">каникулярных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и </w:t>
            </w:r>
            <w:r w:rsidRPr="006A3D7E">
              <w:rPr>
                <w:rFonts w:ascii="Times New Roman" w:eastAsia="Calibri" w:hAnsi="Times New Roman" w:cs="Times New Roman"/>
                <w:spacing w:val="-1"/>
                <w:sz w:val="20"/>
                <w:szCs w:val="20"/>
              </w:rPr>
              <w:t xml:space="preserve">профориентационных </w:t>
            </w:r>
            <w:r w:rsidRPr="006A3D7E">
              <w:rPr>
                <w:rFonts w:ascii="Times New Roman" w:eastAsia="Calibri" w:hAnsi="Times New Roman" w:cs="Times New Roman"/>
                <w:spacing w:val="-3"/>
                <w:sz w:val="20"/>
                <w:szCs w:val="20"/>
              </w:rPr>
              <w:t xml:space="preserve"> </w:t>
            </w:r>
            <w:proofErr w:type="gramStart"/>
            <w:r w:rsidRPr="006A3D7E">
              <w:rPr>
                <w:rFonts w:ascii="Times New Roman" w:eastAsia="Calibri" w:hAnsi="Times New Roman" w:cs="Times New Roman"/>
                <w:sz w:val="20"/>
                <w:szCs w:val="20"/>
              </w:rPr>
              <w:t>сменах</w:t>
            </w:r>
            <w:proofErr w:type="gramEnd"/>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летний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 xml:space="preserve">лагерь </w:t>
            </w:r>
            <w:proofErr w:type="gramStart"/>
            <w:r w:rsidRPr="006A3D7E">
              <w:rPr>
                <w:rFonts w:ascii="Times New Roman" w:eastAsia="Calibri" w:hAnsi="Times New Roman" w:cs="Times New Roman"/>
                <w:w w:val="99"/>
                <w:sz w:val="20"/>
                <w:szCs w:val="20"/>
              </w:rPr>
              <w:t>с</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тематическим</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сменами</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летний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 xml:space="preserve">лагерь </w:t>
            </w:r>
            <w:proofErr w:type="gramStart"/>
            <w:r w:rsidRPr="006A3D7E">
              <w:rPr>
                <w:rFonts w:ascii="Times New Roman" w:eastAsia="Calibri" w:hAnsi="Times New Roman" w:cs="Times New Roman"/>
                <w:w w:val="99"/>
                <w:sz w:val="20"/>
                <w:szCs w:val="20"/>
              </w:rPr>
              <w:t>с</w:t>
            </w:r>
            <w:proofErr w:type="gramEnd"/>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proofErr w:type="gramStart"/>
            <w:r w:rsidRPr="006A3D7E">
              <w:rPr>
                <w:rFonts w:ascii="Times New Roman" w:eastAsia="Calibri" w:hAnsi="Times New Roman" w:cs="Times New Roman"/>
                <w:spacing w:val="-1"/>
                <w:sz w:val="20"/>
                <w:szCs w:val="20"/>
              </w:rPr>
              <w:t>тематическим</w:t>
            </w:r>
            <w:proofErr w:type="gram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сменами</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летний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 xml:space="preserve">лагерь </w:t>
            </w:r>
            <w:proofErr w:type="gramStart"/>
            <w:r w:rsidRPr="006A3D7E">
              <w:rPr>
                <w:rFonts w:ascii="Times New Roman" w:eastAsia="Calibri" w:hAnsi="Times New Roman" w:cs="Times New Roman"/>
                <w:w w:val="99"/>
                <w:sz w:val="20"/>
                <w:szCs w:val="20"/>
              </w:rPr>
              <w:t>с</w:t>
            </w:r>
            <w:proofErr w:type="gramEnd"/>
          </w:p>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proofErr w:type="gramStart"/>
            <w:r w:rsidRPr="006A3D7E">
              <w:rPr>
                <w:rFonts w:ascii="Times New Roman" w:eastAsia="Calibri" w:hAnsi="Times New Roman" w:cs="Times New Roman"/>
                <w:spacing w:val="-1"/>
                <w:sz w:val="20"/>
                <w:szCs w:val="20"/>
              </w:rPr>
              <w:t>тематическим</w:t>
            </w:r>
            <w:proofErr w:type="gram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сменами</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летний</w:t>
            </w:r>
            <w:r w:rsidRPr="006A3D7E">
              <w:rPr>
                <w:rFonts w:ascii="Times New Roman" w:eastAsia="Calibri" w:hAnsi="Times New Roman" w:cs="Times New Roman"/>
                <w:spacing w:val="-3"/>
                <w:sz w:val="20"/>
                <w:szCs w:val="20"/>
              </w:rPr>
              <w:t xml:space="preserve"> </w:t>
            </w:r>
            <w:r w:rsidRPr="006A3D7E">
              <w:rPr>
                <w:rFonts w:ascii="Times New Roman" w:eastAsia="Calibri" w:hAnsi="Times New Roman" w:cs="Times New Roman"/>
                <w:sz w:val="20"/>
                <w:szCs w:val="20"/>
              </w:rPr>
              <w:t>лагерь</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w w:val="99"/>
                <w:sz w:val="20"/>
                <w:szCs w:val="20"/>
              </w:rPr>
              <w:t xml:space="preserve">с </w:t>
            </w:r>
            <w:r w:rsidRPr="006A3D7E">
              <w:rPr>
                <w:rFonts w:ascii="Times New Roman" w:eastAsia="Calibri" w:hAnsi="Times New Roman" w:cs="Times New Roman"/>
                <w:spacing w:val="-1"/>
                <w:sz w:val="20"/>
                <w:szCs w:val="20"/>
              </w:rPr>
              <w:t>тематическим</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сменами</w:t>
            </w:r>
            <w:r w:rsidRPr="006A3D7E">
              <w:rPr>
                <w:rFonts w:ascii="Times New Roman" w:eastAsia="Calibri" w:hAnsi="Times New Roman" w:cs="Times New Roman"/>
                <w:w w:val="99"/>
                <w:sz w:val="20"/>
                <w:szCs w:val="20"/>
              </w:rPr>
              <w:t xml:space="preserve">  и </w:t>
            </w:r>
            <w:r w:rsidRPr="006A3D7E">
              <w:rPr>
                <w:rFonts w:ascii="Times New Roman" w:eastAsia="Calibri" w:hAnsi="Times New Roman" w:cs="Times New Roman"/>
                <w:spacing w:val="-1"/>
                <w:sz w:val="20"/>
                <w:szCs w:val="20"/>
              </w:rPr>
              <w:t>обеспечение</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участия учащихся в</w:t>
            </w:r>
            <w:r w:rsidRPr="006A3D7E">
              <w:rPr>
                <w:rFonts w:ascii="Times New Roman" w:eastAsia="Calibri" w:hAnsi="Times New Roman" w:cs="Times New Roman"/>
                <w:spacing w:val="1"/>
                <w:sz w:val="20"/>
                <w:szCs w:val="20"/>
              </w:rPr>
              <w:t xml:space="preserve"> </w:t>
            </w:r>
            <w:proofErr w:type="spellStart"/>
            <w:proofErr w:type="gramStart"/>
            <w:r w:rsidRPr="006A3D7E">
              <w:rPr>
                <w:rFonts w:ascii="Times New Roman" w:eastAsia="Calibri" w:hAnsi="Times New Roman" w:cs="Times New Roman"/>
                <w:spacing w:val="-1"/>
                <w:sz w:val="20"/>
                <w:szCs w:val="20"/>
              </w:rPr>
              <w:t>каникулярны</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х</w:t>
            </w:r>
            <w:proofErr w:type="gramEnd"/>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и</w:t>
            </w:r>
          </w:p>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pacing w:val="-1"/>
                <w:sz w:val="20"/>
                <w:szCs w:val="20"/>
              </w:rPr>
              <w:t>профориентац</w:t>
            </w:r>
            <w:r w:rsidRPr="006A3D7E">
              <w:rPr>
                <w:rFonts w:ascii="Times New Roman" w:eastAsia="Calibri" w:hAnsi="Times New Roman" w:cs="Times New Roman"/>
                <w:sz w:val="20"/>
                <w:szCs w:val="20"/>
              </w:rPr>
              <w:t>ионных</w:t>
            </w:r>
          </w:p>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proofErr w:type="gramStart"/>
            <w:r w:rsidRPr="006A3D7E">
              <w:rPr>
                <w:rFonts w:ascii="Times New Roman" w:eastAsia="Calibri" w:hAnsi="Times New Roman" w:cs="Times New Roman"/>
                <w:sz w:val="20"/>
                <w:szCs w:val="20"/>
                <w:lang w:eastAsia="ru-RU"/>
              </w:rPr>
              <w:t>сменах</w:t>
            </w:r>
            <w:proofErr w:type="gramEnd"/>
          </w:p>
        </w:tc>
      </w:tr>
      <w:tr w:rsidR="006A3D7E" w:rsidRPr="006A3D7E" w:rsidTr="00917CD7">
        <w:trPr>
          <w:trHeight w:val="952"/>
        </w:trPr>
        <w:tc>
          <w:tcPr>
            <w:tcW w:w="15540" w:type="dxa"/>
            <w:gridSpan w:val="6"/>
            <w:shd w:val="clear" w:color="auto" w:fill="auto"/>
          </w:tcPr>
          <w:p w:rsidR="006A3D7E" w:rsidRPr="006A3D7E" w:rsidRDefault="006A3D7E" w:rsidP="006A3D7E">
            <w:pPr>
              <w:widowControl w:val="0"/>
              <w:autoSpaceDE w:val="0"/>
              <w:autoSpaceDN w:val="0"/>
              <w:spacing w:after="0" w:line="240" w:lineRule="auto"/>
              <w:ind w:left="342" w:hanging="5"/>
              <w:jc w:val="center"/>
              <w:rPr>
                <w:rFonts w:ascii="Times New Roman" w:eastAsia="Calibri" w:hAnsi="Times New Roman" w:cs="Times New Roman"/>
                <w:b/>
                <w:sz w:val="20"/>
                <w:szCs w:val="20"/>
              </w:rPr>
            </w:pPr>
            <w:r w:rsidRPr="006A3D7E">
              <w:rPr>
                <w:rFonts w:ascii="Times New Roman" w:eastAsia="Calibri" w:hAnsi="Times New Roman" w:cs="Times New Roman"/>
                <w:b/>
                <w:sz w:val="20"/>
                <w:szCs w:val="20"/>
              </w:rPr>
              <w:t>Создать условия для обеспечения социализации и выбора жизненного пути, индивидуализации</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образовательных</w:t>
            </w:r>
            <w:r w:rsidRPr="006A3D7E">
              <w:rPr>
                <w:rFonts w:ascii="Times New Roman" w:eastAsia="Calibri" w:hAnsi="Times New Roman" w:cs="Times New Roman"/>
                <w:b/>
                <w:spacing w:val="-8"/>
                <w:sz w:val="20"/>
                <w:szCs w:val="20"/>
              </w:rPr>
              <w:t xml:space="preserve"> </w:t>
            </w:r>
            <w:r w:rsidRPr="006A3D7E">
              <w:rPr>
                <w:rFonts w:ascii="Times New Roman" w:eastAsia="Calibri" w:hAnsi="Times New Roman" w:cs="Times New Roman"/>
                <w:b/>
                <w:sz w:val="20"/>
                <w:szCs w:val="20"/>
              </w:rPr>
              <w:t>траекторий</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учащихся</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достижения</w:t>
            </w:r>
            <w:r w:rsidRPr="006A3D7E">
              <w:rPr>
                <w:rFonts w:ascii="Times New Roman" w:eastAsia="Calibri" w:hAnsi="Times New Roman" w:cs="Times New Roman"/>
                <w:b/>
                <w:spacing w:val="-4"/>
                <w:sz w:val="20"/>
                <w:szCs w:val="20"/>
              </w:rPr>
              <w:t xml:space="preserve"> </w:t>
            </w:r>
            <w:r w:rsidRPr="006A3D7E">
              <w:rPr>
                <w:rFonts w:ascii="Times New Roman" w:eastAsia="Calibri" w:hAnsi="Times New Roman" w:cs="Times New Roman"/>
                <w:b/>
                <w:sz w:val="20"/>
                <w:szCs w:val="20"/>
              </w:rPr>
              <w:t>ими</w:t>
            </w:r>
            <w:r w:rsidRPr="006A3D7E">
              <w:rPr>
                <w:rFonts w:ascii="Times New Roman" w:eastAsia="Calibri" w:hAnsi="Times New Roman" w:cs="Times New Roman"/>
                <w:b/>
                <w:spacing w:val="-5"/>
                <w:sz w:val="20"/>
                <w:szCs w:val="20"/>
              </w:rPr>
              <w:t xml:space="preserve"> </w:t>
            </w:r>
            <w:r w:rsidRPr="006A3D7E">
              <w:rPr>
                <w:rFonts w:ascii="Times New Roman" w:eastAsia="Calibri" w:hAnsi="Times New Roman" w:cs="Times New Roman"/>
                <w:b/>
                <w:sz w:val="20"/>
                <w:szCs w:val="20"/>
              </w:rPr>
              <w:t>конкурентоспособных</w:t>
            </w:r>
            <w:r w:rsidRPr="006A3D7E">
              <w:rPr>
                <w:rFonts w:ascii="Times New Roman" w:eastAsia="Calibri" w:hAnsi="Times New Roman" w:cs="Times New Roman"/>
                <w:b/>
                <w:spacing w:val="-6"/>
                <w:sz w:val="20"/>
                <w:szCs w:val="20"/>
              </w:rPr>
              <w:t xml:space="preserve"> </w:t>
            </w:r>
            <w:r w:rsidRPr="006A3D7E">
              <w:rPr>
                <w:rFonts w:ascii="Times New Roman" w:eastAsia="Calibri" w:hAnsi="Times New Roman" w:cs="Times New Roman"/>
                <w:b/>
                <w:sz w:val="20"/>
                <w:szCs w:val="20"/>
              </w:rPr>
              <w:t>образовательных</w:t>
            </w:r>
            <w:r w:rsidRPr="006A3D7E">
              <w:rPr>
                <w:rFonts w:ascii="Times New Roman" w:eastAsia="Calibri" w:hAnsi="Times New Roman" w:cs="Times New Roman"/>
                <w:b/>
                <w:spacing w:val="-47"/>
                <w:sz w:val="20"/>
                <w:szCs w:val="20"/>
              </w:rPr>
              <w:t xml:space="preserve"> </w:t>
            </w:r>
            <w:r w:rsidRPr="006A3D7E">
              <w:rPr>
                <w:rFonts w:ascii="Times New Roman" w:eastAsia="Calibri" w:hAnsi="Times New Roman" w:cs="Times New Roman"/>
                <w:b/>
                <w:sz w:val="20"/>
                <w:szCs w:val="20"/>
              </w:rPr>
              <w:t>результатов,</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необходимых</w:t>
            </w:r>
            <w:r w:rsidRPr="006A3D7E">
              <w:rPr>
                <w:rFonts w:ascii="Times New Roman" w:eastAsia="Calibri" w:hAnsi="Times New Roman" w:cs="Times New Roman"/>
                <w:b/>
                <w:spacing w:val="-3"/>
                <w:sz w:val="20"/>
                <w:szCs w:val="20"/>
              </w:rPr>
              <w:t xml:space="preserve"> </w:t>
            </w:r>
            <w:r w:rsidRPr="006A3D7E">
              <w:rPr>
                <w:rFonts w:ascii="Times New Roman" w:eastAsia="Calibri" w:hAnsi="Times New Roman" w:cs="Times New Roman"/>
                <w:b/>
                <w:sz w:val="20"/>
                <w:szCs w:val="20"/>
              </w:rPr>
              <w:t>для</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жизни</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и</w:t>
            </w:r>
            <w:r w:rsidRPr="006A3D7E">
              <w:rPr>
                <w:rFonts w:ascii="Times New Roman" w:eastAsia="Calibri" w:hAnsi="Times New Roman" w:cs="Times New Roman"/>
                <w:b/>
                <w:spacing w:val="-1"/>
                <w:sz w:val="20"/>
                <w:szCs w:val="20"/>
              </w:rPr>
              <w:t xml:space="preserve"> </w:t>
            </w:r>
            <w:r w:rsidRPr="006A3D7E">
              <w:rPr>
                <w:rFonts w:ascii="Times New Roman" w:eastAsia="Calibri" w:hAnsi="Times New Roman" w:cs="Times New Roman"/>
                <w:b/>
                <w:sz w:val="20"/>
                <w:szCs w:val="20"/>
              </w:rPr>
              <w:t>профессиональной</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реализации</w:t>
            </w:r>
            <w:r w:rsidRPr="006A3D7E">
              <w:rPr>
                <w:rFonts w:ascii="Times New Roman" w:eastAsia="Calibri" w:hAnsi="Times New Roman" w:cs="Times New Roman"/>
                <w:b/>
                <w:spacing w:val="-2"/>
                <w:sz w:val="20"/>
                <w:szCs w:val="20"/>
              </w:rPr>
              <w:t xml:space="preserve"> </w:t>
            </w:r>
            <w:proofErr w:type="gramStart"/>
            <w:r w:rsidRPr="006A3D7E">
              <w:rPr>
                <w:rFonts w:ascii="Times New Roman" w:eastAsia="Calibri" w:hAnsi="Times New Roman" w:cs="Times New Roman"/>
                <w:b/>
                <w:sz w:val="20"/>
                <w:szCs w:val="20"/>
              </w:rPr>
              <w:t>в</w:t>
            </w:r>
            <w:proofErr w:type="gramEnd"/>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поликультурной</w:t>
            </w:r>
            <w:r w:rsidRPr="006A3D7E">
              <w:rPr>
                <w:rFonts w:ascii="Times New Roman" w:eastAsia="Calibri" w:hAnsi="Times New Roman" w:cs="Times New Roman"/>
                <w:b/>
                <w:spacing w:val="-2"/>
                <w:sz w:val="20"/>
                <w:szCs w:val="20"/>
              </w:rPr>
              <w:t xml:space="preserve"> </w:t>
            </w:r>
            <w:r w:rsidRPr="006A3D7E">
              <w:rPr>
                <w:rFonts w:ascii="Times New Roman" w:eastAsia="Calibri" w:hAnsi="Times New Roman" w:cs="Times New Roman"/>
                <w:b/>
                <w:sz w:val="20"/>
                <w:szCs w:val="20"/>
              </w:rPr>
              <w:t>и</w:t>
            </w:r>
          </w:p>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Times New Roman" w:eastAsia="Calibri" w:hAnsi="Times New Roman" w:cs="Times New Roman"/>
                <w:b/>
                <w:sz w:val="20"/>
                <w:szCs w:val="20"/>
                <w:lang w:eastAsia="ru-RU"/>
              </w:rPr>
              <w:t>высокотехнологичной</w:t>
            </w:r>
            <w:r w:rsidRPr="006A3D7E">
              <w:rPr>
                <w:rFonts w:ascii="Times New Roman" w:eastAsia="Calibri" w:hAnsi="Times New Roman" w:cs="Times New Roman"/>
                <w:b/>
                <w:spacing w:val="-6"/>
                <w:sz w:val="20"/>
                <w:szCs w:val="20"/>
                <w:lang w:eastAsia="ru-RU"/>
              </w:rPr>
              <w:t xml:space="preserve"> </w:t>
            </w:r>
            <w:r w:rsidRPr="006A3D7E">
              <w:rPr>
                <w:rFonts w:ascii="Times New Roman" w:eastAsia="Calibri" w:hAnsi="Times New Roman" w:cs="Times New Roman"/>
                <w:b/>
                <w:sz w:val="20"/>
                <w:szCs w:val="20"/>
                <w:lang w:eastAsia="ru-RU"/>
              </w:rPr>
              <w:t>среде</w:t>
            </w:r>
          </w:p>
        </w:tc>
      </w:tr>
      <w:tr w:rsidR="006A3D7E" w:rsidRPr="006A3D7E" w:rsidTr="00917CD7">
        <w:trPr>
          <w:trHeight w:val="310"/>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32</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Увеличение доли учащихся,</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 xml:space="preserve">занятых </w:t>
            </w:r>
            <w:r w:rsidRPr="006A3D7E">
              <w:rPr>
                <w:rFonts w:ascii="Times New Roman" w:eastAsia="Calibri" w:hAnsi="Times New Roman" w:cs="Times New Roman"/>
                <w:spacing w:val="-1"/>
                <w:sz w:val="20"/>
                <w:szCs w:val="20"/>
              </w:rPr>
              <w:t>внеклассной</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проектно-</w:t>
            </w:r>
            <w:proofErr w:type="spellStart"/>
            <w:r w:rsidRPr="006A3D7E">
              <w:rPr>
                <w:rFonts w:ascii="Times New Roman" w:eastAsia="Calibri" w:hAnsi="Times New Roman" w:cs="Times New Roman"/>
                <w:spacing w:val="-1"/>
                <w:sz w:val="20"/>
                <w:szCs w:val="20"/>
              </w:rPr>
              <w:t>исследовательс</w:t>
            </w:r>
            <w:proofErr w:type="spell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кой</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 xml:space="preserve">деятельности, связанной </w:t>
            </w:r>
            <w:r w:rsidRPr="006A3D7E">
              <w:rPr>
                <w:rFonts w:ascii="Times New Roman" w:eastAsia="Calibri" w:hAnsi="Times New Roman" w:cs="Times New Roman"/>
                <w:spacing w:val="-3"/>
                <w:sz w:val="20"/>
                <w:szCs w:val="20"/>
              </w:rPr>
              <w:t>с</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реальными</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жизненными /производственными</w:t>
            </w:r>
            <w:r w:rsidRPr="006A3D7E">
              <w:rPr>
                <w:rFonts w:ascii="Times New Roman" w:eastAsia="Calibri" w:hAnsi="Times New Roman" w:cs="Times New Roman"/>
                <w:spacing w:val="75"/>
                <w:sz w:val="20"/>
                <w:szCs w:val="20"/>
              </w:rPr>
              <w:t xml:space="preserve"> </w:t>
            </w:r>
            <w:r w:rsidRPr="006A3D7E">
              <w:rPr>
                <w:rFonts w:ascii="Times New Roman" w:eastAsia="Calibri" w:hAnsi="Times New Roman" w:cs="Times New Roman"/>
                <w:sz w:val="20"/>
                <w:szCs w:val="20"/>
              </w:rPr>
              <w:t>задачами</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и</w:t>
            </w:r>
            <w:r w:rsidRPr="006A3D7E">
              <w:rPr>
                <w:rFonts w:ascii="Times New Roman" w:eastAsia="Calibri" w:hAnsi="Times New Roman" w:cs="Times New Roman"/>
                <w:spacing w:val="-2"/>
                <w:sz w:val="20"/>
                <w:szCs w:val="20"/>
              </w:rPr>
              <w:t xml:space="preserve"> </w:t>
            </w:r>
            <w:r w:rsidRPr="006A3D7E">
              <w:rPr>
                <w:rFonts w:ascii="Times New Roman" w:eastAsia="Calibri" w:hAnsi="Times New Roman" w:cs="Times New Roman"/>
                <w:sz w:val="20"/>
                <w:szCs w:val="20"/>
              </w:rPr>
              <w:t>т.д.</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5  %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Calibri" w:eastAsia="Calibri" w:hAnsi="Calibri" w:cs="Times New Roman"/>
                <w:sz w:val="20"/>
                <w:szCs w:val="20"/>
              </w:rPr>
              <w:t>10  %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15  %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20  %</w:t>
            </w:r>
          </w:p>
        </w:tc>
      </w:tr>
      <w:tr w:rsidR="006A3D7E" w:rsidRPr="006A3D7E" w:rsidTr="00917CD7">
        <w:trPr>
          <w:trHeight w:val="1296"/>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33</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 школьников</w:t>
            </w:r>
            <w:r w:rsidRPr="006A3D7E">
              <w:rPr>
                <w:rFonts w:ascii="Times New Roman" w:eastAsia="Calibri" w:hAnsi="Times New Roman" w:cs="Times New Roman"/>
                <w:spacing w:val="31"/>
                <w:sz w:val="20"/>
                <w:szCs w:val="20"/>
              </w:rPr>
              <w:t xml:space="preserve"> </w:t>
            </w:r>
            <w:r w:rsidRPr="006A3D7E">
              <w:rPr>
                <w:rFonts w:ascii="Times New Roman" w:eastAsia="Calibri" w:hAnsi="Times New Roman" w:cs="Times New Roman"/>
                <w:sz w:val="20"/>
                <w:szCs w:val="20"/>
              </w:rPr>
              <w:t xml:space="preserve">в </w:t>
            </w:r>
            <w:r w:rsidRPr="006A3D7E">
              <w:rPr>
                <w:rFonts w:ascii="Times New Roman" w:eastAsia="Calibri" w:hAnsi="Times New Roman" w:cs="Times New Roman"/>
                <w:spacing w:val="-47"/>
                <w:sz w:val="20"/>
                <w:szCs w:val="20"/>
              </w:rPr>
              <w:t xml:space="preserve"> </w:t>
            </w:r>
            <w:proofErr w:type="gramStart"/>
            <w:r w:rsidRPr="006A3D7E">
              <w:rPr>
                <w:rFonts w:ascii="Times New Roman" w:eastAsia="Calibri" w:hAnsi="Times New Roman" w:cs="Times New Roman"/>
                <w:sz w:val="20"/>
                <w:szCs w:val="20"/>
              </w:rPr>
              <w:t>ежегодной</w:t>
            </w:r>
            <w:proofErr w:type="gramEnd"/>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многоуровневой</w:t>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1"/>
                <w:sz w:val="20"/>
                <w:szCs w:val="20"/>
              </w:rPr>
              <w:t>онлай</w:t>
            </w:r>
            <w:proofErr w:type="gramStart"/>
            <w:r w:rsidRPr="006A3D7E">
              <w:rPr>
                <w:rFonts w:ascii="Times New Roman" w:eastAsia="Calibri" w:hAnsi="Times New Roman" w:cs="Times New Roman"/>
                <w:spacing w:val="-1"/>
                <w:sz w:val="20"/>
                <w:szCs w:val="20"/>
              </w:rPr>
              <w:t>н-</w:t>
            </w:r>
            <w:proofErr w:type="gramEnd"/>
            <w:r w:rsidRPr="006A3D7E">
              <w:rPr>
                <w:rFonts w:ascii="Times New Roman" w:eastAsia="Calibri" w:hAnsi="Times New Roman" w:cs="Times New Roman"/>
                <w:sz w:val="20"/>
                <w:szCs w:val="20"/>
              </w:rPr>
              <w:t xml:space="preserve"> диагностике на</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платформе</w:t>
            </w:r>
          </w:p>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bvbinfo.ru</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в</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рамках</w:t>
            </w:r>
            <w:r w:rsidRPr="006A3D7E">
              <w:rPr>
                <w:rFonts w:ascii="Times New Roman" w:eastAsia="Calibri" w:hAnsi="Times New Roman" w:cs="Times New Roman"/>
                <w:spacing w:val="4"/>
                <w:sz w:val="20"/>
                <w:szCs w:val="20"/>
              </w:rPr>
              <w:t xml:space="preserve"> </w:t>
            </w:r>
            <w:r w:rsidRPr="006A3D7E">
              <w:rPr>
                <w:rFonts w:ascii="Times New Roman" w:eastAsia="Calibri" w:hAnsi="Times New Roman" w:cs="Times New Roman"/>
                <w:sz w:val="20"/>
                <w:szCs w:val="20"/>
              </w:rPr>
              <w:t>проекта</w:t>
            </w:r>
          </w:p>
          <w:p w:rsidR="006A3D7E" w:rsidRPr="006A3D7E" w:rsidRDefault="006A3D7E" w:rsidP="006A3D7E">
            <w:pPr>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«Билет</w:t>
            </w:r>
            <w:r w:rsidRPr="006A3D7E">
              <w:rPr>
                <w:rFonts w:ascii="Times New Roman" w:eastAsia="Calibri" w:hAnsi="Times New Roman" w:cs="Times New Roman"/>
                <w:sz w:val="20"/>
                <w:szCs w:val="20"/>
              </w:rPr>
              <w:tab/>
            </w:r>
            <w:r w:rsidRPr="006A3D7E">
              <w:rPr>
                <w:rFonts w:ascii="Times New Roman" w:eastAsia="Calibri" w:hAnsi="Times New Roman" w:cs="Times New Roman"/>
                <w:spacing w:val="-5"/>
                <w:sz w:val="20"/>
                <w:szCs w:val="20"/>
              </w:rPr>
              <w:t>в</w:t>
            </w:r>
            <w:r w:rsidRPr="006A3D7E">
              <w:rPr>
                <w:rFonts w:ascii="Times New Roman" w:eastAsia="Calibri" w:hAnsi="Times New Roman" w:cs="Times New Roman"/>
                <w:spacing w:val="-48"/>
                <w:sz w:val="20"/>
                <w:szCs w:val="20"/>
              </w:rPr>
              <w:t xml:space="preserve"> </w:t>
            </w:r>
            <w:r w:rsidRPr="006A3D7E">
              <w:rPr>
                <w:rFonts w:ascii="Times New Roman" w:eastAsia="Calibri" w:hAnsi="Times New Roman" w:cs="Times New Roman"/>
                <w:sz w:val="20"/>
                <w:szCs w:val="20"/>
              </w:rPr>
              <w:t>будущее»</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6-11</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классы </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30 %</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50 %</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70 %</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100 %</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lastRenderedPageBreak/>
              <w:t>34</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 xml:space="preserve">Участие учащихся </w:t>
            </w:r>
            <w:r w:rsidRPr="006A3D7E">
              <w:rPr>
                <w:rFonts w:ascii="Times New Roman" w:eastAsia="Calibri" w:hAnsi="Times New Roman" w:cs="Times New Roman"/>
                <w:spacing w:val="-3"/>
                <w:sz w:val="20"/>
                <w:szCs w:val="20"/>
              </w:rPr>
              <w:t>в</w:t>
            </w:r>
            <w:r>
              <w:rPr>
                <w:rFonts w:ascii="Times New Roman" w:eastAsia="Calibri" w:hAnsi="Times New Roman" w:cs="Times New Roman"/>
                <w:spacing w:val="-3"/>
                <w:sz w:val="20"/>
                <w:szCs w:val="20"/>
              </w:rPr>
              <w:t xml:space="preserve"> </w:t>
            </w:r>
            <w:r w:rsidRPr="006A3D7E">
              <w:rPr>
                <w:rFonts w:ascii="Times New Roman" w:eastAsia="Calibri" w:hAnsi="Times New Roman" w:cs="Times New Roman"/>
                <w:spacing w:val="-47"/>
                <w:sz w:val="20"/>
                <w:szCs w:val="20"/>
              </w:rPr>
              <w:t xml:space="preserve"> </w:t>
            </w:r>
            <w:r>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 xml:space="preserve">мультимедийной </w:t>
            </w:r>
            <w:r w:rsidRPr="006A3D7E">
              <w:rPr>
                <w:rFonts w:ascii="Times New Roman" w:eastAsia="Calibri" w:hAnsi="Times New Roman" w:cs="Times New Roman"/>
                <w:spacing w:val="-1"/>
                <w:sz w:val="20"/>
                <w:szCs w:val="20"/>
              </w:rPr>
              <w:t>выставк</w:t>
            </w:r>
            <w:proofErr w:type="gramStart"/>
            <w:r w:rsidRPr="006A3D7E">
              <w:rPr>
                <w:rFonts w:ascii="Times New Roman" w:eastAsia="Calibri" w:hAnsi="Times New Roman" w:cs="Times New Roman"/>
                <w:spacing w:val="-1"/>
                <w:sz w:val="20"/>
                <w:szCs w:val="20"/>
              </w:rPr>
              <w:t>е-</w:t>
            </w:r>
            <w:proofErr w:type="gramEnd"/>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практикуме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6A3D7E">
              <w:rPr>
                <w:rFonts w:ascii="Times New Roman" w:eastAsia="Calibri" w:hAnsi="Times New Roman" w:cs="Times New Roman"/>
                <w:sz w:val="20"/>
                <w:szCs w:val="20"/>
              </w:rPr>
              <w:t>«Лаборатория</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будущего»</w:t>
            </w:r>
            <w:r w:rsidRPr="006A3D7E">
              <w:rPr>
                <w:rFonts w:ascii="Times New Roman" w:eastAsia="Calibri" w:hAnsi="Times New Roman" w:cs="Times New Roman"/>
                <w:spacing w:val="32"/>
                <w:sz w:val="20"/>
                <w:szCs w:val="20"/>
              </w:rPr>
              <w:t xml:space="preserve"> </w:t>
            </w:r>
            <w:r w:rsidRPr="006A3D7E">
              <w:rPr>
                <w:rFonts w:ascii="Times New Roman" w:eastAsia="Calibri" w:hAnsi="Times New Roman" w:cs="Times New Roman"/>
                <w:sz w:val="20"/>
                <w:szCs w:val="20"/>
              </w:rPr>
              <w:t xml:space="preserve">(на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базе</w:t>
            </w:r>
            <w:proofErr w:type="gramEnd"/>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исторических</w:t>
            </w:r>
            <w:r w:rsidRPr="006A3D7E">
              <w:rPr>
                <w:rFonts w:ascii="Times New Roman" w:eastAsia="Calibri" w:hAnsi="Times New Roman" w:cs="Times New Roman"/>
                <w:spacing w:val="1"/>
                <w:sz w:val="20"/>
                <w:szCs w:val="20"/>
              </w:rPr>
              <w:t xml:space="preserve"> </w:t>
            </w:r>
            <w:r w:rsidRPr="006A3D7E">
              <w:rPr>
                <w:rFonts w:ascii="Times New Roman" w:eastAsia="Calibri" w:hAnsi="Times New Roman" w:cs="Times New Roman"/>
                <w:sz w:val="20"/>
                <w:szCs w:val="20"/>
              </w:rPr>
              <w:t>парков</w:t>
            </w:r>
            <w:r w:rsidRPr="006A3D7E">
              <w:rPr>
                <w:rFonts w:ascii="Times New Roman" w:eastAsia="Calibri" w:hAnsi="Times New Roman" w:cs="Times New Roman"/>
                <w:spacing w:val="-5"/>
                <w:sz w:val="20"/>
                <w:szCs w:val="20"/>
              </w:rPr>
              <w:t xml:space="preserve"> </w:t>
            </w:r>
            <w:r w:rsidRPr="006A3D7E">
              <w:rPr>
                <w:rFonts w:ascii="Times New Roman" w:eastAsia="Calibri" w:hAnsi="Times New Roman" w:cs="Times New Roman"/>
                <w:sz w:val="20"/>
                <w:szCs w:val="20"/>
              </w:rPr>
              <w:t>«Россия</w:t>
            </w:r>
          </w:p>
          <w:p w:rsidR="006A3D7E" w:rsidRPr="006A3D7E" w:rsidRDefault="006A3D7E" w:rsidP="006A3D7E">
            <w:pPr>
              <w:widowControl w:val="0"/>
              <w:tabs>
                <w:tab w:val="left" w:pos="1130"/>
              </w:tabs>
              <w:autoSpaceDE w:val="0"/>
              <w:autoSpaceDN w:val="0"/>
              <w:spacing w:before="1" w:after="0" w:line="240"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 xml:space="preserve">–моя  история») </w:t>
            </w:r>
            <w:r w:rsidRPr="006A3D7E">
              <w:rPr>
                <w:rFonts w:ascii="Times New Roman" w:eastAsia="Calibri" w:hAnsi="Times New Roman" w:cs="Times New Roman"/>
                <w:spacing w:val="-5"/>
                <w:sz w:val="20"/>
                <w:szCs w:val="20"/>
              </w:rPr>
              <w:t>в</w:t>
            </w:r>
            <w:r w:rsidRPr="006A3D7E">
              <w:rPr>
                <w:rFonts w:ascii="Times New Roman" w:eastAsia="Calibri" w:hAnsi="Times New Roman" w:cs="Times New Roman"/>
                <w:spacing w:val="-47"/>
                <w:sz w:val="20"/>
                <w:szCs w:val="20"/>
              </w:rPr>
              <w:t xml:space="preserve">                        </w:t>
            </w:r>
            <w:r>
              <w:rPr>
                <w:rFonts w:ascii="Times New Roman" w:eastAsia="Calibri" w:hAnsi="Times New Roman" w:cs="Times New Roman"/>
                <w:sz w:val="20"/>
                <w:szCs w:val="20"/>
              </w:rPr>
              <w:t xml:space="preserve">рамках проекта «Билет </w:t>
            </w:r>
            <w:r w:rsidRPr="006A3D7E">
              <w:rPr>
                <w:rFonts w:ascii="Times New Roman" w:eastAsia="Calibri" w:hAnsi="Times New Roman" w:cs="Times New Roman"/>
                <w:spacing w:val="-5"/>
                <w:sz w:val="20"/>
                <w:szCs w:val="20"/>
              </w:rPr>
              <w:t xml:space="preserve">в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будущее»</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нет</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r>
      <w:tr w:rsidR="006A3D7E" w:rsidRPr="006A3D7E" w:rsidTr="00917CD7">
        <w:trPr>
          <w:trHeight w:val="952"/>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35</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Участие</w:t>
            </w:r>
          </w:p>
          <w:p w:rsidR="006A3D7E" w:rsidRPr="006A3D7E" w:rsidRDefault="006A3D7E" w:rsidP="006A3D7E">
            <w:pPr>
              <w:widowControl w:val="0"/>
              <w:tabs>
                <w:tab w:val="left" w:pos="1352"/>
              </w:tabs>
              <w:autoSpaceDE w:val="0"/>
              <w:autoSpaceDN w:val="0"/>
              <w:spacing w:after="0" w:line="240"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 xml:space="preserve">учащихся </w:t>
            </w:r>
            <w:r w:rsidRPr="006A3D7E">
              <w:rPr>
                <w:rFonts w:ascii="Times New Roman" w:eastAsia="Calibri" w:hAnsi="Times New Roman" w:cs="Times New Roman"/>
                <w:spacing w:val="-5"/>
                <w:sz w:val="20"/>
                <w:szCs w:val="20"/>
              </w:rPr>
              <w:t xml:space="preserve">в  </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фестивале</w:t>
            </w:r>
            <w:r w:rsidRPr="006A3D7E">
              <w:rPr>
                <w:rFonts w:ascii="Times New Roman" w:eastAsia="Calibri" w:hAnsi="Times New Roman" w:cs="Times New Roman"/>
                <w:spacing w:val="1"/>
                <w:sz w:val="20"/>
                <w:szCs w:val="20"/>
              </w:rPr>
              <w:t xml:space="preserve"> </w:t>
            </w:r>
            <w:r>
              <w:rPr>
                <w:rFonts w:ascii="Times New Roman" w:eastAsia="Calibri" w:hAnsi="Times New Roman" w:cs="Times New Roman"/>
                <w:sz w:val="20"/>
                <w:szCs w:val="20"/>
              </w:rPr>
              <w:t xml:space="preserve">профессий </w:t>
            </w:r>
            <w:r w:rsidRPr="006A3D7E">
              <w:rPr>
                <w:rFonts w:ascii="Times New Roman" w:eastAsia="Calibri" w:hAnsi="Times New Roman" w:cs="Times New Roman"/>
                <w:spacing w:val="-4"/>
                <w:sz w:val="20"/>
                <w:szCs w:val="20"/>
              </w:rPr>
              <w:t>в</w:t>
            </w:r>
            <w:r w:rsidRPr="006A3D7E">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рамках</w:t>
            </w:r>
            <w:r w:rsidRPr="006A3D7E">
              <w:rPr>
                <w:rFonts w:ascii="Times New Roman" w:eastAsia="Calibri" w:hAnsi="Times New Roman" w:cs="Times New Roman"/>
                <w:spacing w:val="5"/>
                <w:sz w:val="20"/>
                <w:szCs w:val="20"/>
              </w:rPr>
              <w:t xml:space="preserve"> </w:t>
            </w:r>
            <w:r w:rsidRPr="006A3D7E">
              <w:rPr>
                <w:rFonts w:ascii="Times New Roman" w:eastAsia="Calibri" w:hAnsi="Times New Roman" w:cs="Times New Roman"/>
                <w:sz w:val="20"/>
                <w:szCs w:val="20"/>
              </w:rPr>
              <w:t>проекта</w:t>
            </w:r>
          </w:p>
          <w:p w:rsidR="006A3D7E" w:rsidRPr="006A3D7E" w:rsidRDefault="006A3D7E" w:rsidP="006A3D7E">
            <w:pPr>
              <w:widowControl w:val="0"/>
              <w:tabs>
                <w:tab w:val="left" w:pos="1353"/>
              </w:tabs>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«Билет</w:t>
            </w:r>
            <w:r>
              <w:rPr>
                <w:rFonts w:ascii="Times New Roman" w:eastAsia="Calibri" w:hAnsi="Times New Roman" w:cs="Times New Roman"/>
                <w:sz w:val="20"/>
                <w:szCs w:val="20"/>
              </w:rPr>
              <w:t xml:space="preserve"> </w:t>
            </w:r>
            <w:r w:rsidRPr="006A3D7E">
              <w:rPr>
                <w:rFonts w:ascii="Times New Roman" w:eastAsia="Calibri" w:hAnsi="Times New Roman" w:cs="Times New Roman"/>
                <w:spacing w:val="-5"/>
                <w:sz w:val="20"/>
                <w:szCs w:val="20"/>
              </w:rPr>
              <w:t>в</w:t>
            </w:r>
            <w:r w:rsidRPr="006A3D7E">
              <w:rPr>
                <w:rFonts w:ascii="Times New Roman" w:eastAsia="Calibri" w:hAnsi="Times New Roman" w:cs="Times New Roman"/>
                <w:spacing w:val="-47"/>
                <w:sz w:val="20"/>
                <w:szCs w:val="20"/>
              </w:rPr>
              <w:t xml:space="preserve">    </w:t>
            </w:r>
            <w:r>
              <w:rPr>
                <w:rFonts w:ascii="Times New Roman" w:eastAsia="Calibri" w:hAnsi="Times New Roman" w:cs="Times New Roman"/>
                <w:spacing w:val="-47"/>
                <w:sz w:val="20"/>
                <w:szCs w:val="20"/>
              </w:rPr>
              <w:t xml:space="preserve">                           </w:t>
            </w:r>
            <w:r w:rsidRPr="006A3D7E">
              <w:rPr>
                <w:rFonts w:ascii="Times New Roman" w:eastAsia="Calibri" w:hAnsi="Times New Roman" w:cs="Times New Roman"/>
                <w:sz w:val="20"/>
                <w:szCs w:val="20"/>
              </w:rPr>
              <w:t>будущее»</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r>
      <w:tr w:rsidR="006A3D7E" w:rsidRPr="006A3D7E" w:rsidTr="00917CD7">
        <w:trPr>
          <w:trHeight w:val="583"/>
        </w:trPr>
        <w:tc>
          <w:tcPr>
            <w:tcW w:w="518" w:type="dxa"/>
            <w:shd w:val="clear" w:color="auto" w:fill="auto"/>
          </w:tcPr>
          <w:p w:rsidR="006A3D7E" w:rsidRPr="006A3D7E" w:rsidRDefault="006A3D7E" w:rsidP="006A3D7E">
            <w:pPr>
              <w:widowControl w:val="0"/>
              <w:autoSpaceDE w:val="0"/>
              <w:autoSpaceDN w:val="0"/>
              <w:spacing w:after="0" w:line="240" w:lineRule="auto"/>
              <w:ind w:left="107"/>
              <w:rPr>
                <w:rFonts w:ascii="Times New Roman" w:eastAsia="Calibri" w:hAnsi="Times New Roman" w:cs="Times New Roman"/>
                <w:sz w:val="20"/>
                <w:szCs w:val="20"/>
              </w:rPr>
            </w:pPr>
            <w:r w:rsidRPr="006A3D7E">
              <w:rPr>
                <w:rFonts w:ascii="Times New Roman" w:eastAsia="Calibri" w:hAnsi="Times New Roman" w:cs="Times New Roman"/>
                <w:sz w:val="20"/>
                <w:szCs w:val="20"/>
              </w:rPr>
              <w:t>36</w:t>
            </w:r>
          </w:p>
        </w:tc>
        <w:tc>
          <w:tcPr>
            <w:tcW w:w="3682" w:type="dxa"/>
            <w:shd w:val="clear" w:color="auto" w:fill="auto"/>
          </w:tcPr>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rPr>
              <w:t>Внедрение</w:t>
            </w:r>
          </w:p>
          <w:p w:rsidR="006A3D7E" w:rsidRPr="006A3D7E" w:rsidRDefault="006A3D7E" w:rsidP="006A3D7E">
            <w:pPr>
              <w:widowControl w:val="0"/>
              <w:autoSpaceDE w:val="0"/>
              <w:autoSpaceDN w:val="0"/>
              <w:spacing w:after="0" w:line="240" w:lineRule="auto"/>
              <w:ind w:left="108"/>
              <w:rPr>
                <w:rFonts w:ascii="Times New Roman" w:eastAsia="Calibri" w:hAnsi="Times New Roman" w:cs="Times New Roman"/>
                <w:sz w:val="20"/>
                <w:szCs w:val="20"/>
              </w:rPr>
            </w:pPr>
            <w:r w:rsidRPr="006A3D7E">
              <w:rPr>
                <w:rFonts w:ascii="Times New Roman" w:eastAsia="Calibri" w:hAnsi="Times New Roman" w:cs="Times New Roman"/>
                <w:sz w:val="20"/>
                <w:szCs w:val="20"/>
                <w:lang w:eastAsia="ru-RU"/>
              </w:rPr>
              <w:t>системы</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pacing w:val="-1"/>
                <w:sz w:val="20"/>
                <w:szCs w:val="20"/>
                <w:lang w:eastAsia="ru-RU"/>
              </w:rPr>
              <w:t xml:space="preserve">профильных </w:t>
            </w:r>
            <w:r w:rsidRPr="006A3D7E">
              <w:rPr>
                <w:rFonts w:ascii="Times New Roman" w:eastAsia="Calibri" w:hAnsi="Times New Roman" w:cs="Times New Roman"/>
                <w:spacing w:val="-47"/>
                <w:sz w:val="20"/>
                <w:szCs w:val="20"/>
                <w:lang w:eastAsia="ru-RU"/>
              </w:rPr>
              <w:t xml:space="preserve"> </w:t>
            </w:r>
            <w:r w:rsidRPr="006A3D7E">
              <w:rPr>
                <w:rFonts w:ascii="Times New Roman" w:eastAsia="Calibri" w:hAnsi="Times New Roman" w:cs="Times New Roman"/>
                <w:sz w:val="20"/>
                <w:szCs w:val="20"/>
                <w:lang w:eastAsia="ru-RU"/>
              </w:rPr>
              <w:t>элективных</w:t>
            </w:r>
            <w:r w:rsidRPr="006A3D7E">
              <w:rPr>
                <w:rFonts w:ascii="Times New Roman" w:eastAsia="Calibri" w:hAnsi="Times New Roman" w:cs="Times New Roman"/>
                <w:spacing w:val="1"/>
                <w:sz w:val="20"/>
                <w:szCs w:val="20"/>
                <w:lang w:eastAsia="ru-RU"/>
              </w:rPr>
              <w:t xml:space="preserve"> </w:t>
            </w:r>
            <w:r w:rsidRPr="006A3D7E">
              <w:rPr>
                <w:rFonts w:ascii="Times New Roman" w:eastAsia="Calibri" w:hAnsi="Times New Roman" w:cs="Times New Roman"/>
                <w:sz w:val="20"/>
                <w:szCs w:val="20"/>
                <w:lang w:eastAsia="ru-RU"/>
              </w:rPr>
              <w:t>курсов</w:t>
            </w:r>
          </w:p>
        </w:tc>
        <w:tc>
          <w:tcPr>
            <w:tcW w:w="2835" w:type="dxa"/>
            <w:shd w:val="clear" w:color="auto" w:fill="auto"/>
          </w:tcPr>
          <w:p w:rsidR="006A3D7E" w:rsidRPr="006A3D7E" w:rsidRDefault="006A3D7E" w:rsidP="006A3D7E">
            <w:pPr>
              <w:widowControl w:val="0"/>
              <w:autoSpaceDE w:val="0"/>
              <w:autoSpaceDN w:val="0"/>
              <w:spacing w:after="0" w:line="240" w:lineRule="auto"/>
              <w:ind w:left="108"/>
              <w:jc w:val="both"/>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976" w:type="dxa"/>
            <w:shd w:val="clear" w:color="auto" w:fill="auto"/>
          </w:tcPr>
          <w:p w:rsidR="006A3D7E" w:rsidRPr="006A3D7E" w:rsidRDefault="006A3D7E" w:rsidP="006A3D7E">
            <w:pPr>
              <w:widowControl w:val="0"/>
              <w:autoSpaceDE w:val="0"/>
              <w:autoSpaceDN w:val="0"/>
              <w:spacing w:after="0" w:line="240" w:lineRule="auto"/>
              <w:ind w:left="109"/>
              <w:rPr>
                <w:rFonts w:ascii="Times New Roman" w:eastAsia="Calibri" w:hAnsi="Times New Roman" w:cs="Times New Roman"/>
                <w:sz w:val="20"/>
                <w:szCs w:val="20"/>
              </w:rPr>
            </w:pPr>
            <w:r w:rsidRPr="006A3D7E">
              <w:rPr>
                <w:rFonts w:ascii="Times New Roman" w:eastAsia="Calibri" w:hAnsi="Times New Roman" w:cs="Times New Roman"/>
                <w:sz w:val="20"/>
                <w:szCs w:val="20"/>
              </w:rPr>
              <w:t>нет</w:t>
            </w:r>
          </w:p>
        </w:tc>
        <w:tc>
          <w:tcPr>
            <w:tcW w:w="2694"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c>
          <w:tcPr>
            <w:tcW w:w="2835" w:type="dxa"/>
            <w:shd w:val="clear" w:color="auto" w:fill="auto"/>
          </w:tcPr>
          <w:p w:rsidR="006A3D7E" w:rsidRPr="006A3D7E" w:rsidRDefault="006A3D7E" w:rsidP="006A3D7E">
            <w:pPr>
              <w:widowControl w:val="0"/>
              <w:autoSpaceDE w:val="0"/>
              <w:autoSpaceDN w:val="0"/>
              <w:spacing w:after="0" w:line="240" w:lineRule="auto"/>
              <w:ind w:left="109"/>
              <w:rPr>
                <w:rFonts w:ascii="Calibri" w:eastAsia="Calibri" w:hAnsi="Calibri" w:cs="Times New Roman"/>
                <w:sz w:val="20"/>
                <w:szCs w:val="20"/>
              </w:rPr>
            </w:pPr>
            <w:r w:rsidRPr="006A3D7E">
              <w:rPr>
                <w:rFonts w:ascii="Calibri" w:eastAsia="Calibri" w:hAnsi="Calibri" w:cs="Times New Roman"/>
                <w:sz w:val="20"/>
                <w:szCs w:val="20"/>
              </w:rPr>
              <w:t>да</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6A3D7E">
          <w:pgSz w:w="16838" w:h="11906" w:orient="landscape"/>
          <w:pgMar w:top="1134" w:right="851" w:bottom="567" w:left="851" w:header="708" w:footer="708" w:gutter="0"/>
          <w:cols w:space="708"/>
          <w:titlePg/>
          <w:docGrid w:linePitch="360"/>
        </w:sectPr>
      </w:pPr>
    </w:p>
    <w:p w:rsidR="007C3589" w:rsidRPr="007C3589" w:rsidRDefault="007C3589">
      <w:pPr>
        <w:pStyle w:val="a3"/>
        <w:widowControl w:val="0"/>
        <w:numPr>
          <w:ilvl w:val="0"/>
          <w:numId w:val="5"/>
        </w:numPr>
        <w:spacing w:after="0" w:line="276" w:lineRule="auto"/>
        <w:ind w:left="0" w:firstLine="1069"/>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Механизмы реализации Программы развития</w:t>
      </w:r>
      <w:r>
        <w:rPr>
          <w:rFonts w:ascii="Times New Roman" w:hAnsi="Times New Roman" w:cs="Times New Roman"/>
          <w:b/>
          <w:bCs/>
          <w:sz w:val="28"/>
          <w:szCs w:val="28"/>
        </w:rPr>
        <w:t>.</w:t>
      </w:r>
    </w:p>
    <w:p w:rsidR="00917CD7" w:rsidRPr="00917CD7" w:rsidRDefault="00917CD7" w:rsidP="00917CD7">
      <w:pPr>
        <w:widowControl w:val="0"/>
        <w:spacing w:after="0" w:line="276" w:lineRule="auto"/>
        <w:ind w:firstLine="709"/>
        <w:jc w:val="both"/>
        <w:rPr>
          <w:rFonts w:ascii="Times New Roman" w:hAnsi="Times New Roman" w:cs="Times New Roman"/>
          <w:bCs/>
          <w:sz w:val="28"/>
          <w:szCs w:val="28"/>
        </w:rPr>
      </w:pPr>
      <w:r w:rsidRPr="00917CD7">
        <w:rPr>
          <w:rFonts w:ascii="Times New Roman" w:hAnsi="Times New Roman" w:cs="Times New Roman"/>
          <w:bCs/>
          <w:sz w:val="28"/>
          <w:szCs w:val="28"/>
        </w:rPr>
        <w:t xml:space="preserve">Образовательная инфраструктура — это комплекс ресурсов, делающих возможным функционирование системы образования в соответствии с федеральными государственными образовательными стандартами (ФГОС). К ней относится оснащение классов для занятий </w:t>
      </w:r>
      <w:proofErr w:type="spellStart"/>
      <w:r w:rsidRPr="00917CD7">
        <w:rPr>
          <w:rFonts w:ascii="Times New Roman" w:hAnsi="Times New Roman" w:cs="Times New Roman"/>
          <w:bCs/>
          <w:sz w:val="28"/>
          <w:szCs w:val="28"/>
        </w:rPr>
        <w:t>проектн</w:t>
      </w:r>
      <w:proofErr w:type="gramStart"/>
      <w:r w:rsidRPr="00917CD7">
        <w:rPr>
          <w:rFonts w:ascii="Times New Roman" w:hAnsi="Times New Roman" w:cs="Times New Roman"/>
          <w:bCs/>
          <w:sz w:val="28"/>
          <w:szCs w:val="28"/>
        </w:rPr>
        <w:t>о</w:t>
      </w:r>
      <w:proofErr w:type="spellEnd"/>
      <w:r w:rsidRPr="00917CD7">
        <w:rPr>
          <w:rFonts w:ascii="Times New Roman" w:hAnsi="Times New Roman" w:cs="Times New Roman"/>
          <w:bCs/>
          <w:sz w:val="28"/>
          <w:szCs w:val="28"/>
        </w:rPr>
        <w:t>–</w:t>
      </w:r>
      <w:proofErr w:type="gramEnd"/>
      <w:r w:rsidRPr="00917CD7">
        <w:rPr>
          <w:rFonts w:ascii="Times New Roman" w:hAnsi="Times New Roman" w:cs="Times New Roman"/>
          <w:bCs/>
          <w:sz w:val="28"/>
          <w:szCs w:val="28"/>
        </w:rPr>
        <w:t xml:space="preserve"> исследовательской деятельностью, оборудованием для занятий предметами естественнонаучного, математического, гуманитарного и социально – экономического блоков, технологией; оснащение классов новой мебелью; оснащение школ спортивным инвентарём. Особое внимание сегодня уделяется цифровой образовательной среде. А именно: </w:t>
      </w:r>
    </w:p>
    <w:p w:rsidR="00917CD7" w:rsidRPr="00917CD7" w:rsidRDefault="00917CD7" w:rsidP="00917CD7">
      <w:pPr>
        <w:widowControl w:val="0"/>
        <w:spacing w:after="0" w:line="276" w:lineRule="auto"/>
        <w:ind w:firstLine="709"/>
        <w:jc w:val="both"/>
        <w:rPr>
          <w:rFonts w:ascii="Times New Roman" w:hAnsi="Times New Roman" w:cs="Times New Roman"/>
          <w:bCs/>
          <w:sz w:val="28"/>
          <w:szCs w:val="28"/>
        </w:rPr>
      </w:pPr>
      <w:r w:rsidRPr="00917CD7">
        <w:rPr>
          <w:rFonts w:ascii="Times New Roman" w:hAnsi="Times New Roman" w:cs="Times New Roman"/>
          <w:bCs/>
          <w:sz w:val="28"/>
          <w:szCs w:val="28"/>
        </w:rPr>
        <w:t xml:space="preserve">- обновление материально-технической базы общеобразовательных организаций для формирования у учащихся современных технологических и гуманитарных навыков; </w:t>
      </w:r>
    </w:p>
    <w:p w:rsidR="00917CD7" w:rsidRPr="00917CD7" w:rsidRDefault="00917CD7" w:rsidP="00917CD7">
      <w:pPr>
        <w:widowControl w:val="0"/>
        <w:spacing w:after="0" w:line="276" w:lineRule="auto"/>
        <w:ind w:firstLine="709"/>
        <w:jc w:val="both"/>
        <w:rPr>
          <w:rFonts w:ascii="Times New Roman" w:hAnsi="Times New Roman" w:cs="Times New Roman"/>
          <w:bCs/>
          <w:sz w:val="28"/>
          <w:szCs w:val="28"/>
        </w:rPr>
      </w:pPr>
      <w:r w:rsidRPr="00917CD7">
        <w:rPr>
          <w:rFonts w:ascii="Times New Roman" w:hAnsi="Times New Roman" w:cs="Times New Roman"/>
          <w:bCs/>
          <w:sz w:val="28"/>
          <w:szCs w:val="28"/>
        </w:rPr>
        <w:t>- внедрение современных цифровых технологий в основные общеобразовательные программы;</w:t>
      </w:r>
    </w:p>
    <w:p w:rsidR="00917CD7" w:rsidRPr="00917CD7" w:rsidRDefault="00917CD7" w:rsidP="00917CD7">
      <w:pPr>
        <w:widowControl w:val="0"/>
        <w:spacing w:after="0" w:line="276" w:lineRule="auto"/>
        <w:ind w:firstLine="709"/>
        <w:jc w:val="both"/>
        <w:rPr>
          <w:rFonts w:ascii="Times New Roman" w:hAnsi="Times New Roman" w:cs="Times New Roman"/>
          <w:bCs/>
          <w:sz w:val="28"/>
          <w:szCs w:val="28"/>
        </w:rPr>
      </w:pPr>
      <w:r w:rsidRPr="00917CD7">
        <w:rPr>
          <w:rFonts w:ascii="Times New Roman" w:hAnsi="Times New Roman" w:cs="Times New Roman"/>
          <w:bCs/>
          <w:sz w:val="28"/>
          <w:szCs w:val="28"/>
        </w:rPr>
        <w:t>- внедрение целевой модели цифровой образовательной среды</w:t>
      </w:r>
      <w:r>
        <w:rPr>
          <w:rFonts w:ascii="Times New Roman" w:hAnsi="Times New Roman" w:cs="Times New Roman"/>
          <w:bCs/>
          <w:sz w:val="28"/>
          <w:szCs w:val="28"/>
        </w:rPr>
        <w:t>.</w:t>
      </w:r>
    </w:p>
    <w:tbl>
      <w:tblPr>
        <w:tblStyle w:val="52"/>
        <w:tblW w:w="5000" w:type="pct"/>
        <w:tblLook w:val="04A0" w:firstRow="1" w:lastRow="0" w:firstColumn="1" w:lastColumn="0" w:noHBand="0" w:noVBand="1"/>
      </w:tblPr>
      <w:tblGrid>
        <w:gridCol w:w="2731"/>
        <w:gridCol w:w="3019"/>
        <w:gridCol w:w="4892"/>
        <w:gridCol w:w="2447"/>
        <w:gridCol w:w="2263"/>
      </w:tblGrid>
      <w:tr w:rsidR="00917CD7" w:rsidRPr="00917CD7" w:rsidTr="00917CD7">
        <w:tc>
          <w:tcPr>
            <w:tcW w:w="889" w:type="pct"/>
            <w:vAlign w:val="center"/>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Наименование блока</w:t>
            </w:r>
          </w:p>
        </w:tc>
        <w:tc>
          <w:tcPr>
            <w:tcW w:w="983" w:type="pct"/>
            <w:vAlign w:val="center"/>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Наименование ресурсов</w:t>
            </w:r>
          </w:p>
        </w:tc>
        <w:tc>
          <w:tcPr>
            <w:tcW w:w="1593" w:type="pct"/>
            <w:vAlign w:val="center"/>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Наличие (по факту): количество и характеристики</w:t>
            </w:r>
          </w:p>
        </w:tc>
        <w:tc>
          <w:tcPr>
            <w:tcW w:w="797" w:type="pct"/>
            <w:vAlign w:val="center"/>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Требуемые ресурсы</w:t>
            </w:r>
          </w:p>
        </w:tc>
        <w:tc>
          <w:tcPr>
            <w:tcW w:w="737" w:type="pct"/>
            <w:vAlign w:val="center"/>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Источники получения/</w:t>
            </w:r>
          </w:p>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4"/>
              </w:rPr>
            </w:pPr>
            <w:r w:rsidRPr="00917CD7">
              <w:rPr>
                <w:rFonts w:ascii="Times New Roman" w:eastAsia="Times New Roman" w:hAnsi="Times New Roman" w:cs="Times New Roman"/>
                <w:b/>
                <w:bCs/>
                <w:color w:val="000000"/>
                <w:sz w:val="24"/>
                <w:szCs w:val="24"/>
              </w:rPr>
              <w:t>приобретения</w:t>
            </w:r>
          </w:p>
        </w:tc>
      </w:tr>
      <w:tr w:rsidR="00917CD7" w:rsidRPr="00917CD7" w:rsidTr="00917CD7">
        <w:trPr>
          <w:trHeight w:val="483"/>
        </w:trPr>
        <w:tc>
          <w:tcPr>
            <w:tcW w:w="889" w:type="pct"/>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Нормативное правовое обеспечение (ЛНА)</w:t>
            </w: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Приказы, положения, правила, должностные инструкции </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Достаточный уровень</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Рабочая группа</w:t>
            </w:r>
          </w:p>
        </w:tc>
        <w:tc>
          <w:tcPr>
            <w:tcW w:w="73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val="restart"/>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Материально-техническое обеспечение</w:t>
            </w: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Учебные кабинеты</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14 </w:t>
            </w:r>
            <w:proofErr w:type="gramStart"/>
            <w:r w:rsidRPr="00917CD7">
              <w:rPr>
                <w:rFonts w:ascii="Times New Roman" w:eastAsia="Calibri" w:hAnsi="Times New Roman" w:cs="Times New Roman"/>
                <w:sz w:val="24"/>
                <w:szCs w:val="24"/>
              </w:rPr>
              <w:t>учебных</w:t>
            </w:r>
            <w:proofErr w:type="gramEnd"/>
            <w:r w:rsidRPr="00917CD7">
              <w:rPr>
                <w:rFonts w:ascii="Times New Roman" w:eastAsia="Calibri" w:hAnsi="Times New Roman" w:cs="Times New Roman"/>
                <w:sz w:val="24"/>
                <w:szCs w:val="24"/>
              </w:rPr>
              <w:t xml:space="preserve"> кабинета, укомплектованных ученической мебелью, меловой доской, компьютером учителя, интерактивной доской (3 </w:t>
            </w:r>
            <w:proofErr w:type="spellStart"/>
            <w:r w:rsidRPr="00917CD7">
              <w:rPr>
                <w:rFonts w:ascii="Times New Roman" w:eastAsia="Calibri" w:hAnsi="Times New Roman" w:cs="Times New Roman"/>
                <w:sz w:val="24"/>
                <w:szCs w:val="24"/>
              </w:rPr>
              <w:t>каб</w:t>
            </w:r>
            <w:proofErr w:type="spellEnd"/>
            <w:r w:rsidRPr="00917CD7">
              <w:rPr>
                <w:rFonts w:ascii="Times New Roman" w:eastAsia="Calibri" w:hAnsi="Times New Roman" w:cs="Times New Roman"/>
                <w:sz w:val="24"/>
                <w:szCs w:val="24"/>
              </w:rPr>
              <w:t xml:space="preserve">), </w:t>
            </w:r>
          </w:p>
        </w:tc>
        <w:tc>
          <w:tcPr>
            <w:tcW w:w="797"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Оборудование</w:t>
            </w:r>
          </w:p>
        </w:tc>
        <w:tc>
          <w:tcPr>
            <w:tcW w:w="737"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Бюджетное финансирование</w:t>
            </w: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Цифровая образовательная среда</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ЦОС – 1 кабинет (28 ноутбуков), </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Компьютерный класс</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на 10 рабочих мест, </w:t>
            </w:r>
            <w:proofErr w:type="gramStart"/>
            <w:r w:rsidRPr="00917CD7">
              <w:rPr>
                <w:rFonts w:ascii="Times New Roman" w:eastAsia="Calibri" w:hAnsi="Times New Roman" w:cs="Times New Roman"/>
                <w:sz w:val="24"/>
                <w:szCs w:val="24"/>
              </w:rPr>
              <w:t>оборудованный</w:t>
            </w:r>
            <w:proofErr w:type="gramEnd"/>
            <w:r w:rsidRPr="00917CD7">
              <w:rPr>
                <w:rFonts w:ascii="Times New Roman" w:eastAsia="Calibri" w:hAnsi="Times New Roman" w:cs="Times New Roman"/>
                <w:sz w:val="24"/>
                <w:szCs w:val="24"/>
              </w:rPr>
              <w:t xml:space="preserve"> стационарными компьютерами, «</w:t>
            </w:r>
            <w:proofErr w:type="spellStart"/>
            <w:r w:rsidRPr="00917CD7">
              <w:rPr>
                <w:rFonts w:ascii="Times New Roman" w:eastAsia="Calibri" w:hAnsi="Times New Roman" w:cs="Times New Roman"/>
                <w:sz w:val="24"/>
                <w:szCs w:val="24"/>
              </w:rPr>
              <w:t>Робокласс</w:t>
            </w:r>
            <w:proofErr w:type="spellEnd"/>
            <w:r w:rsidRPr="00917CD7">
              <w:rPr>
                <w:rFonts w:ascii="Times New Roman" w:eastAsia="Calibri" w:hAnsi="Times New Roman" w:cs="Times New Roman"/>
                <w:sz w:val="24"/>
                <w:szCs w:val="24"/>
              </w:rPr>
              <w:t>»</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Кабинеты «Точки роста»</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2 – по биологии / химии и физике Цифровые лаборатории- 10 штук, цифровой микроскоп, робот манипулятор, расширенный набор РОББО</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Спортивный зал</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1 спортивный зал</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Столовая</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с обеденным залом </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Спортивная площадка</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Многофункциональная спортивная площадка</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Кабинет специалистов </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1 кабинет психолога </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Актовый зал</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1 актовый зал, с акустической системой, 80 посадочных мест</w:t>
            </w:r>
          </w:p>
        </w:tc>
        <w:tc>
          <w:tcPr>
            <w:tcW w:w="79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3. Кадровые ресурсы</w:t>
            </w: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Педагогический стаж</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от 5 до 10 лет – 3 человек;  от 10 до 15 лет –4 человека;  от 15 до 20 – 1 человек; 20 и более – 9 человек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Увеличение количества педагогов – </w:t>
            </w:r>
            <w:proofErr w:type="spellStart"/>
            <w:r w:rsidRPr="00917CD7">
              <w:rPr>
                <w:rFonts w:ascii="Times New Roman" w:eastAsia="Calibri" w:hAnsi="Times New Roman" w:cs="Times New Roman"/>
                <w:sz w:val="24"/>
                <w:szCs w:val="24"/>
              </w:rPr>
              <w:t>стажистов</w:t>
            </w:r>
            <w:proofErr w:type="spellEnd"/>
            <w:r w:rsidRPr="00917CD7">
              <w:rPr>
                <w:rFonts w:ascii="Times New Roman" w:eastAsia="Calibri" w:hAnsi="Times New Roman" w:cs="Times New Roman"/>
                <w:sz w:val="24"/>
                <w:szCs w:val="24"/>
              </w:rPr>
              <w:t>, совершенствование системы наставничества</w:t>
            </w:r>
          </w:p>
        </w:tc>
        <w:tc>
          <w:tcPr>
            <w:tcW w:w="737"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Уровень образования</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Высшее педагогическое образование имеют 8 учителей (47%). Среднее профессиональное педагогическое образование имеют 11 учителей (53 %)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Повышение уровня образования</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Квалификационная категория</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Имеют первую квалификационную категорию 8 педагогических работников (53%)</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Соответствие занимаемой должности – 100%</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Повышение квалификации </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100%</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100%</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Стабильность кадров</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17 педагогических работников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Полная укомплектованность кадрами</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Обобщение и распространение передового опыта</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Участие в конкурсах педагогического мастерства 20%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60%</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Привлечение молодых специалистов, социальных партнёров к реализации идей программы развития</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Отсутствие молодых специалистов</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Увеличение количества выпускников поступающих по </w:t>
            </w:r>
            <w:r w:rsidRPr="00917CD7">
              <w:rPr>
                <w:rFonts w:ascii="Times New Roman" w:eastAsia="Calibri" w:hAnsi="Times New Roman" w:cs="Times New Roman"/>
                <w:sz w:val="24"/>
                <w:szCs w:val="24"/>
              </w:rPr>
              <w:lastRenderedPageBreak/>
              <w:t>целевому направлению</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rPr>
          <w:trHeight w:val="734"/>
        </w:trPr>
        <w:tc>
          <w:tcPr>
            <w:tcW w:w="889"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lastRenderedPageBreak/>
              <w:t>4. Финансовые ресурсы</w:t>
            </w:r>
          </w:p>
        </w:tc>
        <w:tc>
          <w:tcPr>
            <w:tcW w:w="983" w:type="pct"/>
          </w:tcPr>
          <w:p w:rsidR="00917CD7" w:rsidRPr="00917CD7" w:rsidRDefault="00917CD7" w:rsidP="00917CD7">
            <w:pPr>
              <w:widowControl w:val="0"/>
              <w:tabs>
                <w:tab w:val="left" w:pos="0"/>
                <w:tab w:val="left" w:pos="68"/>
              </w:tabs>
              <w:autoSpaceDE w:val="0"/>
              <w:autoSpaceDN w:val="0"/>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целевые</w:t>
            </w:r>
            <w:r w:rsidRPr="00917CD7">
              <w:rPr>
                <w:rFonts w:ascii="Times New Roman" w:eastAsia="Calibri" w:hAnsi="Times New Roman" w:cs="Times New Roman"/>
                <w:spacing w:val="-5"/>
                <w:sz w:val="24"/>
                <w:szCs w:val="24"/>
              </w:rPr>
              <w:t xml:space="preserve"> </w:t>
            </w:r>
            <w:r w:rsidRPr="00917CD7">
              <w:rPr>
                <w:rFonts w:ascii="Times New Roman" w:eastAsia="Calibri" w:hAnsi="Times New Roman" w:cs="Times New Roman"/>
                <w:sz w:val="24"/>
                <w:szCs w:val="24"/>
              </w:rPr>
              <w:t>поступления,</w:t>
            </w:r>
            <w:r w:rsidRPr="00917CD7">
              <w:rPr>
                <w:rFonts w:ascii="Times New Roman" w:eastAsia="Calibri" w:hAnsi="Times New Roman" w:cs="Times New Roman"/>
                <w:spacing w:val="-4"/>
                <w:sz w:val="24"/>
                <w:szCs w:val="24"/>
              </w:rPr>
              <w:t xml:space="preserve"> </w:t>
            </w:r>
            <w:r w:rsidRPr="00917CD7">
              <w:rPr>
                <w:rFonts w:ascii="Times New Roman" w:eastAsia="Calibri" w:hAnsi="Times New Roman" w:cs="Times New Roman"/>
                <w:sz w:val="24"/>
                <w:szCs w:val="24"/>
              </w:rPr>
              <w:t>выделяемые</w:t>
            </w:r>
            <w:r w:rsidRPr="00917CD7">
              <w:rPr>
                <w:rFonts w:ascii="Times New Roman" w:eastAsia="Calibri" w:hAnsi="Times New Roman" w:cs="Times New Roman"/>
                <w:spacing w:val="-5"/>
                <w:sz w:val="24"/>
                <w:szCs w:val="24"/>
              </w:rPr>
              <w:t xml:space="preserve"> </w:t>
            </w:r>
            <w:r w:rsidRPr="00917CD7">
              <w:rPr>
                <w:rFonts w:ascii="Times New Roman" w:eastAsia="Calibri" w:hAnsi="Times New Roman" w:cs="Times New Roman"/>
                <w:sz w:val="24"/>
                <w:szCs w:val="24"/>
              </w:rPr>
              <w:t>органами</w:t>
            </w:r>
            <w:r w:rsidRPr="00917CD7">
              <w:rPr>
                <w:rFonts w:ascii="Times New Roman" w:eastAsia="Calibri" w:hAnsi="Times New Roman" w:cs="Times New Roman"/>
                <w:spacing w:val="-4"/>
                <w:sz w:val="24"/>
                <w:szCs w:val="24"/>
              </w:rPr>
              <w:t xml:space="preserve"> </w:t>
            </w:r>
            <w:r w:rsidRPr="00917CD7">
              <w:rPr>
                <w:rFonts w:ascii="Times New Roman" w:eastAsia="Calibri" w:hAnsi="Times New Roman" w:cs="Times New Roman"/>
                <w:sz w:val="24"/>
                <w:szCs w:val="24"/>
              </w:rPr>
              <w:t>исполнительной</w:t>
            </w:r>
            <w:r w:rsidRPr="00917CD7">
              <w:rPr>
                <w:rFonts w:ascii="Times New Roman" w:eastAsia="Calibri" w:hAnsi="Times New Roman" w:cs="Times New Roman"/>
                <w:spacing w:val="-4"/>
                <w:sz w:val="24"/>
                <w:szCs w:val="24"/>
              </w:rPr>
              <w:t xml:space="preserve"> </w:t>
            </w:r>
            <w:r w:rsidRPr="00917CD7">
              <w:rPr>
                <w:rFonts w:ascii="Times New Roman" w:eastAsia="Calibri" w:hAnsi="Times New Roman" w:cs="Times New Roman"/>
                <w:sz w:val="24"/>
                <w:szCs w:val="24"/>
              </w:rPr>
              <w:t>власти;</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 xml:space="preserve">Краевой, федеральный бюджет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Полное финансирование</w:t>
            </w: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17CD7">
              <w:rPr>
                <w:rFonts w:ascii="Times New Roman" w:eastAsia="Calibri" w:hAnsi="Times New Roman" w:cs="Times New Roman"/>
                <w:sz w:val="24"/>
                <w:szCs w:val="24"/>
              </w:rPr>
              <w:t>-безвозмездные</w:t>
            </w:r>
            <w:r w:rsidRPr="00917CD7">
              <w:rPr>
                <w:rFonts w:ascii="Times New Roman" w:eastAsia="Calibri" w:hAnsi="Times New Roman" w:cs="Times New Roman"/>
                <w:spacing w:val="-7"/>
                <w:sz w:val="24"/>
                <w:szCs w:val="24"/>
              </w:rPr>
              <w:t xml:space="preserve"> </w:t>
            </w:r>
            <w:r w:rsidRPr="00917CD7">
              <w:rPr>
                <w:rFonts w:ascii="Times New Roman" w:eastAsia="Calibri" w:hAnsi="Times New Roman" w:cs="Times New Roman"/>
                <w:sz w:val="24"/>
                <w:szCs w:val="24"/>
              </w:rPr>
              <w:t>поступления.</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917CD7">
              <w:rPr>
                <w:rFonts w:ascii="Times New Roman" w:eastAsia="Times New Roman" w:hAnsi="Times New Roman" w:cs="Times New Roman"/>
                <w:color w:val="000000"/>
                <w:sz w:val="24"/>
                <w:szCs w:val="24"/>
              </w:rPr>
              <w:t>5.Информационное обеспечение</w:t>
            </w: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Оперативная связь через создание ВК различных групп в мессенджерах</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ВК Мессенджер</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roofErr w:type="spellStart"/>
            <w:r w:rsidRPr="00917CD7">
              <w:rPr>
                <w:rFonts w:ascii="Times New Roman" w:eastAsia="Calibri" w:hAnsi="Times New Roman" w:cs="Times New Roman"/>
                <w:sz w:val="24"/>
                <w:szCs w:val="24"/>
              </w:rPr>
              <w:t>Сферум</w:t>
            </w:r>
            <w:proofErr w:type="spellEnd"/>
            <w:r w:rsidRPr="00917CD7">
              <w:rPr>
                <w:rFonts w:ascii="Times New Roman" w:eastAsia="Calibri" w:hAnsi="Times New Roman" w:cs="Times New Roman"/>
                <w:sz w:val="24"/>
                <w:szCs w:val="24"/>
              </w:rPr>
              <w:t>,</w:t>
            </w:r>
            <w:r w:rsidRPr="00917CD7">
              <w:rPr>
                <w:rFonts w:ascii="Times New Roman" w:eastAsia="Calibri" w:hAnsi="Times New Roman" w:cs="Times New Roman"/>
                <w:sz w:val="24"/>
                <w:szCs w:val="24"/>
                <w:lang w:val="en-US"/>
              </w:rPr>
              <w:t xml:space="preserve"> </w:t>
            </w:r>
            <w:r w:rsidRPr="00917CD7">
              <w:rPr>
                <w:rFonts w:ascii="Times New Roman" w:eastAsia="Calibri" w:hAnsi="Times New Roman" w:cs="Times New Roman"/>
                <w:sz w:val="24"/>
                <w:szCs w:val="24"/>
              </w:rPr>
              <w:t xml:space="preserve">ВК Мессенджер </w:t>
            </w:r>
          </w:p>
        </w:tc>
        <w:tc>
          <w:tcPr>
            <w:tcW w:w="737" w:type="pct"/>
            <w:vMerge w:val="restar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917CD7" w:rsidRPr="00917CD7" w:rsidTr="00917CD7">
        <w:tc>
          <w:tcPr>
            <w:tcW w:w="889"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p>
        </w:tc>
        <w:tc>
          <w:tcPr>
            <w:tcW w:w="98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Позиционирование ОО в публичном пространстве (ВК) </w:t>
            </w:r>
          </w:p>
        </w:tc>
        <w:tc>
          <w:tcPr>
            <w:tcW w:w="1593"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 xml:space="preserve">Сайт школы </w:t>
            </w:r>
          </w:p>
        </w:tc>
        <w:tc>
          <w:tcPr>
            <w:tcW w:w="797" w:type="pct"/>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Calibri" w:hAnsi="Times New Roman" w:cs="Times New Roman"/>
                <w:sz w:val="24"/>
                <w:szCs w:val="24"/>
              </w:rPr>
            </w:pPr>
            <w:r w:rsidRPr="00917CD7">
              <w:rPr>
                <w:rFonts w:ascii="Times New Roman" w:eastAsia="Calibri" w:hAnsi="Times New Roman" w:cs="Times New Roman"/>
                <w:sz w:val="24"/>
                <w:szCs w:val="24"/>
              </w:rPr>
              <w:t>Сайт школы, другие социальные сети</w:t>
            </w:r>
          </w:p>
        </w:tc>
        <w:tc>
          <w:tcPr>
            <w:tcW w:w="737" w:type="pct"/>
            <w:vMerge/>
          </w:tcPr>
          <w:p w:rsidR="00917CD7" w:rsidRPr="00917CD7" w:rsidRDefault="00917CD7" w:rsidP="00917CD7">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bl>
    <w:p w:rsidR="007C3589" w:rsidRDefault="007C3589"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1"/>
        <w:tblW w:w="5000" w:type="pct"/>
        <w:tblLook w:val="04A0" w:firstRow="1" w:lastRow="0" w:firstColumn="1" w:lastColumn="0" w:noHBand="0" w:noVBand="1"/>
      </w:tblPr>
      <w:tblGrid>
        <w:gridCol w:w="3102"/>
        <w:gridCol w:w="3101"/>
        <w:gridCol w:w="4218"/>
      </w:tblGrid>
      <w:tr w:rsidR="00E3729D" w:rsidRPr="0075658D" w:rsidTr="000F503E">
        <w:tc>
          <w:tcPr>
            <w:tcW w:w="1488" w:type="pct"/>
            <w:vAlign w:val="center"/>
          </w:tcPr>
          <w:p w:rsidR="00E3729D" w:rsidRPr="0075658D" w:rsidRDefault="00E3729D" w:rsidP="000F503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E3729D" w:rsidRPr="0075658D" w:rsidRDefault="00E3729D" w:rsidP="000F503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E3729D" w:rsidRPr="0075658D" w:rsidRDefault="00E3729D" w:rsidP="000F503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8466AB" w:rsidRPr="0075658D" w:rsidTr="000F503E">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sidRPr="00CA71CB">
              <w:rPr>
                <w:rFonts w:ascii="Times New Roman" w:eastAsia="Calibri" w:hAnsi="Times New Roman" w:cs="Times New Roman"/>
                <w:b/>
                <w:sz w:val="20"/>
                <w:szCs w:val="20"/>
              </w:rPr>
              <w:t xml:space="preserve">1.ЗНАНИЕ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1.Создание условий для подготовки призеров и победителей на региональном этапе </w:t>
            </w:r>
            <w:proofErr w:type="spellStart"/>
            <w:r w:rsidRPr="00CA71CB">
              <w:rPr>
                <w:rFonts w:ascii="Times New Roman" w:eastAsia="Calibri" w:hAnsi="Times New Roman" w:cs="Times New Roman"/>
                <w:sz w:val="20"/>
                <w:szCs w:val="20"/>
              </w:rPr>
              <w:t>ВсОШ</w:t>
            </w:r>
            <w:proofErr w:type="spellEnd"/>
            <w:r w:rsidRPr="00CA71CB">
              <w:rPr>
                <w:rFonts w:ascii="Times New Roman" w:eastAsia="Calibri" w:hAnsi="Times New Roman" w:cs="Times New Roman"/>
                <w:sz w:val="20"/>
                <w:szCs w:val="20"/>
              </w:rPr>
              <w:t xml:space="preserve">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2. Создание условий для подготовки призеров и победителей на заключительном этапе </w:t>
            </w:r>
            <w:proofErr w:type="spellStart"/>
            <w:r w:rsidRPr="00CA71CB">
              <w:rPr>
                <w:rFonts w:ascii="Times New Roman" w:eastAsia="Calibri" w:hAnsi="Times New Roman" w:cs="Times New Roman"/>
                <w:sz w:val="20"/>
                <w:szCs w:val="20"/>
              </w:rPr>
              <w:t>ВсОШ</w:t>
            </w:r>
            <w:proofErr w:type="spellEnd"/>
            <w:r w:rsidRPr="00CA71CB">
              <w:rPr>
                <w:rFonts w:ascii="Times New Roman" w:eastAsia="Calibri" w:hAnsi="Times New Roman" w:cs="Times New Roman"/>
                <w:sz w:val="20"/>
                <w:szCs w:val="20"/>
              </w:rPr>
              <w:t xml:space="preserve"> 3. Повышение мотивации учащихся к участию в олимпиадном движении 4.Формирование определенных навыков и умений, необходимых для успешного выполнения олимпиадных заданий;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5.Разработка индивидуальных программ развития одарённых учащихся по подготовке их к предметным олимпиадам. 6.Регулярное обновление информации на официальном сайте общеобразовательной организации.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roofErr w:type="gramStart"/>
            <w:r w:rsidRPr="00CA71CB">
              <w:rPr>
                <w:rFonts w:ascii="Times New Roman" w:eastAsia="Calibri" w:hAnsi="Times New Roman" w:cs="Times New Roman"/>
                <w:sz w:val="20"/>
                <w:szCs w:val="20"/>
              </w:rPr>
              <w:t xml:space="preserve">7.Разработка специальных дидактических материалов для обучающихся с ОВЗ в соответствии с рекомендациями психолого-медико-педагогической комиссии. </w:t>
            </w:r>
            <w:proofErr w:type="gramEnd"/>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CA71CB">
              <w:rPr>
                <w:rFonts w:ascii="Times New Roman" w:eastAsia="Calibri" w:hAnsi="Times New Roman" w:cs="Times New Roman"/>
                <w:sz w:val="20"/>
                <w:szCs w:val="20"/>
              </w:rPr>
              <w:t>8.Организовывать методическое сопровождение педагогических работников, готовых к трансляции опыта Школы в вопросах образования учащихся с ОВЗ, с инвалидностью на семинарах, тренингах, конференциях и иных мероприятиях</w:t>
            </w:r>
          </w:p>
        </w:tc>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roofErr w:type="gramStart"/>
            <w:r w:rsidRPr="00CA71CB">
              <w:rPr>
                <w:rFonts w:ascii="Times New Roman" w:eastAsia="Calibri" w:hAnsi="Times New Roman" w:cs="Times New Roman"/>
                <w:sz w:val="20"/>
                <w:szCs w:val="20"/>
              </w:rPr>
              <w:t>1.Обеспечение разработки программ подготовки обучающихся к участию в олимпиадном движении на всех уровнях от школьного до всероссийского. 2.Организация систематической подготовки обучающихся к участию в олимпиадном движении на всех уровнях от школьного до всероссийского. 3.Организация развития предметно-методических компетенций учителей, обеспечивающих подготовку обучающихся к участию в олимпиадном движении. 4.Привлечение педагогических работников в качестве эксперта, члена жюри на различных</w:t>
            </w:r>
            <w:proofErr w:type="gramEnd"/>
            <w:r w:rsidRPr="00CA71CB">
              <w:rPr>
                <w:rFonts w:ascii="Times New Roman" w:eastAsia="Calibri" w:hAnsi="Times New Roman" w:cs="Times New Roman"/>
                <w:sz w:val="20"/>
                <w:szCs w:val="20"/>
              </w:rPr>
              <w:t xml:space="preserve"> </w:t>
            </w:r>
            <w:proofErr w:type="gramStart"/>
            <w:r w:rsidRPr="00CA71CB">
              <w:rPr>
                <w:rFonts w:ascii="Times New Roman" w:eastAsia="Calibri" w:hAnsi="Times New Roman" w:cs="Times New Roman"/>
                <w:sz w:val="20"/>
                <w:szCs w:val="20"/>
              </w:rPr>
              <w:t>этапах</w:t>
            </w:r>
            <w:proofErr w:type="gramEnd"/>
            <w:r w:rsidRPr="00CA71CB">
              <w:rPr>
                <w:rFonts w:ascii="Times New Roman" w:eastAsia="Calibri" w:hAnsi="Times New Roman" w:cs="Times New Roman"/>
                <w:sz w:val="20"/>
                <w:szCs w:val="20"/>
              </w:rPr>
              <w:t xml:space="preserve"> проведения олимпиады.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5.Актуальная информация по вопросам инклюзивного образования на официальном сайте Школы. 6.Специальные дидактические материалы для учащихся с ОВЗ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CA71CB">
              <w:rPr>
                <w:rFonts w:ascii="Times New Roman" w:eastAsia="Calibri" w:hAnsi="Times New Roman" w:cs="Times New Roman"/>
                <w:sz w:val="20"/>
                <w:szCs w:val="20"/>
              </w:rPr>
              <w:t>7.Участие педагогических работников в семинарах, тренингах, конференциях и иных мероприятиях по вопросам инклюзивного образования.</w:t>
            </w:r>
          </w:p>
        </w:tc>
        <w:tc>
          <w:tcPr>
            <w:tcW w:w="2024"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1.Соблюдение показателей исполнения муниципального задания на оказания услуг в соответствии с перечнем на уровне 100%.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2. Наличие призёров / победителей учащихся на региональном этапе </w:t>
            </w:r>
            <w:proofErr w:type="spellStart"/>
            <w:r w:rsidRPr="00CA71CB">
              <w:rPr>
                <w:rFonts w:ascii="Times New Roman" w:eastAsia="Calibri" w:hAnsi="Times New Roman" w:cs="Times New Roman"/>
                <w:sz w:val="20"/>
                <w:szCs w:val="20"/>
              </w:rPr>
              <w:t>ВсОШ</w:t>
            </w:r>
            <w:proofErr w:type="spellEnd"/>
            <w:r w:rsidRPr="00CA71CB">
              <w:rPr>
                <w:rFonts w:ascii="Times New Roman" w:eastAsia="Calibri" w:hAnsi="Times New Roman" w:cs="Times New Roman"/>
                <w:sz w:val="20"/>
                <w:szCs w:val="20"/>
              </w:rPr>
              <w:t>.</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0"/>
                <w:szCs w:val="20"/>
              </w:rPr>
            </w:pPr>
            <w:r w:rsidRPr="00CA71CB">
              <w:rPr>
                <w:rFonts w:ascii="Times New Roman" w:eastAsia="Calibri" w:hAnsi="Times New Roman" w:cs="Times New Roman"/>
                <w:sz w:val="20"/>
                <w:szCs w:val="20"/>
              </w:rPr>
              <w:t xml:space="preserve"> 3.Наличие участников на заключительном этапе </w:t>
            </w:r>
            <w:proofErr w:type="spellStart"/>
            <w:r w:rsidRPr="00CA71CB">
              <w:rPr>
                <w:rFonts w:ascii="Times New Roman" w:eastAsia="Calibri" w:hAnsi="Times New Roman" w:cs="Times New Roman"/>
                <w:sz w:val="20"/>
                <w:szCs w:val="20"/>
              </w:rPr>
              <w:t>ВсОШ</w:t>
            </w:r>
            <w:proofErr w:type="spellEnd"/>
            <w:r w:rsidRPr="00CA71CB">
              <w:rPr>
                <w:rFonts w:ascii="Times New Roman" w:eastAsia="Calibri" w:hAnsi="Times New Roman" w:cs="Times New Roman"/>
                <w:sz w:val="20"/>
                <w:szCs w:val="20"/>
              </w:rPr>
              <w:t>. 4. 3 мероприятия в год по вопросам инклюзивного образования.</w:t>
            </w:r>
          </w:p>
        </w:tc>
      </w:tr>
      <w:tr w:rsidR="008466AB" w:rsidRPr="0075658D" w:rsidTr="000F503E">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2</w:t>
            </w:r>
            <w:r w:rsidRPr="00CA71CB">
              <w:rPr>
                <w:rFonts w:ascii="Times New Roman" w:eastAsia="Calibri" w:hAnsi="Times New Roman" w:cs="Times New Roman"/>
                <w:b/>
                <w:sz w:val="20"/>
                <w:szCs w:val="20"/>
              </w:rPr>
              <w:t>.ЗДОРОВЬЕ</w:t>
            </w:r>
            <w:r w:rsidRPr="00CA71CB">
              <w:rPr>
                <w:rFonts w:ascii="Times New Roman" w:eastAsia="Calibri" w:hAnsi="Times New Roman" w:cs="Times New Roman"/>
                <w:sz w:val="20"/>
                <w:szCs w:val="20"/>
              </w:rPr>
              <w:t xml:space="preserve">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sidRPr="00CA71CB">
              <w:rPr>
                <w:rFonts w:ascii="Times New Roman" w:eastAsia="Calibri" w:hAnsi="Times New Roman" w:cs="Times New Roman"/>
                <w:sz w:val="20"/>
                <w:szCs w:val="20"/>
              </w:rPr>
              <w:t>1. Диверсификация деятельности школьного спортивного клуба «</w:t>
            </w:r>
            <w:proofErr w:type="spellStart"/>
            <w:r w:rsidRPr="00CA71CB">
              <w:rPr>
                <w:rFonts w:ascii="Times New Roman" w:eastAsia="Calibri" w:hAnsi="Times New Roman" w:cs="Times New Roman"/>
                <w:sz w:val="20"/>
                <w:szCs w:val="20"/>
              </w:rPr>
              <w:t>Олимпик</w:t>
            </w:r>
            <w:proofErr w:type="spellEnd"/>
            <w:r w:rsidRPr="00CA71CB">
              <w:rPr>
                <w:rFonts w:ascii="Times New Roman" w:eastAsia="Calibri" w:hAnsi="Times New Roman" w:cs="Times New Roman"/>
                <w:sz w:val="20"/>
                <w:szCs w:val="20"/>
              </w:rPr>
              <w:t>» 5 и более видов спорта в ШСК. 2.Повышение доли учащихся (до 10% и более), получивших знак отличия ВФСК ГТО в установленном порядке, соответствующий его возрастной категории.</w:t>
            </w:r>
            <w:r w:rsidRPr="00CA71CB">
              <w:rPr>
                <w:rFonts w:ascii="Times New Roman" w:eastAsia="Calibri" w:hAnsi="Times New Roman" w:cs="Times New Roman"/>
                <w:b/>
                <w:sz w:val="20"/>
                <w:szCs w:val="20"/>
              </w:rPr>
              <w:t xml:space="preserve"> </w:t>
            </w:r>
          </w:p>
        </w:tc>
        <w:tc>
          <w:tcPr>
            <w:tcW w:w="1488" w:type="pct"/>
          </w:tcPr>
          <w:p w:rsidR="00186A7F" w:rsidRDefault="008466AB" w:rsidP="00186A7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1.Развитие дополнительно 5 видов спорта в школьном спортивном клубе через запуск работы программ: «Настольный теннис»,  «Шахматы», «Шашки», «Футбол». </w:t>
            </w:r>
          </w:p>
          <w:p w:rsidR="008466AB" w:rsidRPr="00CA71CB" w:rsidRDefault="008466AB" w:rsidP="00186A7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2.Повышение охвата учащихся, получивших</w:t>
            </w:r>
            <w:r w:rsidR="00186A7F">
              <w:rPr>
                <w:rFonts w:ascii="Times New Roman" w:eastAsia="Calibri" w:hAnsi="Times New Roman" w:cs="Times New Roman"/>
                <w:sz w:val="20"/>
                <w:szCs w:val="20"/>
              </w:rPr>
              <w:t xml:space="preserve"> знак ВФСК «ГТО», от</w:t>
            </w:r>
            <w:r w:rsidRPr="00CA71CB">
              <w:rPr>
                <w:rFonts w:ascii="Times New Roman" w:eastAsia="Calibri" w:hAnsi="Times New Roman" w:cs="Times New Roman"/>
                <w:sz w:val="20"/>
                <w:szCs w:val="20"/>
              </w:rPr>
              <w:t xml:space="preserve"> </w:t>
            </w:r>
            <w:r w:rsidR="00186A7F">
              <w:rPr>
                <w:rFonts w:ascii="Times New Roman" w:eastAsia="Calibri" w:hAnsi="Times New Roman" w:cs="Times New Roman"/>
                <w:sz w:val="20"/>
                <w:szCs w:val="20"/>
              </w:rPr>
              <w:t>2</w:t>
            </w:r>
            <w:r w:rsidRPr="00CA71CB">
              <w:rPr>
                <w:rFonts w:ascii="Times New Roman" w:eastAsia="Calibri" w:hAnsi="Times New Roman" w:cs="Times New Roman"/>
                <w:sz w:val="20"/>
                <w:szCs w:val="20"/>
              </w:rPr>
              <w:t>0% и более от общей численности обучающихся</w:t>
            </w:r>
          </w:p>
        </w:tc>
        <w:tc>
          <w:tcPr>
            <w:tcW w:w="2024"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roofErr w:type="gramStart"/>
            <w:r w:rsidRPr="00CA71CB">
              <w:rPr>
                <w:rFonts w:ascii="Times New Roman" w:eastAsia="Calibri" w:hAnsi="Times New Roman" w:cs="Times New Roman"/>
                <w:sz w:val="20"/>
                <w:szCs w:val="20"/>
              </w:rPr>
              <w:t xml:space="preserve">1.Разработаны и реализуются </w:t>
            </w:r>
            <w:r w:rsidR="00186A7F">
              <w:rPr>
                <w:rFonts w:ascii="Times New Roman" w:eastAsia="Calibri" w:hAnsi="Times New Roman" w:cs="Times New Roman"/>
                <w:sz w:val="20"/>
                <w:szCs w:val="20"/>
              </w:rPr>
              <w:t>6</w:t>
            </w:r>
            <w:r w:rsidRPr="00CA71CB">
              <w:rPr>
                <w:rFonts w:ascii="Times New Roman" w:eastAsia="Calibri" w:hAnsi="Times New Roman" w:cs="Times New Roman"/>
                <w:sz w:val="20"/>
                <w:szCs w:val="20"/>
              </w:rPr>
              <w:t xml:space="preserve"> программ спортивной направленности: </w:t>
            </w:r>
            <w:proofErr w:type="gramEnd"/>
          </w:p>
          <w:p w:rsidR="008466AB" w:rsidRPr="00CA71C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8466AB" w:rsidRPr="00CA71CB">
              <w:rPr>
                <w:rFonts w:ascii="Times New Roman" w:eastAsia="Calibri" w:hAnsi="Times New Roman" w:cs="Times New Roman"/>
                <w:sz w:val="20"/>
                <w:szCs w:val="20"/>
              </w:rPr>
              <w:t xml:space="preserve">. «Футбол» </w:t>
            </w:r>
          </w:p>
          <w:p w:rsidR="008466AB" w:rsidRPr="00CA71C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8466AB" w:rsidRPr="00CA71CB">
              <w:rPr>
                <w:rFonts w:ascii="Times New Roman" w:eastAsia="Calibri" w:hAnsi="Times New Roman" w:cs="Times New Roman"/>
                <w:sz w:val="20"/>
                <w:szCs w:val="20"/>
              </w:rPr>
              <w:t>. «</w:t>
            </w:r>
            <w:r>
              <w:rPr>
                <w:rFonts w:ascii="Times New Roman" w:eastAsia="Calibri" w:hAnsi="Times New Roman" w:cs="Times New Roman"/>
                <w:sz w:val="20"/>
                <w:szCs w:val="20"/>
              </w:rPr>
              <w:t>Лапта</w:t>
            </w:r>
            <w:r w:rsidR="008466AB" w:rsidRPr="00CA71CB">
              <w:rPr>
                <w:rFonts w:ascii="Times New Roman" w:eastAsia="Calibri" w:hAnsi="Times New Roman" w:cs="Times New Roman"/>
                <w:sz w:val="20"/>
                <w:szCs w:val="20"/>
              </w:rPr>
              <w:t xml:space="preserve">» </w:t>
            </w:r>
          </w:p>
          <w:p w:rsidR="008466AB" w:rsidRPr="00CA71C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186A7F">
              <w:rPr>
                <w:rFonts w:ascii="Times New Roman" w:eastAsia="Calibri" w:hAnsi="Times New Roman" w:cs="Times New Roman"/>
                <w:sz w:val="20"/>
                <w:szCs w:val="20"/>
              </w:rPr>
              <w:t xml:space="preserve">. </w:t>
            </w:r>
            <w:r w:rsidR="008466AB" w:rsidRPr="00CA71CB">
              <w:rPr>
                <w:rFonts w:ascii="Times New Roman" w:eastAsia="Calibri" w:hAnsi="Times New Roman" w:cs="Times New Roman"/>
                <w:sz w:val="20"/>
                <w:szCs w:val="20"/>
              </w:rPr>
              <w:t xml:space="preserve"> «Настольный теннис» </w:t>
            </w:r>
          </w:p>
          <w:p w:rsidR="008466AB" w:rsidRPr="00CA71C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8466AB" w:rsidRPr="00CA71CB">
              <w:rPr>
                <w:rFonts w:ascii="Times New Roman" w:eastAsia="Calibri" w:hAnsi="Times New Roman" w:cs="Times New Roman"/>
                <w:sz w:val="20"/>
                <w:szCs w:val="20"/>
              </w:rPr>
              <w:t>.  «Шахматы»</w:t>
            </w:r>
          </w:p>
          <w:p w:rsidR="008466A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8466AB" w:rsidRPr="00CA71CB">
              <w:rPr>
                <w:rFonts w:ascii="Times New Roman" w:eastAsia="Calibri" w:hAnsi="Times New Roman" w:cs="Times New Roman"/>
                <w:sz w:val="20"/>
                <w:szCs w:val="20"/>
              </w:rPr>
              <w:t>.  «Шашки»</w:t>
            </w:r>
          </w:p>
          <w:p w:rsidR="00186A7F" w:rsidRPr="00CA71CB" w:rsidRDefault="00D746BE"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186A7F">
              <w:rPr>
                <w:rFonts w:ascii="Times New Roman" w:eastAsia="Calibri" w:hAnsi="Times New Roman" w:cs="Times New Roman"/>
                <w:sz w:val="20"/>
                <w:szCs w:val="20"/>
              </w:rPr>
              <w:t>.  «Спортивный туризм»</w:t>
            </w:r>
          </w:p>
          <w:p w:rsidR="008466AB" w:rsidRPr="00CA71CB" w:rsidRDefault="00D746BE" w:rsidP="00186A7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186A7F">
              <w:rPr>
                <w:rFonts w:ascii="Times New Roman" w:eastAsia="Calibri" w:hAnsi="Times New Roman" w:cs="Times New Roman"/>
                <w:sz w:val="20"/>
                <w:szCs w:val="20"/>
              </w:rPr>
              <w:t>.</w:t>
            </w:r>
            <w:r w:rsidR="008466AB" w:rsidRPr="00CA71CB">
              <w:rPr>
                <w:rFonts w:ascii="Times New Roman" w:eastAsia="Calibri" w:hAnsi="Times New Roman" w:cs="Times New Roman"/>
                <w:sz w:val="20"/>
                <w:szCs w:val="20"/>
              </w:rPr>
              <w:t xml:space="preserve"> </w:t>
            </w:r>
            <w:r w:rsidR="00186A7F">
              <w:rPr>
                <w:rFonts w:ascii="Times New Roman" w:eastAsia="Calibri" w:hAnsi="Times New Roman" w:cs="Times New Roman"/>
                <w:sz w:val="20"/>
                <w:szCs w:val="20"/>
              </w:rPr>
              <w:t>2</w:t>
            </w:r>
            <w:r w:rsidR="008466AB" w:rsidRPr="00CA71CB">
              <w:rPr>
                <w:rFonts w:ascii="Times New Roman" w:eastAsia="Calibri" w:hAnsi="Times New Roman" w:cs="Times New Roman"/>
                <w:sz w:val="20"/>
                <w:szCs w:val="20"/>
              </w:rPr>
              <w:t>0% и более учащихся, получивших знак «ГТО»</w:t>
            </w:r>
          </w:p>
        </w:tc>
      </w:tr>
      <w:tr w:rsidR="008466AB" w:rsidRPr="0075658D" w:rsidTr="000F503E">
        <w:tc>
          <w:tcPr>
            <w:tcW w:w="1488"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3</w:t>
            </w:r>
            <w:r w:rsidRPr="008466AB">
              <w:rPr>
                <w:rFonts w:ascii="Times New Roman" w:eastAsia="Calibri" w:hAnsi="Times New Roman" w:cs="Times New Roman"/>
                <w:b/>
                <w:sz w:val="20"/>
                <w:szCs w:val="20"/>
              </w:rPr>
              <w:t>.ТВОРЧЕСТВО</w:t>
            </w:r>
            <w:r w:rsidRPr="00CA71CB">
              <w:rPr>
                <w:rFonts w:ascii="Times New Roman" w:eastAsia="Calibri" w:hAnsi="Times New Roman" w:cs="Times New Roman"/>
                <w:sz w:val="20"/>
                <w:szCs w:val="20"/>
              </w:rPr>
              <w:t xml:space="preserve">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Реализация дополнительных общеобразовательных программ технической направленности </w:t>
            </w:r>
          </w:p>
        </w:tc>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Разработаны и реализуются 2 программы по технической направленности</w:t>
            </w:r>
          </w:p>
        </w:tc>
        <w:tc>
          <w:tcPr>
            <w:tcW w:w="2024" w:type="pct"/>
          </w:tcPr>
          <w:p w:rsidR="008466AB" w:rsidRPr="00CA71CB" w:rsidRDefault="008466AB" w:rsidP="00B16F65">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Разработаны и реализуются </w:t>
            </w:r>
            <w:r w:rsidR="00BF5ECB">
              <w:rPr>
                <w:rFonts w:ascii="Times New Roman" w:eastAsia="Calibri" w:hAnsi="Times New Roman" w:cs="Times New Roman"/>
                <w:sz w:val="20"/>
                <w:szCs w:val="20"/>
              </w:rPr>
              <w:t>1</w:t>
            </w:r>
            <w:r w:rsidRPr="00CA71CB">
              <w:rPr>
                <w:rFonts w:ascii="Times New Roman" w:eastAsia="Calibri" w:hAnsi="Times New Roman" w:cs="Times New Roman"/>
                <w:sz w:val="20"/>
                <w:szCs w:val="20"/>
              </w:rPr>
              <w:t xml:space="preserve"> программ</w:t>
            </w:r>
            <w:r w:rsidR="00BF5ECB">
              <w:rPr>
                <w:rFonts w:ascii="Times New Roman" w:eastAsia="Calibri" w:hAnsi="Times New Roman" w:cs="Times New Roman"/>
                <w:sz w:val="20"/>
                <w:szCs w:val="20"/>
              </w:rPr>
              <w:t>а</w:t>
            </w:r>
            <w:r w:rsidRPr="00CA71CB">
              <w:rPr>
                <w:rFonts w:ascii="Times New Roman" w:eastAsia="Calibri" w:hAnsi="Times New Roman" w:cs="Times New Roman"/>
                <w:sz w:val="20"/>
                <w:szCs w:val="20"/>
              </w:rPr>
              <w:t xml:space="preserve"> по технической направленности</w:t>
            </w:r>
            <w:r w:rsidR="00BF5ECB">
              <w:rPr>
                <w:rFonts w:ascii="Times New Roman" w:eastAsia="Calibri" w:hAnsi="Times New Roman" w:cs="Times New Roman"/>
                <w:sz w:val="20"/>
                <w:szCs w:val="20"/>
              </w:rPr>
              <w:t xml:space="preserve"> </w:t>
            </w:r>
            <w:r w:rsidRPr="00CA71CB">
              <w:rPr>
                <w:rFonts w:ascii="Times New Roman" w:eastAsia="Calibri" w:hAnsi="Times New Roman" w:cs="Times New Roman"/>
                <w:sz w:val="20"/>
                <w:szCs w:val="20"/>
              </w:rPr>
              <w:t xml:space="preserve"> «Робототехника»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Доля учащихся, занимающихся в кружках дополнительного образования технической </w:t>
            </w:r>
            <w:r w:rsidRPr="00CA71CB">
              <w:rPr>
                <w:rFonts w:ascii="Times New Roman" w:eastAsia="Calibri" w:hAnsi="Times New Roman" w:cs="Times New Roman"/>
                <w:sz w:val="20"/>
                <w:szCs w:val="20"/>
              </w:rPr>
              <w:lastRenderedPageBreak/>
              <w:t>направленности 25% и более</w:t>
            </w:r>
          </w:p>
        </w:tc>
      </w:tr>
      <w:tr w:rsidR="008466AB" w:rsidRPr="0075658D" w:rsidTr="000F503E">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4</w:t>
            </w:r>
            <w:r w:rsidRPr="00CA71CB">
              <w:rPr>
                <w:rFonts w:ascii="Times New Roman" w:eastAsia="Calibri" w:hAnsi="Times New Roman" w:cs="Times New Roman"/>
                <w:b/>
                <w:sz w:val="20"/>
                <w:szCs w:val="20"/>
              </w:rPr>
              <w:t>.ВОСПИТАНИЕ</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sidRPr="00CA71CB">
              <w:rPr>
                <w:rFonts w:ascii="Times New Roman" w:eastAsia="Calibri" w:hAnsi="Times New Roman" w:cs="Times New Roman"/>
                <w:sz w:val="20"/>
                <w:szCs w:val="20"/>
              </w:rPr>
              <w:t xml:space="preserve"> Трансляция опыта работы по организации взаимодействия школы и родителей в процессе реализации рабочей программы воспитания на педагогических советах, семинарах, конференциях школьного, муниципального уровнях. </w:t>
            </w:r>
          </w:p>
        </w:tc>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Участие классных руководителей, транслирующих опыт работы с родителями, на педагогических советах, семинарах, конференциях</w:t>
            </w:r>
          </w:p>
        </w:tc>
        <w:tc>
          <w:tcPr>
            <w:tcW w:w="2024"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Участие 5% классных руководителей, транслирующих опыт работы с родителями, на педагогических советах, семинарах, конференциях ежегодно</w:t>
            </w:r>
          </w:p>
        </w:tc>
      </w:tr>
      <w:tr w:rsidR="008466AB" w:rsidRPr="0075658D" w:rsidTr="000F503E">
        <w:tc>
          <w:tcPr>
            <w:tcW w:w="1488"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5. ПРОФОРИЕНТАЦИЯ</w:t>
            </w:r>
          </w:p>
          <w:p w:rsidR="008466AB" w:rsidRDefault="008466AB" w:rsidP="008466AB">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sz w:val="20"/>
                <w:szCs w:val="20"/>
              </w:rPr>
            </w:pPr>
            <w:r w:rsidRPr="008466AB">
              <w:rPr>
                <w:rFonts w:ascii="Times New Roman" w:eastAsia="Times New Roman" w:hAnsi="Times New Roman" w:cs="Times New Roman"/>
                <w:sz w:val="20"/>
                <w:szCs w:val="20"/>
              </w:rPr>
              <w:t xml:space="preserve">Организовать участие обучающихся в экскурсиях и </w:t>
            </w:r>
            <w:r w:rsidRPr="008466AB">
              <w:rPr>
                <w:rFonts w:ascii="Times New Roman" w:eastAsia="Calibri" w:hAnsi="Times New Roman" w:cs="Times New Roman"/>
                <w:sz w:val="20"/>
                <w:szCs w:val="20"/>
              </w:rPr>
              <w:t>профессиональных пробах на региональных площадках.</w:t>
            </w:r>
          </w:p>
          <w:p w:rsidR="008466AB" w:rsidRPr="008466AB" w:rsidRDefault="008466AB" w:rsidP="008466AB">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sz w:val="20"/>
                <w:szCs w:val="20"/>
              </w:rPr>
            </w:pPr>
            <w:r w:rsidRPr="008466AB">
              <w:rPr>
                <w:rFonts w:ascii="Times New Roman" w:eastAsia="Calibri" w:hAnsi="Times New Roman" w:cs="Times New Roman"/>
                <w:sz w:val="20"/>
                <w:szCs w:val="20"/>
              </w:rPr>
              <w:t>Заключить  соглашения с региональными  предприятиями/ организациями, оказывающими содействие в реализации профориентационных мероприятий.</w:t>
            </w:r>
          </w:p>
        </w:tc>
        <w:tc>
          <w:tcPr>
            <w:tcW w:w="1488"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Создание условий для организации участия обучающихся в экскурсиях и профессиональных пробах на региональных площадках.</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Заключены  соглашения с региональными  предприятиями/ организациями, оказывающими содействие в реализации профориентационных мероприятий.</w:t>
            </w:r>
          </w:p>
        </w:tc>
        <w:tc>
          <w:tcPr>
            <w:tcW w:w="2024"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Участие обучающихся в экскурсиях и профессиональных пробах на региональных площадках.</w:t>
            </w:r>
          </w:p>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Наличие  соглашений</w:t>
            </w:r>
          </w:p>
        </w:tc>
      </w:tr>
      <w:tr w:rsidR="008466AB" w:rsidRPr="0075658D" w:rsidTr="000F503E">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sidRPr="00CA71CB">
              <w:rPr>
                <w:rFonts w:ascii="Times New Roman" w:eastAsia="Calibri" w:hAnsi="Times New Roman" w:cs="Times New Roman"/>
                <w:b/>
                <w:sz w:val="20"/>
                <w:szCs w:val="20"/>
              </w:rPr>
              <w:t>6. УЧИТЕЛЬ/ШКОЛЬНЫЕ КОМАНДЫ</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 1.Формирование «внутренней» мотивации педагогов к профессиональному саморазвитию, освоение педагогами центра образования инновационных способов и методов обучения и воспитания обучающихся. 2.Развитие внутришкольной системы непрерывного повышения профессионального мастерства педагогических работников.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3.Оптимизация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4.Повышение квалификации управленческой команды ОО и приведение штатного расписания в соответствие с потребностями образовательной системы школы.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5.Эффективная реализация механизмов наставничества педагогических работников. 6.Стимулирование участия </w:t>
            </w:r>
            <w:r w:rsidRPr="00CA71CB">
              <w:rPr>
                <w:rFonts w:ascii="Times New Roman" w:eastAsia="Calibri" w:hAnsi="Times New Roman" w:cs="Times New Roman"/>
                <w:sz w:val="20"/>
                <w:szCs w:val="20"/>
              </w:rPr>
              <w:lastRenderedPageBreak/>
              <w:t>педагогических работников в профессиональных конкурсах и иных мероприятиях по обмену передовым педагогическим опытом.</w:t>
            </w:r>
          </w:p>
        </w:tc>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lastRenderedPageBreak/>
              <w:t xml:space="preserve">1. Создание условий, обеспечивающих личностный рост педагогов.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 xml:space="preserve">2.Повышение профессиональной компетентности педагогического коллектива, в том числе в условиях дистанционного обучения. 3.Создание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4. Рост результативности участия в профессиональных конкурсах</w:t>
            </w:r>
          </w:p>
        </w:tc>
        <w:tc>
          <w:tcPr>
            <w:tcW w:w="2024"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Рост результативности участия в профессиональных конкурсах</w:t>
            </w:r>
            <w:r>
              <w:rPr>
                <w:rFonts w:ascii="Times New Roman" w:eastAsia="Calibri" w:hAnsi="Times New Roman" w:cs="Times New Roman"/>
                <w:sz w:val="20"/>
                <w:szCs w:val="20"/>
              </w:rPr>
              <w:t>.</w:t>
            </w:r>
          </w:p>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30</w:t>
            </w:r>
            <w:r w:rsidRPr="008466AB">
              <w:rPr>
                <w:rFonts w:ascii="Times New Roman" w:eastAsia="Calibri" w:hAnsi="Times New Roman" w:cs="Times New Roman"/>
                <w:sz w:val="20"/>
                <w:szCs w:val="20"/>
              </w:rPr>
              <w:t>% педагогов являются участниками конкурсов на муниципальном и региональном уровнях</w:t>
            </w:r>
          </w:p>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Наличие в штате школы логопеда для ведения психолого-педагогического сопровождения и коррекционной работы через сетевое взаимодействие</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p>
        </w:tc>
      </w:tr>
      <w:tr w:rsidR="008466AB" w:rsidRPr="0075658D" w:rsidTr="000F503E">
        <w:tc>
          <w:tcPr>
            <w:tcW w:w="1488" w:type="pct"/>
          </w:tcPr>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b/>
                <w:sz w:val="20"/>
                <w:szCs w:val="20"/>
              </w:rPr>
            </w:pPr>
            <w:r w:rsidRPr="00CA71CB">
              <w:rPr>
                <w:rFonts w:ascii="Times New Roman" w:eastAsia="Calibri" w:hAnsi="Times New Roman" w:cs="Times New Roman"/>
                <w:b/>
                <w:sz w:val="20"/>
                <w:szCs w:val="20"/>
              </w:rPr>
              <w:lastRenderedPageBreak/>
              <w:t>7.ШКОЛЬНЫЙ КЛИМАТ</w:t>
            </w:r>
            <w:proofErr w:type="gramStart"/>
            <w:r w:rsidRPr="00CA71CB">
              <w:rPr>
                <w:rFonts w:ascii="Times New Roman" w:eastAsia="Calibri" w:hAnsi="Times New Roman" w:cs="Times New Roman"/>
                <w:b/>
                <w:sz w:val="20"/>
                <w:szCs w:val="20"/>
              </w:rPr>
              <w:t xml:space="preserve"> </w:t>
            </w:r>
            <w:r w:rsidRPr="00CA71CB">
              <w:rPr>
                <w:rFonts w:ascii="Times New Roman" w:eastAsia="Calibri" w:hAnsi="Times New Roman" w:cs="Times New Roman"/>
                <w:sz w:val="20"/>
                <w:szCs w:val="20"/>
              </w:rPr>
              <w:t>О</w:t>
            </w:r>
            <w:proofErr w:type="gramEnd"/>
            <w:r w:rsidRPr="00CA71CB">
              <w:rPr>
                <w:rFonts w:ascii="Times New Roman" w:eastAsia="Calibri" w:hAnsi="Times New Roman" w:cs="Times New Roman"/>
                <w:sz w:val="20"/>
                <w:szCs w:val="20"/>
              </w:rPr>
              <w:t xml:space="preserve">беспечить Школу учителем-дефектологом для улучшения реализации коррекционной работы. </w:t>
            </w:r>
          </w:p>
        </w:tc>
        <w:tc>
          <w:tcPr>
            <w:tcW w:w="1488" w:type="pct"/>
          </w:tcPr>
          <w:p w:rsidR="008466AB" w:rsidRPr="00CA71CB" w:rsidRDefault="008466AB" w:rsidP="002B266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sz w:val="20"/>
                <w:szCs w:val="20"/>
              </w:rPr>
            </w:pPr>
            <w:r w:rsidRPr="00CA71CB">
              <w:rPr>
                <w:rFonts w:ascii="Times New Roman" w:eastAsia="Calibri" w:hAnsi="Times New Roman" w:cs="Times New Roman"/>
                <w:sz w:val="20"/>
                <w:szCs w:val="20"/>
              </w:rPr>
              <w:t>Наличие в штате Школы дефектолога, логопеда, социального педагога для ведения психолого-педагогического сопровождения и коррекционной работы</w:t>
            </w:r>
          </w:p>
        </w:tc>
        <w:tc>
          <w:tcPr>
            <w:tcW w:w="2024" w:type="pct"/>
          </w:tcPr>
          <w:p w:rsidR="008466AB" w:rsidRPr="00CA71CB" w:rsidRDefault="008466AB" w:rsidP="008466A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sz w:val="20"/>
                <w:szCs w:val="20"/>
              </w:rPr>
              <w:t>Наличие</w:t>
            </w:r>
          </w:p>
        </w:tc>
      </w:tr>
      <w:tr w:rsidR="008466AB" w:rsidRPr="0075658D" w:rsidTr="000F503E">
        <w:tc>
          <w:tcPr>
            <w:tcW w:w="1488" w:type="pct"/>
          </w:tcPr>
          <w:p w:rsidR="00237454"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CA71CB">
              <w:rPr>
                <w:rFonts w:ascii="Times New Roman" w:eastAsia="Calibri" w:hAnsi="Times New Roman" w:cs="Times New Roman"/>
                <w:b/>
                <w:sz w:val="20"/>
                <w:szCs w:val="20"/>
              </w:rPr>
              <w:t>8.ОБРАЗОВАТЕЛЬНАЯ СРЕДА</w:t>
            </w:r>
            <w:r w:rsidRPr="00CA71CB">
              <w:rPr>
                <w:rFonts w:ascii="Times New Roman" w:eastAsia="Calibri" w:hAnsi="Times New Roman" w:cs="Times New Roman"/>
                <w:sz w:val="20"/>
                <w:szCs w:val="20"/>
              </w:rPr>
              <w:t xml:space="preserve"> </w:t>
            </w:r>
          </w:p>
          <w:p w:rsidR="008466AB" w:rsidRPr="00CA71CB" w:rsidRDefault="008466AB" w:rsidP="00237454">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b/>
                <w:sz w:val="20"/>
                <w:szCs w:val="20"/>
              </w:rPr>
            </w:pPr>
            <w:r w:rsidRPr="00CA71CB">
              <w:rPr>
                <w:rFonts w:ascii="Times New Roman" w:eastAsia="Calibri" w:hAnsi="Times New Roman" w:cs="Times New Roman"/>
                <w:sz w:val="20"/>
                <w:szCs w:val="20"/>
              </w:rPr>
              <w:t>Использование сервиса и подсистему «Библиотека ЦОК ФГИС «Моя Школа» не менее 95% педагогическими работниками.</w:t>
            </w:r>
          </w:p>
        </w:tc>
        <w:tc>
          <w:tcPr>
            <w:tcW w:w="1488" w:type="pct"/>
          </w:tcPr>
          <w:p w:rsidR="008466AB" w:rsidRPr="00CA71CB" w:rsidRDefault="008466AB" w:rsidP="002B266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Calibri" w:hAnsi="Times New Roman" w:cs="Times New Roman"/>
                <w:sz w:val="20"/>
                <w:szCs w:val="20"/>
              </w:rPr>
            </w:pPr>
            <w:r w:rsidRPr="00CA71CB">
              <w:rPr>
                <w:rFonts w:ascii="Times New Roman" w:eastAsia="Calibri" w:hAnsi="Times New Roman" w:cs="Times New Roman"/>
                <w:sz w:val="20"/>
                <w:szCs w:val="20"/>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Участники проекта: администрация школы, педагогический коллектив, учащиеся, родители (законные представители).</w:t>
            </w:r>
          </w:p>
        </w:tc>
        <w:tc>
          <w:tcPr>
            <w:tcW w:w="2024" w:type="pct"/>
          </w:tcPr>
          <w:p w:rsidR="008466A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sidRPr="008466AB">
              <w:rPr>
                <w:rFonts w:ascii="Times New Roman" w:eastAsia="Calibri" w:hAnsi="Times New Roman" w:cs="Times New Roman"/>
                <w:sz w:val="20"/>
                <w:szCs w:val="20"/>
              </w:rPr>
              <w:t>Наличие IT- оборудованием, соответствующим в полной мере с Методическими рекомендациями</w:t>
            </w:r>
            <w:r>
              <w:rPr>
                <w:rFonts w:ascii="Times New Roman" w:eastAsia="Calibri" w:hAnsi="Times New Roman" w:cs="Times New Roman"/>
                <w:sz w:val="20"/>
                <w:szCs w:val="20"/>
              </w:rPr>
              <w:t>.</w:t>
            </w:r>
          </w:p>
          <w:p w:rsidR="008466AB" w:rsidRPr="00CA71CB" w:rsidRDefault="008466AB" w:rsidP="00903A1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8466AB">
              <w:rPr>
                <w:rFonts w:ascii="Times New Roman" w:eastAsia="Calibri" w:hAnsi="Times New Roman" w:cs="Times New Roman"/>
                <w:sz w:val="20"/>
                <w:szCs w:val="20"/>
              </w:rPr>
              <w:t>%  педагогов прошли курсы повышения квалификации по теме «Актуализации знаний, умений и навыков в части внедрения и использования технологий цифровизации образования»</w:t>
            </w: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1833"/>
        <w:gridCol w:w="1627"/>
        <w:gridCol w:w="2601"/>
        <w:gridCol w:w="2564"/>
        <w:gridCol w:w="2066"/>
        <w:gridCol w:w="2014"/>
      </w:tblGrid>
      <w:tr w:rsidR="00D746BE"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Times New Roman" w:hAnsi="Times New Roman" w:cs="Times New Roman"/>
                <w:b/>
                <w:bCs/>
                <w:sz w:val="24"/>
                <w:szCs w:val="24"/>
              </w:rPr>
              <w:t>Мероприятия</w:t>
            </w:r>
          </w:p>
        </w:tc>
        <w:tc>
          <w:tcPr>
            <w:tcW w:w="11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Times New Roman" w:hAnsi="Times New Roman" w:cs="Times New Roman"/>
                <w:b/>
                <w:bCs/>
                <w:sz w:val="24"/>
                <w:szCs w:val="24"/>
              </w:rPr>
              <w:t>Срок реализации</w:t>
            </w:r>
          </w:p>
        </w:tc>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Times New Roman" w:hAnsi="Times New Roman" w:cs="Times New Roman"/>
                <w:b/>
                <w:bCs/>
                <w:sz w:val="24"/>
                <w:szCs w:val="24"/>
              </w:rPr>
              <w:t>Планируемый результат</w:t>
            </w:r>
          </w:p>
        </w:tc>
        <w:tc>
          <w:tcPr>
            <w:tcW w:w="6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Times New Roman" w:hAnsi="Times New Roman" w:cs="Times New Roman"/>
                <w:b/>
                <w:bCs/>
                <w:sz w:val="24"/>
                <w:szCs w:val="24"/>
              </w:rPr>
              <w:t>Исполнитель</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Times New Roman" w:hAnsi="Times New Roman" w:cs="Times New Roman"/>
                <w:b/>
                <w:bCs/>
                <w:sz w:val="24"/>
                <w:szCs w:val="24"/>
              </w:rPr>
              <w:t>Ответственный</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rPr>
            </w:pPr>
            <w:r w:rsidRPr="00B16F65">
              <w:rPr>
                <w:rFonts w:ascii="Times New Roman" w:eastAsia="Times New Roman" w:hAnsi="Times New Roman" w:cs="Times New Roman"/>
                <w:iCs/>
                <w:sz w:val="24"/>
                <w:szCs w:val="24"/>
              </w:rPr>
              <w:t>наименование мероприятия</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rPr>
            </w:pPr>
            <w:r w:rsidRPr="00B16F65">
              <w:rPr>
                <w:rFonts w:ascii="Times New Roman" w:eastAsia="Times New Roman" w:hAnsi="Times New Roman" w:cs="Times New Roman"/>
                <w:iCs/>
                <w:sz w:val="24"/>
                <w:szCs w:val="24"/>
              </w:rPr>
              <w:t>плановая дата получения результата (</w:t>
            </w:r>
            <w:proofErr w:type="spellStart"/>
            <w:r w:rsidRPr="00B16F65">
              <w:rPr>
                <w:rFonts w:ascii="Times New Roman" w:eastAsia="Times New Roman" w:hAnsi="Times New Roman" w:cs="Times New Roman"/>
                <w:iCs/>
                <w:sz w:val="24"/>
                <w:szCs w:val="24"/>
              </w:rPr>
              <w:t>дд.мм</w:t>
            </w:r>
            <w:proofErr w:type="gramStart"/>
            <w:r w:rsidRPr="00B16F65">
              <w:rPr>
                <w:rFonts w:ascii="Times New Roman" w:eastAsia="Times New Roman" w:hAnsi="Times New Roman" w:cs="Times New Roman"/>
                <w:iCs/>
                <w:sz w:val="24"/>
                <w:szCs w:val="24"/>
              </w:rPr>
              <w:t>.г</w:t>
            </w:r>
            <w:proofErr w:type="gramEnd"/>
            <w:r w:rsidRPr="00B16F65">
              <w:rPr>
                <w:rFonts w:ascii="Times New Roman" w:eastAsia="Times New Roman" w:hAnsi="Times New Roman" w:cs="Times New Roman"/>
                <w:iCs/>
                <w:sz w:val="24"/>
                <w:szCs w:val="24"/>
              </w:rPr>
              <w:t>г</w:t>
            </w:r>
            <w:proofErr w:type="spellEnd"/>
            <w:r w:rsidRPr="00B16F65">
              <w:rPr>
                <w:rFonts w:ascii="Times New Roman" w:eastAsia="Times New Roman" w:hAnsi="Times New Roman" w:cs="Times New Roman"/>
                <w:iCs/>
                <w:sz w:val="24"/>
                <w:szCs w:val="24"/>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iCs/>
                <w:sz w:val="24"/>
                <w:szCs w:val="24"/>
              </w:rPr>
              <w:t>фактическая дата</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iCs/>
                <w:sz w:val="24"/>
                <w:szCs w:val="24"/>
              </w:rPr>
              <w:t>(</w:t>
            </w:r>
            <w:proofErr w:type="spellStart"/>
            <w:r w:rsidRPr="00B16F65">
              <w:rPr>
                <w:rFonts w:ascii="Times New Roman" w:eastAsia="Times New Roman" w:hAnsi="Times New Roman" w:cs="Times New Roman"/>
                <w:iCs/>
                <w:sz w:val="24"/>
                <w:szCs w:val="24"/>
              </w:rPr>
              <w:t>дд.мм</w:t>
            </w:r>
            <w:proofErr w:type="gramStart"/>
            <w:r w:rsidRPr="00B16F65">
              <w:rPr>
                <w:rFonts w:ascii="Times New Roman" w:eastAsia="Times New Roman" w:hAnsi="Times New Roman" w:cs="Times New Roman"/>
                <w:iCs/>
                <w:sz w:val="24"/>
                <w:szCs w:val="24"/>
              </w:rPr>
              <w:t>.г</w:t>
            </w:r>
            <w:proofErr w:type="gramEnd"/>
            <w:r w:rsidRPr="00B16F65">
              <w:rPr>
                <w:rFonts w:ascii="Times New Roman" w:eastAsia="Times New Roman" w:hAnsi="Times New Roman" w:cs="Times New Roman"/>
                <w:iCs/>
                <w:sz w:val="24"/>
                <w:szCs w:val="24"/>
              </w:rPr>
              <w:t>г</w:t>
            </w:r>
            <w:proofErr w:type="spellEnd"/>
            <w:r w:rsidRPr="00B16F65">
              <w:rPr>
                <w:rFonts w:ascii="Times New Roman" w:eastAsia="Times New Roman" w:hAnsi="Times New Roman" w:cs="Times New Roman"/>
                <w:iCs/>
                <w:sz w:val="24"/>
                <w:szCs w:val="24"/>
              </w:rPr>
              <w:t>)</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rPr>
            </w:pPr>
            <w:r w:rsidRPr="00B16F65">
              <w:rPr>
                <w:rFonts w:ascii="Times New Roman" w:eastAsia="Times New Roman" w:hAnsi="Times New Roman" w:cs="Times New Roman"/>
                <w:iCs/>
                <w:sz w:val="24"/>
                <w:szCs w:val="24"/>
              </w:rPr>
              <w:t>измеримый индикатор (показатель)</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rPr>
            </w:pPr>
            <w:r w:rsidRPr="00B16F65">
              <w:rPr>
                <w:rFonts w:ascii="Times New Roman" w:eastAsia="Times New Roman" w:hAnsi="Times New Roman" w:cs="Times New Roman"/>
                <w:iCs/>
                <w:sz w:val="24"/>
                <w:szCs w:val="24"/>
              </w:rPr>
              <w:t>наименование продукта</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sz w:val="24"/>
                <w:szCs w:val="24"/>
              </w:rPr>
            </w:pPr>
            <w:r w:rsidRPr="00B16F65">
              <w:rPr>
                <w:rFonts w:ascii="Times New Roman" w:eastAsia="Times New Roman" w:hAnsi="Times New Roman" w:cs="Times New Roman"/>
                <w:b/>
                <w:bCs/>
                <w:sz w:val="24"/>
                <w:szCs w:val="24"/>
              </w:rPr>
              <w:t>Должность и ФИО</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sz w:val="24"/>
                <w:szCs w:val="24"/>
              </w:rPr>
            </w:pPr>
            <w:r w:rsidRPr="00B16F65">
              <w:rPr>
                <w:rFonts w:ascii="Times New Roman" w:eastAsia="Times New Roman" w:hAnsi="Times New Roman" w:cs="Times New Roman"/>
                <w:b/>
                <w:bCs/>
                <w:sz w:val="24"/>
                <w:szCs w:val="24"/>
              </w:rPr>
              <w:t xml:space="preserve">Должность и ФИО </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Calibri" w:hAnsi="Times New Roman" w:cs="Times New Roman"/>
                <w:b/>
                <w:sz w:val="24"/>
                <w:szCs w:val="24"/>
              </w:rPr>
              <w:t>Магистральное направление «Знание: качество и объективность»</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Calibri" w:hAnsi="Times New Roman" w:cs="Times New Roman"/>
                <w:b/>
                <w:i/>
                <w:sz w:val="24"/>
                <w:szCs w:val="24"/>
              </w:rPr>
            </w:pPr>
            <w:proofErr w:type="spellStart"/>
            <w:r w:rsidRPr="00B16F65">
              <w:rPr>
                <w:rFonts w:ascii="Times New Roman" w:eastAsia="Calibri" w:hAnsi="Times New Roman" w:cs="Times New Roman"/>
                <w:b/>
                <w:i/>
                <w:sz w:val="24"/>
                <w:szCs w:val="24"/>
              </w:rPr>
              <w:t>Подпроект</w:t>
            </w:r>
            <w:proofErr w:type="spellEnd"/>
            <w:r w:rsidRPr="00B16F65">
              <w:rPr>
                <w:rFonts w:ascii="Times New Roman" w:eastAsia="Calibri" w:hAnsi="Times New Roman" w:cs="Times New Roman"/>
                <w:b/>
                <w:i/>
                <w:sz w:val="24"/>
                <w:szCs w:val="24"/>
              </w:rPr>
              <w:t xml:space="preserve"> </w:t>
            </w:r>
            <w:r w:rsidRPr="00B16F65">
              <w:rPr>
                <w:rFonts w:ascii="Times New Roman" w:eastAsia="Times New Roman" w:hAnsi="Times New Roman" w:cs="Times New Roman"/>
                <w:b/>
                <w:i/>
                <w:sz w:val="24"/>
                <w:szCs w:val="24"/>
              </w:rPr>
              <w:t xml:space="preserve">«Участие </w:t>
            </w:r>
            <w:proofErr w:type="gramStart"/>
            <w:r w:rsidRPr="00B16F65">
              <w:rPr>
                <w:rFonts w:ascii="Times New Roman" w:eastAsia="Times New Roman" w:hAnsi="Times New Roman" w:cs="Times New Roman"/>
                <w:b/>
                <w:i/>
                <w:sz w:val="24"/>
                <w:szCs w:val="24"/>
              </w:rPr>
              <w:t>обучающихся</w:t>
            </w:r>
            <w:proofErr w:type="gramEnd"/>
            <w:r w:rsidRPr="00B16F65">
              <w:rPr>
                <w:rFonts w:ascii="Times New Roman" w:eastAsia="Times New Roman" w:hAnsi="Times New Roman" w:cs="Times New Roman"/>
                <w:b/>
                <w:i/>
                <w:sz w:val="24"/>
                <w:szCs w:val="24"/>
              </w:rPr>
              <w:t xml:space="preserve"> в </w:t>
            </w:r>
            <w:proofErr w:type="spellStart"/>
            <w:r w:rsidRPr="00B16F65">
              <w:rPr>
                <w:rFonts w:ascii="Times New Roman" w:eastAsia="Times New Roman" w:hAnsi="Times New Roman" w:cs="Times New Roman"/>
                <w:b/>
                <w:i/>
                <w:sz w:val="24"/>
                <w:szCs w:val="24"/>
              </w:rPr>
              <w:t>ВсШО</w:t>
            </w:r>
            <w:proofErr w:type="spellEnd"/>
            <w:r w:rsidRPr="00B16F65">
              <w:rPr>
                <w:rFonts w:ascii="Times New Roman" w:eastAsia="Times New Roman" w:hAnsi="Times New Roman" w:cs="Times New Roman"/>
                <w:b/>
                <w:i/>
                <w:sz w:val="24"/>
                <w:szCs w:val="24"/>
              </w:rPr>
              <w:t>»</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6F65" w:rsidRPr="00B16F65" w:rsidRDefault="00B16F65" w:rsidP="00B16F65">
            <w:pPr>
              <w:widowControl w:val="0"/>
              <w:spacing w:after="0" w:line="240" w:lineRule="auto"/>
              <w:jc w:val="center"/>
              <w:rPr>
                <w:rFonts w:ascii="Times New Roman" w:eastAsia="Calibri" w:hAnsi="Times New Roman" w:cs="Times New Roman"/>
                <w:b/>
                <w:sz w:val="24"/>
                <w:szCs w:val="24"/>
              </w:rPr>
            </w:pPr>
            <w:r w:rsidRPr="00B16F65">
              <w:rPr>
                <w:rFonts w:ascii="Times New Roman" w:eastAsia="Calibri" w:hAnsi="Times New Roman" w:cs="Times New Roman"/>
                <w:b/>
                <w:sz w:val="24"/>
                <w:szCs w:val="24"/>
              </w:rPr>
              <w:t xml:space="preserve">Задача. </w:t>
            </w:r>
            <w:r w:rsidRPr="00B16F65">
              <w:rPr>
                <w:rFonts w:ascii="Times New Roman" w:eastAsia="Calibri" w:hAnsi="Times New Roman" w:cs="Times New Roman"/>
                <w:sz w:val="24"/>
                <w:szCs w:val="24"/>
              </w:rPr>
              <w:t>Организовать систематическую  подготовку обучающихся для участия в муниципальном и региональном этапе Всероссийской олимпиады школьников  с целью увеличения числа победителей и (или) призёров</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
                <w:bCs/>
                <w:sz w:val="24"/>
                <w:szCs w:val="24"/>
              </w:rPr>
            </w:pPr>
            <w:r w:rsidRPr="00B16F65">
              <w:rPr>
                <w:rFonts w:ascii="Times New Roman" w:eastAsia="Times New Roman" w:hAnsi="Times New Roman" w:cs="Times New Roman"/>
                <w:sz w:val="24"/>
                <w:szCs w:val="24"/>
                <w:lang w:eastAsia="ru-RU"/>
              </w:rPr>
              <w:t xml:space="preserve">Обеспечение разработки программ подготовки обучающихся к участию в олимпиадном движении на всех уровнях от </w:t>
            </w:r>
            <w:proofErr w:type="gramStart"/>
            <w:r w:rsidRPr="00B16F65">
              <w:rPr>
                <w:rFonts w:ascii="Times New Roman" w:eastAsia="Times New Roman" w:hAnsi="Times New Roman" w:cs="Times New Roman"/>
                <w:sz w:val="24"/>
                <w:szCs w:val="24"/>
                <w:lang w:eastAsia="ru-RU"/>
              </w:rPr>
              <w:t>школьного</w:t>
            </w:r>
            <w:proofErr w:type="gramEnd"/>
            <w:r w:rsidRPr="00B16F65">
              <w:rPr>
                <w:rFonts w:ascii="Times New Roman" w:eastAsia="Times New Roman" w:hAnsi="Times New Roman" w:cs="Times New Roman"/>
                <w:sz w:val="24"/>
                <w:szCs w:val="24"/>
                <w:lang w:eastAsia="ru-RU"/>
              </w:rPr>
              <w:t xml:space="preserve"> до всероссийского.</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w:t>
            </w:r>
            <w:r w:rsidR="0091265C">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EC6165" w:rsidRPr="00B16F65" w:rsidRDefault="00EC6165" w:rsidP="00B16F65">
            <w:pPr>
              <w:widowControl w:val="0"/>
              <w:spacing w:after="0" w:line="240" w:lineRule="auto"/>
              <w:jc w:val="both"/>
              <w:rPr>
                <w:rFonts w:ascii="Times New Roman" w:eastAsia="Times New Roman" w:hAnsi="Times New Roman" w:cs="Times New Roman"/>
                <w:b/>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
                <w:bCs/>
                <w:sz w:val="24"/>
                <w:szCs w:val="24"/>
              </w:rPr>
            </w:pPr>
            <w:r w:rsidRPr="00B16F65">
              <w:rPr>
                <w:rFonts w:ascii="Times New Roman" w:eastAsia="Times New Roman" w:hAnsi="Times New Roman" w:cs="Times New Roman"/>
                <w:sz w:val="24"/>
                <w:szCs w:val="24"/>
                <w:lang w:eastAsia="ru-RU"/>
              </w:rPr>
              <w:t>Наличие программ подготовки обучающихся к участию в олимпиадном движении</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
                <w:bCs/>
                <w:sz w:val="24"/>
                <w:szCs w:val="24"/>
              </w:rPr>
            </w:pPr>
            <w:r w:rsidRPr="00B16F65">
              <w:rPr>
                <w:rFonts w:ascii="Times New Roman" w:eastAsia="Times New Roman" w:hAnsi="Times New Roman" w:cs="Times New Roman"/>
                <w:sz w:val="24"/>
                <w:szCs w:val="24"/>
                <w:lang w:eastAsia="ru-RU"/>
              </w:rPr>
              <w:t xml:space="preserve">Программы  подготовки </w:t>
            </w:r>
            <w:proofErr w:type="gramStart"/>
            <w:r w:rsidRPr="00B16F65">
              <w:rPr>
                <w:rFonts w:ascii="Times New Roman" w:eastAsia="Times New Roman" w:hAnsi="Times New Roman" w:cs="Times New Roman"/>
                <w:sz w:val="24"/>
                <w:szCs w:val="24"/>
                <w:lang w:eastAsia="ru-RU"/>
              </w:rPr>
              <w:t>обучающихся</w:t>
            </w:r>
            <w:proofErr w:type="gramEnd"/>
            <w:r w:rsidRPr="00B16F65">
              <w:rPr>
                <w:rFonts w:ascii="Times New Roman" w:eastAsia="Times New Roman" w:hAnsi="Times New Roman" w:cs="Times New Roman"/>
                <w:sz w:val="24"/>
                <w:szCs w:val="24"/>
                <w:lang w:eastAsia="ru-RU"/>
              </w:rPr>
              <w:t xml:space="preserve"> к участию в олимпиадном движении</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Зам. директора по УВР, учителя-предметники</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903A1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 директора по УВР</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91265C">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 xml:space="preserve">Разработать индивидуальные программы развития одарённых учащихся </w:t>
            </w:r>
            <w:r w:rsidR="0091265C">
              <w:rPr>
                <w:rFonts w:ascii="Times New Roman" w:eastAsia="Times New Roman" w:hAnsi="Times New Roman" w:cs="Times New Roman"/>
                <w:sz w:val="24"/>
                <w:szCs w:val="24"/>
                <w:lang w:eastAsia="ru-RU"/>
              </w:rPr>
              <w:t xml:space="preserve">по </w:t>
            </w:r>
            <w:r w:rsidRPr="00B16F65">
              <w:rPr>
                <w:rFonts w:ascii="Times New Roman" w:eastAsia="Times New Roman" w:hAnsi="Times New Roman" w:cs="Times New Roman"/>
                <w:sz w:val="24"/>
                <w:szCs w:val="24"/>
                <w:lang w:eastAsia="ru-RU"/>
              </w:rPr>
              <w:t xml:space="preserve">подготовке их </w:t>
            </w:r>
            <w:r w:rsidR="0091265C">
              <w:rPr>
                <w:rFonts w:ascii="Times New Roman" w:eastAsia="Times New Roman" w:hAnsi="Times New Roman" w:cs="Times New Roman"/>
                <w:sz w:val="24"/>
                <w:szCs w:val="24"/>
                <w:lang w:eastAsia="ru-RU"/>
              </w:rPr>
              <w:t xml:space="preserve">к </w:t>
            </w:r>
            <w:r w:rsidRPr="00B16F65">
              <w:rPr>
                <w:rFonts w:ascii="Times New Roman" w:eastAsia="Times New Roman" w:hAnsi="Times New Roman" w:cs="Times New Roman"/>
                <w:sz w:val="24"/>
                <w:szCs w:val="24"/>
                <w:lang w:eastAsia="ru-RU"/>
              </w:rPr>
              <w:t>предметным олимпиадам.</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 </w:t>
            </w:r>
            <w:r w:rsidR="0091265C">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EC6165" w:rsidRPr="00B16F65" w:rsidRDefault="00EC61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Наличие индивидуальных программ</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Индивидуальные  программы развития одарённых учащихся подготовке их предметным олимпиадам.</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Default="00EC6165" w:rsidP="00903A1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w:t>
            </w:r>
            <w:r w:rsidRPr="00B16F65">
              <w:rPr>
                <w:rFonts w:ascii="Times New Roman" w:eastAsia="Calibri" w:hAnsi="Times New Roman" w:cs="Times New Roman"/>
                <w:sz w:val="24"/>
                <w:szCs w:val="24"/>
              </w:rPr>
              <w:t>–предметники, классные руководители</w:t>
            </w:r>
            <w:r>
              <w:rPr>
                <w:rFonts w:ascii="Times New Roman" w:eastAsia="Calibri" w:hAnsi="Times New Roman" w:cs="Times New Roman"/>
                <w:sz w:val="24"/>
                <w:szCs w:val="24"/>
              </w:rPr>
              <w:t>,</w:t>
            </w:r>
          </w:p>
          <w:p w:rsidR="00EC6165" w:rsidRPr="00B16F65" w:rsidRDefault="00EC6165" w:rsidP="00903A15">
            <w:pPr>
              <w:widowControl w:val="0"/>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зам. директора по УВР</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EC6165" w:rsidRPr="00B16F65" w:rsidRDefault="00EC6165" w:rsidP="00903A1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 директора по УВР</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widowControl w:val="0"/>
              <w:spacing w:after="0" w:line="240" w:lineRule="auto"/>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 xml:space="preserve">Организация систематической подготовки обучающихся к участию в олимпиадном движении на всех </w:t>
            </w:r>
            <w:r w:rsidRPr="00B16F65">
              <w:rPr>
                <w:rFonts w:ascii="Times New Roman" w:eastAsia="Times New Roman" w:hAnsi="Times New Roman" w:cs="Times New Roman"/>
                <w:sz w:val="24"/>
                <w:szCs w:val="24"/>
                <w:lang w:eastAsia="ru-RU"/>
              </w:rPr>
              <w:lastRenderedPageBreak/>
              <w:t xml:space="preserve">уровнях от </w:t>
            </w:r>
            <w:proofErr w:type="gramStart"/>
            <w:r w:rsidRPr="00B16F65">
              <w:rPr>
                <w:rFonts w:ascii="Times New Roman" w:eastAsia="Times New Roman" w:hAnsi="Times New Roman" w:cs="Times New Roman"/>
                <w:sz w:val="24"/>
                <w:szCs w:val="24"/>
                <w:lang w:eastAsia="ru-RU"/>
              </w:rPr>
              <w:t>школьного</w:t>
            </w:r>
            <w:proofErr w:type="gramEnd"/>
            <w:r w:rsidRPr="00B16F65">
              <w:rPr>
                <w:rFonts w:ascii="Times New Roman" w:eastAsia="Times New Roman" w:hAnsi="Times New Roman" w:cs="Times New Roman"/>
                <w:sz w:val="24"/>
                <w:szCs w:val="24"/>
                <w:lang w:eastAsia="ru-RU"/>
              </w:rPr>
              <w:t xml:space="preserve"> до  всероссийского.</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 xml:space="preserve">Наличие призёров / победителей учащихся на муниципальном и региональном  этапе </w:t>
            </w:r>
            <w:proofErr w:type="spellStart"/>
            <w:r w:rsidRPr="00B16F65">
              <w:rPr>
                <w:rFonts w:ascii="Times New Roman" w:eastAsia="Times New Roman" w:hAnsi="Times New Roman" w:cs="Times New Roman"/>
                <w:sz w:val="24"/>
                <w:szCs w:val="24"/>
                <w:lang w:eastAsia="ru-RU"/>
              </w:rPr>
              <w:t>ВсОШ</w:t>
            </w:r>
            <w:proofErr w:type="spellEnd"/>
            <w:r w:rsidRPr="00B16F65">
              <w:rPr>
                <w:rFonts w:ascii="Times New Roman" w:eastAsia="Times New Roman" w:hAnsi="Times New Roman" w:cs="Times New Roman"/>
                <w:sz w:val="24"/>
                <w:szCs w:val="24"/>
                <w:lang w:eastAsia="ru-RU"/>
              </w:rPr>
              <w:t>.</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Дипломы победителей</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Default="00B16F65" w:rsidP="00490C80">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w:t>
            </w:r>
            <w:r w:rsidR="00490C80">
              <w:rPr>
                <w:rFonts w:ascii="Times New Roman" w:eastAsia="Calibri" w:hAnsi="Times New Roman" w:cs="Times New Roman"/>
                <w:sz w:val="24"/>
                <w:szCs w:val="24"/>
              </w:rPr>
              <w:t>я</w:t>
            </w:r>
            <w:r w:rsidRPr="00B16F65">
              <w:rPr>
                <w:rFonts w:ascii="Times New Roman" w:eastAsia="Calibri" w:hAnsi="Times New Roman" w:cs="Times New Roman"/>
                <w:sz w:val="24"/>
                <w:szCs w:val="24"/>
              </w:rPr>
              <w:t>–предметники, классные руководители</w:t>
            </w:r>
            <w:r w:rsidR="00EC6165">
              <w:rPr>
                <w:rFonts w:ascii="Times New Roman" w:eastAsia="Calibri" w:hAnsi="Times New Roman" w:cs="Times New Roman"/>
                <w:sz w:val="24"/>
                <w:szCs w:val="24"/>
              </w:rPr>
              <w:t>,</w:t>
            </w:r>
          </w:p>
          <w:p w:rsidR="00EC6165" w:rsidRPr="00B16F65" w:rsidRDefault="00EC6165" w:rsidP="00490C80">
            <w:pPr>
              <w:widowControl w:val="0"/>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зам. директора по УВР</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 директора по УВР</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490C80">
            <w:pPr>
              <w:spacing w:after="0" w:line="240" w:lineRule="auto"/>
              <w:ind w:left="30"/>
              <w:rPr>
                <w:rFonts w:ascii="Times New Roman" w:eastAsia="Calibri" w:hAnsi="Times New Roman" w:cs="Times New Roman"/>
                <w:sz w:val="24"/>
                <w:szCs w:val="24"/>
              </w:rPr>
            </w:pPr>
            <w:r w:rsidRPr="00B16F65">
              <w:rPr>
                <w:rFonts w:ascii="Times New Roman" w:eastAsia="Calibri" w:hAnsi="Times New Roman" w:cs="Times New Roman"/>
                <w:sz w:val="24"/>
                <w:szCs w:val="24"/>
              </w:rPr>
              <w:lastRenderedPageBreak/>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903A1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01.09.2025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Внесение дополнений в положение о стимулирующих выплатах </w:t>
            </w:r>
            <w:r w:rsidRPr="00B16F65">
              <w:rPr>
                <w:rFonts w:ascii="Times New Roman" w:eastAsia="Calibri" w:hAnsi="Times New Roman" w:cs="Times New Roman"/>
                <w:sz w:val="24"/>
                <w:szCs w:val="24"/>
              </w:rPr>
              <w:t>педагогическим работникам, обеспечивающих участие обучающихся в олимпиадном движении.</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490C80">
            <w:pPr>
              <w:widowControl w:val="0"/>
              <w:spacing w:after="0" w:line="240" w:lineRule="auto"/>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Положение о стимулирующих выплатах</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EC616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Директор </w:t>
            </w:r>
            <w:r w:rsidRPr="00B16F65">
              <w:rPr>
                <w:rFonts w:ascii="Times New Roman" w:eastAsia="Times New Roman" w:hAnsi="Times New Roman" w:cs="Times New Roman"/>
                <w:bCs/>
                <w:sz w:val="24"/>
                <w:szCs w:val="24"/>
              </w:rPr>
              <w:t>школы</w:t>
            </w:r>
            <w:r>
              <w:rPr>
                <w:rFonts w:ascii="Times New Roman" w:eastAsia="Times New Roman" w:hAnsi="Times New Roman" w:cs="Times New Roman"/>
                <w:bCs/>
                <w:sz w:val="24"/>
                <w:szCs w:val="24"/>
              </w:rPr>
              <w:t xml:space="preserve">, </w:t>
            </w:r>
            <w:r w:rsidR="00EC6165">
              <w:rPr>
                <w:rFonts w:ascii="Times New Roman" w:eastAsia="Times New Roman" w:hAnsi="Times New Roman" w:cs="Times New Roman"/>
                <w:bCs/>
                <w:sz w:val="24"/>
                <w:szCs w:val="24"/>
              </w:rPr>
              <w:t>зам. директора по УВР,</w:t>
            </w:r>
            <w:r>
              <w:rPr>
                <w:rFonts w:ascii="Times New Roman" w:eastAsia="Times New Roman" w:hAnsi="Times New Roman" w:cs="Times New Roman"/>
                <w:bCs/>
                <w:sz w:val="24"/>
                <w:szCs w:val="24"/>
              </w:rPr>
              <w:t xml:space="preserve"> старший методист, руководители ШМО</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i/>
                <w:sz w:val="24"/>
                <w:szCs w:val="24"/>
              </w:rPr>
              <w:t>Подпроект</w:t>
            </w:r>
            <w:proofErr w:type="spellEnd"/>
            <w:r w:rsidRPr="00B16F65">
              <w:rPr>
                <w:rFonts w:ascii="Times New Roman" w:eastAsia="Times New Roman" w:hAnsi="Times New Roman" w:cs="Times New Roman"/>
                <w:b/>
                <w:i/>
                <w:sz w:val="24"/>
                <w:szCs w:val="24"/>
              </w:rPr>
              <w:t xml:space="preserve">    «Профессиональное развитие педагогов»</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b/>
                <w:sz w:val="24"/>
                <w:szCs w:val="24"/>
              </w:rPr>
              <w:t xml:space="preserve">Задача. </w:t>
            </w:r>
            <w:r w:rsidRPr="00B16F65">
              <w:rPr>
                <w:rFonts w:ascii="Times New Roman" w:eastAsia="Calibri" w:hAnsi="Times New Roman" w:cs="Times New Roman"/>
                <w:sz w:val="24"/>
                <w:szCs w:val="24"/>
              </w:rPr>
              <w:t xml:space="preserve">Создать  условия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B16F65">
              <w:rPr>
                <w:rFonts w:ascii="Times New Roman" w:eastAsia="Calibri" w:hAnsi="Times New Roman" w:cs="Times New Roman"/>
                <w:sz w:val="24"/>
                <w:szCs w:val="24"/>
              </w:rPr>
              <w:t>воспитания</w:t>
            </w:r>
            <w:proofErr w:type="gramEnd"/>
            <w:r w:rsidRPr="00B16F65">
              <w:rPr>
                <w:rFonts w:ascii="Times New Roman" w:eastAsia="Calibri" w:hAnsi="Times New Roman" w:cs="Times New Roman"/>
                <w:sz w:val="24"/>
                <w:szCs w:val="24"/>
              </w:rPr>
              <w:t xml:space="preserve"> обучающихся с ОВЗ, с инвалидностью, в том числе посредством организации инклюзивного образования</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B16F65">
              <w:rPr>
                <w:rFonts w:ascii="Times New Roman" w:eastAsia="Calibri" w:hAnsi="Times New Roman" w:cs="Times New Roman"/>
                <w:sz w:val="24"/>
                <w:szCs w:val="24"/>
              </w:rPr>
              <w:t>воспитания</w:t>
            </w:r>
            <w:proofErr w:type="gramEnd"/>
            <w:r w:rsidRPr="00B16F65">
              <w:rPr>
                <w:rFonts w:ascii="Times New Roman" w:eastAsia="Calibri" w:hAnsi="Times New Roman" w:cs="Times New Roman"/>
                <w:sz w:val="24"/>
                <w:szCs w:val="24"/>
              </w:rPr>
              <w:t xml:space="preserve"> обучающихся с ОВЗ, с инвалидностью</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 xml:space="preserve">Не менее </w:t>
            </w:r>
            <w:r w:rsidR="00490C80">
              <w:rPr>
                <w:rFonts w:ascii="Times New Roman" w:eastAsia="Calibri" w:hAnsi="Times New Roman" w:cs="Times New Roman"/>
                <w:sz w:val="24"/>
                <w:szCs w:val="24"/>
              </w:rPr>
              <w:t>100</w:t>
            </w:r>
            <w:r w:rsidRPr="00B16F65">
              <w:rPr>
                <w:rFonts w:ascii="Times New Roman" w:eastAsia="Calibri" w:hAnsi="Times New Roman" w:cs="Times New Roman"/>
                <w:sz w:val="24"/>
                <w:szCs w:val="24"/>
              </w:rPr>
              <w:t>% педагогических работников прошли обучение</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Удостоверения о повышении квалификации</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Учителя–предметники, классные руководители</w:t>
            </w:r>
            <w:r w:rsidR="00EC6165">
              <w:rPr>
                <w:rFonts w:ascii="Times New Roman" w:eastAsia="Calibri" w:hAnsi="Times New Roman" w:cs="Times New Roman"/>
                <w:sz w:val="24"/>
                <w:szCs w:val="24"/>
              </w:rPr>
              <w:t>, зам. директора по УВР</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Зам. директора по УВР</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b/>
                <w:sz w:val="24"/>
                <w:szCs w:val="24"/>
              </w:rPr>
              <w:t>Магистральное  направление «Воспитание»</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i/>
                <w:sz w:val="24"/>
                <w:szCs w:val="24"/>
              </w:rPr>
              <w:t>Подпроект</w:t>
            </w:r>
            <w:proofErr w:type="spellEnd"/>
            <w:r w:rsidRPr="00B16F65">
              <w:rPr>
                <w:rFonts w:ascii="Times New Roman" w:eastAsia="Times New Roman" w:hAnsi="Times New Roman" w:cs="Times New Roman"/>
                <w:b/>
                <w:i/>
                <w:sz w:val="24"/>
                <w:szCs w:val="24"/>
              </w:rPr>
              <w:t xml:space="preserve"> «Трансляция опыта работы с родителями»</w:t>
            </w:r>
          </w:p>
        </w:tc>
      </w:tr>
      <w:tr w:rsidR="00B16F65" w:rsidRPr="00B16F65" w:rsidTr="00490C80">
        <w:trPr>
          <w:trHeight w:val="58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Calibri" w:hAnsi="Times New Roman" w:cs="Times New Roman"/>
                <w:sz w:val="24"/>
                <w:szCs w:val="24"/>
              </w:rPr>
            </w:pPr>
            <w:r w:rsidRPr="00B16F65">
              <w:rPr>
                <w:rFonts w:ascii="Times New Roman" w:eastAsia="Calibri" w:hAnsi="Times New Roman" w:cs="Times New Roman"/>
                <w:sz w:val="24"/>
                <w:szCs w:val="24"/>
              </w:rPr>
              <w:t>Задача.</w:t>
            </w:r>
            <w:r w:rsidRPr="00B16F65">
              <w:rPr>
                <w:rFonts w:ascii="Times New Roman" w:eastAsia="Calibri" w:hAnsi="Times New Roman" w:cs="Times New Roman"/>
                <w:b/>
                <w:sz w:val="24"/>
                <w:szCs w:val="24"/>
              </w:rPr>
              <w:t xml:space="preserve"> </w:t>
            </w:r>
            <w:r w:rsidRPr="00B16F65">
              <w:rPr>
                <w:rFonts w:ascii="Times New Roman" w:eastAsia="Calibri" w:hAnsi="Times New Roman" w:cs="Times New Roman"/>
                <w:sz w:val="24"/>
                <w:szCs w:val="24"/>
              </w:rPr>
              <w:t xml:space="preserve">Расширить взаимодействие образовательной организации и родителей </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в процессе реализации рабочей программы воспитания за счёт трансляции опыта.</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shd w:val="clear" w:color="auto" w:fill="FFFFFF"/>
              <w:spacing w:after="0" w:line="240" w:lineRule="auto"/>
              <w:jc w:val="both"/>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Участие классных руководителей, транслирующих опыт работы с родителями, </w:t>
            </w:r>
            <w:r w:rsidRPr="00B16F65">
              <w:rPr>
                <w:rFonts w:ascii="Times New Roman" w:eastAsia="Times New Roman" w:hAnsi="Times New Roman" w:cs="Times New Roman"/>
                <w:sz w:val="24"/>
                <w:szCs w:val="24"/>
                <w:lang w:eastAsia="ru-RU"/>
              </w:rPr>
              <w:lastRenderedPageBreak/>
              <w:t>на педагогических советах, семинарах, конференциях</w:t>
            </w:r>
          </w:p>
          <w:p w:rsidR="00B16F65" w:rsidRPr="00B16F65" w:rsidRDefault="00B16F65" w:rsidP="00B16F65">
            <w:pPr>
              <w:spacing w:after="0" w:line="240" w:lineRule="auto"/>
              <w:jc w:val="both"/>
              <w:rPr>
                <w:rFonts w:ascii="Times New Roman" w:eastAsia="Calibri" w:hAnsi="Times New Roman" w:cs="Times New Roman"/>
                <w:sz w:val="24"/>
                <w:szCs w:val="24"/>
              </w:rPr>
            </w:pPr>
          </w:p>
          <w:p w:rsidR="00B16F65" w:rsidRPr="00B16F65" w:rsidRDefault="00B16F65" w:rsidP="00B16F65">
            <w:pPr>
              <w:widowControl w:val="0"/>
              <w:spacing w:after="0" w:line="240" w:lineRule="auto"/>
              <w:jc w:val="both"/>
              <w:rPr>
                <w:rFonts w:ascii="Times New Roman" w:eastAsia="Calibri" w:hAnsi="Times New Roman" w:cs="Times New Roman"/>
                <w:sz w:val="24"/>
                <w:szCs w:val="24"/>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 течение 2025-2027 </w:t>
            </w:r>
            <w:proofErr w:type="spellStart"/>
            <w:proofErr w:type="gramStart"/>
            <w:r>
              <w:rPr>
                <w:rFonts w:ascii="Times New Roman" w:eastAsia="Times New Roman" w:hAnsi="Times New Roman" w:cs="Times New Roman"/>
                <w:bCs/>
                <w:sz w:val="24"/>
                <w:szCs w:val="24"/>
              </w:rPr>
              <w:t>гг</w:t>
            </w:r>
            <w:proofErr w:type="spellEnd"/>
            <w:proofErr w:type="gramEnd"/>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hd w:val="clear" w:color="auto" w:fill="FFFFFF"/>
              <w:spacing w:after="0" w:line="240" w:lineRule="auto"/>
              <w:jc w:val="both"/>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Участие 5% классных руководителей, транслирующих опыт работы с родителями, </w:t>
            </w:r>
            <w:r w:rsidRPr="00B16F65">
              <w:rPr>
                <w:rFonts w:ascii="Times New Roman" w:eastAsia="Times New Roman" w:hAnsi="Times New Roman" w:cs="Times New Roman"/>
                <w:sz w:val="24"/>
                <w:szCs w:val="24"/>
                <w:lang w:eastAsia="ru-RU"/>
              </w:rPr>
              <w:lastRenderedPageBreak/>
              <w:t>на педагогических советах, семинарах, конференциях ежегодно</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lastRenderedPageBreak/>
              <w:t>Сертификат участника</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Классные  руководители</w:t>
            </w:r>
            <w:r w:rsidR="00EC6165">
              <w:rPr>
                <w:rFonts w:ascii="Times New Roman" w:eastAsia="Calibri" w:hAnsi="Times New Roman" w:cs="Times New Roman"/>
                <w:sz w:val="24"/>
                <w:szCs w:val="24"/>
              </w:rPr>
              <w:t xml:space="preserve">, зам. директора по УВР, </w:t>
            </w:r>
            <w:r w:rsidR="00EC6165">
              <w:rPr>
                <w:rFonts w:ascii="Times New Roman" w:eastAsia="Calibri" w:hAnsi="Times New Roman" w:cs="Times New Roman"/>
                <w:sz w:val="24"/>
                <w:szCs w:val="24"/>
              </w:rPr>
              <w:lastRenderedPageBreak/>
              <w:t>руководитель ШМО классных руководителей</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Зам. директора по УВР, руководитель ШМО классных </w:t>
            </w:r>
            <w:r>
              <w:rPr>
                <w:rFonts w:ascii="Times New Roman" w:eastAsia="Times New Roman" w:hAnsi="Times New Roman" w:cs="Times New Roman"/>
                <w:bCs/>
                <w:sz w:val="24"/>
                <w:szCs w:val="24"/>
              </w:rPr>
              <w:lastRenderedPageBreak/>
              <w:t>руководителей</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lastRenderedPageBreak/>
              <w:t>Подпроект</w:t>
            </w:r>
            <w:proofErr w:type="spellEnd"/>
            <w:r w:rsidRPr="00B16F65">
              <w:rPr>
                <w:rFonts w:ascii="Times New Roman" w:eastAsia="Times New Roman" w:hAnsi="Times New Roman" w:cs="Times New Roman"/>
                <w:b/>
                <w:bCs/>
                <w:i/>
                <w:sz w:val="24"/>
                <w:szCs w:val="24"/>
              </w:rPr>
              <w:t xml:space="preserve"> </w:t>
            </w:r>
            <w:r w:rsidRPr="00B16F65">
              <w:rPr>
                <w:rFonts w:ascii="Times New Roman" w:eastAsia="Calibri" w:hAnsi="Times New Roman" w:cs="Times New Roman"/>
                <w:b/>
                <w:i/>
                <w:sz w:val="24"/>
                <w:szCs w:val="24"/>
              </w:rPr>
              <w:t>«Программы краеведения и школьного  туризма»</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Задача. Разработка и реализация  1 программы краеведения и 1 программы школьного туризма.</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Реализация </w:t>
            </w:r>
            <w:r w:rsidR="00490C80">
              <w:rPr>
                <w:rFonts w:ascii="Times New Roman" w:eastAsia="Calibri" w:hAnsi="Times New Roman" w:cs="Times New Roman"/>
                <w:sz w:val="24"/>
                <w:szCs w:val="24"/>
              </w:rPr>
              <w:t>2</w:t>
            </w:r>
            <w:r w:rsidRPr="00B16F65">
              <w:rPr>
                <w:rFonts w:ascii="Times New Roman" w:eastAsia="Calibri" w:hAnsi="Times New Roman" w:cs="Times New Roman"/>
                <w:sz w:val="24"/>
                <w:szCs w:val="24"/>
              </w:rPr>
              <w:t xml:space="preserve"> программ краеведения.</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01.09.202</w:t>
            </w:r>
            <w:r w:rsidR="0091265C">
              <w:rPr>
                <w:rFonts w:ascii="Times New Roman" w:eastAsia="Times New Roman" w:hAnsi="Times New Roman" w:cs="Times New Roman"/>
                <w:bCs/>
                <w:sz w:val="24"/>
                <w:szCs w:val="24"/>
              </w:rPr>
              <w:t>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Times New Roman" w:hAnsi="Times New Roman" w:cs="Times New Roman"/>
                <w:sz w:val="24"/>
                <w:szCs w:val="24"/>
                <w:lang w:eastAsia="ru-RU"/>
              </w:rPr>
              <w:t xml:space="preserve">Наличие </w:t>
            </w:r>
            <w:r w:rsidRPr="00B16F65">
              <w:rPr>
                <w:rFonts w:ascii="Times New Roman" w:eastAsia="Calibri" w:hAnsi="Times New Roman" w:cs="Times New Roman"/>
                <w:sz w:val="24"/>
                <w:szCs w:val="24"/>
              </w:rPr>
              <w:t>1 программы краеведения</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Программа краеведения</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B16F6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w:t>
            </w:r>
            <w:r w:rsidR="00B16F65" w:rsidRPr="00B16F65">
              <w:rPr>
                <w:rFonts w:ascii="Times New Roman" w:eastAsia="Calibri" w:hAnsi="Times New Roman" w:cs="Times New Roman"/>
                <w:sz w:val="24"/>
                <w:szCs w:val="24"/>
              </w:rPr>
              <w:t xml:space="preserve"> географии</w:t>
            </w:r>
            <w:r>
              <w:rPr>
                <w:rFonts w:ascii="Times New Roman" w:eastAsia="Calibri" w:hAnsi="Times New Roman" w:cs="Times New Roman"/>
                <w:sz w:val="24"/>
                <w:szCs w:val="24"/>
              </w:rPr>
              <w:t>, биологии</w:t>
            </w:r>
            <w:r w:rsidR="00B16F65" w:rsidRPr="00B16F65">
              <w:rPr>
                <w:rFonts w:ascii="Times New Roman" w:eastAsia="Calibri" w:hAnsi="Times New Roman" w:cs="Times New Roman"/>
                <w:sz w:val="24"/>
                <w:szCs w:val="24"/>
              </w:rPr>
              <w:t xml:space="preserve"> </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widowControl w:val="0"/>
              <w:spacing w:after="0" w:line="240" w:lineRule="auto"/>
              <w:rPr>
                <w:rFonts w:ascii="Times New Roman" w:eastAsia="Calibri" w:hAnsi="Times New Roman" w:cs="Times New Roman"/>
                <w:sz w:val="24"/>
                <w:szCs w:val="24"/>
              </w:rPr>
            </w:pPr>
            <w:r w:rsidRPr="00B16F65">
              <w:rPr>
                <w:rFonts w:ascii="Times New Roman" w:eastAsia="Calibri" w:hAnsi="Times New Roman" w:cs="Times New Roman"/>
                <w:sz w:val="24"/>
                <w:szCs w:val="24"/>
              </w:rPr>
              <w:t>Реализация 1 программы школьного туризма.</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01.09</w:t>
            </w:r>
            <w:r w:rsidR="00B16F65" w:rsidRPr="00B16F6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2024</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Times New Roman" w:hAnsi="Times New Roman" w:cs="Times New Roman"/>
                <w:sz w:val="24"/>
                <w:szCs w:val="24"/>
                <w:lang w:eastAsia="ru-RU"/>
              </w:rPr>
              <w:t xml:space="preserve">Наличие </w:t>
            </w:r>
            <w:r w:rsidRPr="00B16F65">
              <w:rPr>
                <w:rFonts w:ascii="Times New Roman" w:eastAsia="Calibri" w:hAnsi="Times New Roman" w:cs="Times New Roman"/>
                <w:sz w:val="24"/>
                <w:szCs w:val="24"/>
              </w:rPr>
              <w:t>1 программы школьного туризма.</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Программа  школьного туризма</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B16F6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 доп. образования</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«Школьный военно-патриотический клуб»</w:t>
            </w:r>
          </w:p>
        </w:tc>
      </w:tr>
      <w:tr w:rsidR="00B16F65" w:rsidRPr="00B16F65" w:rsidTr="00903A15">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ind w:firstLine="567"/>
              <w:jc w:val="center"/>
              <w:rPr>
                <w:rFonts w:ascii="Times New Roman" w:eastAsia="Calibri" w:hAnsi="Times New Roman" w:cs="Times New Roman"/>
                <w:sz w:val="24"/>
                <w:szCs w:val="24"/>
              </w:rPr>
            </w:pPr>
            <w:r w:rsidRPr="00B16F65">
              <w:rPr>
                <w:rFonts w:ascii="Times New Roman" w:eastAsia="Times New Roman" w:hAnsi="Times New Roman" w:cs="Times New Roman"/>
                <w:bCs/>
                <w:sz w:val="24"/>
                <w:szCs w:val="24"/>
              </w:rPr>
              <w:t xml:space="preserve">Задача. Создание </w:t>
            </w:r>
            <w:r w:rsidRPr="00B16F65">
              <w:rPr>
                <w:rFonts w:ascii="Times New Roman" w:eastAsia="Calibri" w:hAnsi="Times New Roman" w:cs="Times New Roman"/>
                <w:sz w:val="24"/>
                <w:szCs w:val="24"/>
              </w:rPr>
              <w:t>школьного военно-патриотического клуба.</w:t>
            </w:r>
          </w:p>
        </w:tc>
      </w:tr>
      <w:tr w:rsidR="00EC6165" w:rsidRPr="00B16F65" w:rsidTr="00903A15">
        <w:trPr>
          <w:trHeight w:val="20"/>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Разработка  положения о создании школьного военно-патриотического клуба.</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Сентябрь</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2025 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Функционирование  школьного военно-патриотического клуба.</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490C80">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Положение о создании школьного военно-патриотического клуба.</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490C80">
            <w:pPr>
              <w:widowControl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Старший м</w:t>
            </w:r>
            <w:r w:rsidR="00B16F65" w:rsidRPr="00B16F65">
              <w:rPr>
                <w:rFonts w:ascii="Times New Roman" w:eastAsia="Times New Roman" w:hAnsi="Times New Roman" w:cs="Times New Roman"/>
                <w:bCs/>
                <w:sz w:val="24"/>
                <w:szCs w:val="24"/>
              </w:rPr>
              <w:t>етодист школы</w:t>
            </w:r>
            <w:r>
              <w:rPr>
                <w:rFonts w:ascii="Times New Roman" w:eastAsia="Times New Roman" w:hAnsi="Times New Roman" w:cs="Times New Roman"/>
                <w:bCs/>
                <w:sz w:val="24"/>
                <w:szCs w:val="24"/>
              </w:rPr>
              <w:t>, учитель ОБЗР</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Регистрация участников школьного военного клуба</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Октябрь</w:t>
            </w:r>
          </w:p>
          <w:p w:rsidR="00490C80" w:rsidRPr="00B16F65" w:rsidRDefault="00490C80"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2025 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Регистрация участников</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50% учеников – участники ШВК</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903A15">
            <w:pPr>
              <w:widowControl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Старший м</w:t>
            </w:r>
            <w:r w:rsidRPr="00B16F65">
              <w:rPr>
                <w:rFonts w:ascii="Times New Roman" w:eastAsia="Times New Roman" w:hAnsi="Times New Roman" w:cs="Times New Roman"/>
                <w:bCs/>
                <w:sz w:val="24"/>
                <w:szCs w:val="24"/>
              </w:rPr>
              <w:t>етодист школы</w:t>
            </w:r>
            <w:r>
              <w:rPr>
                <w:rFonts w:ascii="Times New Roman" w:eastAsia="Times New Roman" w:hAnsi="Times New Roman" w:cs="Times New Roman"/>
                <w:bCs/>
                <w:sz w:val="24"/>
                <w:szCs w:val="24"/>
              </w:rPr>
              <w:t>, классные руководители</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490C80" w:rsidRPr="00B16F65" w:rsidRDefault="00490C80"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Calibri" w:hAnsi="Times New Roman" w:cs="Times New Roman"/>
                <w:b/>
                <w:sz w:val="24"/>
                <w:szCs w:val="24"/>
              </w:rPr>
            </w:pPr>
          </w:p>
          <w:p w:rsidR="00B16F65" w:rsidRPr="00B16F65" w:rsidRDefault="00B16F65" w:rsidP="00B16F65">
            <w:pPr>
              <w:widowControl w:val="0"/>
              <w:spacing w:after="0" w:line="240" w:lineRule="auto"/>
              <w:jc w:val="center"/>
              <w:rPr>
                <w:rFonts w:ascii="Times New Roman" w:eastAsia="Times New Roman" w:hAnsi="Times New Roman" w:cs="Times New Roman"/>
                <w:b/>
                <w:bCs/>
                <w:sz w:val="24"/>
                <w:szCs w:val="24"/>
              </w:rPr>
            </w:pPr>
            <w:r w:rsidRPr="00B16F65">
              <w:rPr>
                <w:rFonts w:ascii="Times New Roman" w:eastAsia="Calibri" w:hAnsi="Times New Roman" w:cs="Times New Roman"/>
                <w:b/>
                <w:sz w:val="24"/>
                <w:szCs w:val="24"/>
              </w:rPr>
              <w:t>Магистральное  направление «Здоровье».</w:t>
            </w:r>
          </w:p>
        </w:tc>
      </w:tr>
      <w:tr w:rsidR="00B16F65" w:rsidRPr="00B16F65" w:rsidTr="00903A15">
        <w:trPr>
          <w:trHeight w:val="2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w:t>
            </w:r>
            <w:r w:rsidRPr="00B16F65">
              <w:rPr>
                <w:rFonts w:ascii="Times New Roman" w:eastAsia="Calibri" w:hAnsi="Times New Roman" w:cs="Times New Roman"/>
                <w:b/>
                <w:i/>
                <w:sz w:val="24"/>
                <w:szCs w:val="24"/>
              </w:rPr>
              <w:t>Участие в спортивных мероприятиях»</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Задача. Организовать подготовку обучающихся для участия в спортивных мероприятиях на </w:t>
            </w:r>
            <w:proofErr w:type="gramStart"/>
            <w:r w:rsidRPr="00B16F65">
              <w:rPr>
                <w:rFonts w:ascii="Times New Roman" w:eastAsia="Calibri" w:hAnsi="Times New Roman" w:cs="Times New Roman"/>
                <w:sz w:val="24"/>
                <w:szCs w:val="24"/>
              </w:rPr>
              <w:t>муниципальном</w:t>
            </w:r>
            <w:proofErr w:type="gramEnd"/>
            <w:r w:rsidRPr="00B16F65">
              <w:rPr>
                <w:rFonts w:ascii="Times New Roman" w:eastAsia="Calibri" w:hAnsi="Times New Roman" w:cs="Times New Roman"/>
                <w:sz w:val="24"/>
                <w:szCs w:val="24"/>
              </w:rPr>
              <w:t xml:space="preserve">, </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proofErr w:type="gramStart"/>
            <w:r w:rsidRPr="00B16F65">
              <w:rPr>
                <w:rFonts w:ascii="Times New Roman" w:eastAsia="Calibri" w:hAnsi="Times New Roman" w:cs="Times New Roman"/>
                <w:sz w:val="24"/>
                <w:szCs w:val="24"/>
              </w:rPr>
              <w:t>региональном</w:t>
            </w:r>
            <w:proofErr w:type="gramEnd"/>
            <w:r w:rsidRPr="00B16F65">
              <w:rPr>
                <w:rFonts w:ascii="Times New Roman" w:eastAsia="Calibri" w:hAnsi="Times New Roman" w:cs="Times New Roman"/>
                <w:sz w:val="24"/>
                <w:szCs w:val="24"/>
              </w:rPr>
              <w:t xml:space="preserve"> и (или) всероссийском уровнях с целью увеличения числа победителей и (или) призёров</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Участие обучающихся в спортивных мероприятиях на </w:t>
            </w:r>
            <w:proofErr w:type="gramStart"/>
            <w:r w:rsidRPr="00B16F65">
              <w:rPr>
                <w:rFonts w:ascii="Times New Roman" w:eastAsia="Calibri" w:hAnsi="Times New Roman" w:cs="Times New Roman"/>
                <w:sz w:val="24"/>
                <w:szCs w:val="24"/>
              </w:rPr>
              <w:t>региональном</w:t>
            </w:r>
            <w:proofErr w:type="gramEnd"/>
            <w:r w:rsidRPr="00B16F65">
              <w:rPr>
                <w:rFonts w:ascii="Times New Roman" w:eastAsia="Calibri" w:hAnsi="Times New Roman" w:cs="Times New Roman"/>
                <w:sz w:val="24"/>
                <w:szCs w:val="24"/>
              </w:rPr>
              <w:t xml:space="preserve"> и (или) всероссийском уровнях</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490C80"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2025-2027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Наличие победителей и (или) призеров на региональном и (или) всероссийском уровне</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Дипломы победителей </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Учитель физической культуры</w:t>
            </w:r>
            <w:r w:rsidR="00490C80">
              <w:rPr>
                <w:rFonts w:ascii="Times New Roman" w:eastAsia="Calibri" w:hAnsi="Times New Roman" w:cs="Times New Roman"/>
                <w:sz w:val="24"/>
                <w:szCs w:val="24"/>
              </w:rPr>
              <w:t>, педагоги доп. образования</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EC616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Старший м</w:t>
            </w:r>
            <w:r w:rsidR="00B16F65" w:rsidRPr="00B16F65">
              <w:rPr>
                <w:rFonts w:ascii="Times New Roman" w:eastAsia="Times New Roman" w:hAnsi="Times New Roman" w:cs="Times New Roman"/>
                <w:bCs/>
                <w:sz w:val="24"/>
                <w:szCs w:val="24"/>
              </w:rPr>
              <w:t>етодист школы</w:t>
            </w:r>
          </w:p>
        </w:tc>
      </w:tr>
      <w:tr w:rsidR="00B16F65" w:rsidRPr="00B16F65" w:rsidTr="00903A15">
        <w:trPr>
          <w:trHeight w:val="29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lastRenderedPageBreak/>
              <w:t>Подпроект</w:t>
            </w:r>
            <w:proofErr w:type="spellEnd"/>
            <w:r w:rsidRPr="00B16F65">
              <w:rPr>
                <w:rFonts w:ascii="Times New Roman" w:eastAsia="Times New Roman" w:hAnsi="Times New Roman" w:cs="Times New Roman"/>
                <w:b/>
                <w:bCs/>
                <w:i/>
                <w:sz w:val="24"/>
                <w:szCs w:val="24"/>
              </w:rPr>
              <w:t>. «Д</w:t>
            </w:r>
            <w:r w:rsidRPr="00B16F65">
              <w:rPr>
                <w:rFonts w:ascii="Times New Roman" w:eastAsia="Times New Roman" w:hAnsi="Times New Roman" w:cs="Times New Roman"/>
                <w:b/>
                <w:i/>
                <w:sz w:val="24"/>
                <w:szCs w:val="24"/>
                <w:lang w:eastAsia="ru-RU"/>
              </w:rPr>
              <w:t>еятельность школьного спортивного клуба «Чемпион»</w:t>
            </w:r>
          </w:p>
        </w:tc>
      </w:tr>
      <w:tr w:rsidR="00B16F65" w:rsidRPr="00B16F65" w:rsidTr="00903A15">
        <w:trPr>
          <w:trHeight w:val="28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hd w:val="clear" w:color="auto" w:fill="FFFFFF"/>
              <w:spacing w:after="0" w:line="240" w:lineRule="auto"/>
              <w:jc w:val="center"/>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Задача. Диверсификация деятельности школьного спортивного клуба «Чемпион» в 10 и более видах спорта.</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D746BE">
            <w:pPr>
              <w:shd w:val="clear" w:color="auto" w:fill="FFFFFF"/>
              <w:spacing w:after="0" w:line="240" w:lineRule="auto"/>
              <w:jc w:val="both"/>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Развитие </w:t>
            </w:r>
            <w:r w:rsidR="00D746BE">
              <w:rPr>
                <w:rFonts w:ascii="Times New Roman" w:eastAsia="Times New Roman" w:hAnsi="Times New Roman" w:cs="Times New Roman"/>
                <w:sz w:val="24"/>
                <w:szCs w:val="24"/>
                <w:lang w:eastAsia="ru-RU"/>
              </w:rPr>
              <w:t>6</w:t>
            </w:r>
            <w:r w:rsidRPr="00B16F65">
              <w:rPr>
                <w:rFonts w:ascii="Times New Roman" w:eastAsia="Times New Roman" w:hAnsi="Times New Roman" w:cs="Times New Roman"/>
                <w:sz w:val="24"/>
                <w:szCs w:val="24"/>
                <w:lang w:eastAsia="ru-RU"/>
              </w:rPr>
              <w:t xml:space="preserve"> видов спорта в школьном спортивном клубе через запуск работы программ: «Настольный теннис», «</w:t>
            </w:r>
            <w:r w:rsidR="00490C80">
              <w:rPr>
                <w:rFonts w:ascii="Times New Roman" w:eastAsia="Times New Roman" w:hAnsi="Times New Roman" w:cs="Times New Roman"/>
                <w:sz w:val="24"/>
                <w:szCs w:val="24"/>
                <w:lang w:eastAsia="ru-RU"/>
              </w:rPr>
              <w:t>Футбол</w:t>
            </w:r>
            <w:r w:rsidRPr="00B16F65">
              <w:rPr>
                <w:rFonts w:ascii="Times New Roman" w:eastAsia="Times New Roman" w:hAnsi="Times New Roman" w:cs="Times New Roman"/>
                <w:sz w:val="24"/>
                <w:szCs w:val="24"/>
                <w:lang w:eastAsia="ru-RU"/>
              </w:rPr>
              <w:t>», «</w:t>
            </w:r>
            <w:r w:rsidR="00490C80">
              <w:rPr>
                <w:rFonts w:ascii="Times New Roman" w:eastAsia="Times New Roman" w:hAnsi="Times New Roman" w:cs="Times New Roman"/>
                <w:sz w:val="24"/>
                <w:szCs w:val="24"/>
                <w:lang w:eastAsia="ru-RU"/>
              </w:rPr>
              <w:t>Шашки</w:t>
            </w:r>
            <w:r w:rsidRPr="00B16F65">
              <w:rPr>
                <w:rFonts w:ascii="Times New Roman" w:eastAsia="Times New Roman" w:hAnsi="Times New Roman" w:cs="Times New Roman"/>
                <w:sz w:val="24"/>
                <w:szCs w:val="24"/>
                <w:lang w:eastAsia="ru-RU"/>
              </w:rPr>
              <w:t>», «Шахматы», «</w:t>
            </w:r>
            <w:r w:rsidR="00D746BE">
              <w:rPr>
                <w:rFonts w:ascii="Times New Roman" w:eastAsia="Times New Roman" w:hAnsi="Times New Roman" w:cs="Times New Roman"/>
                <w:sz w:val="24"/>
                <w:szCs w:val="24"/>
                <w:lang w:eastAsia="ru-RU"/>
              </w:rPr>
              <w:t>Легкая атлетика</w:t>
            </w:r>
            <w:r w:rsidRPr="00B16F65">
              <w:rPr>
                <w:rFonts w:ascii="Times New Roman" w:eastAsia="Times New Roman" w:hAnsi="Times New Roman" w:cs="Times New Roman"/>
                <w:sz w:val="24"/>
                <w:szCs w:val="24"/>
                <w:lang w:eastAsia="ru-RU"/>
              </w:rPr>
              <w:t>»</w:t>
            </w:r>
            <w:r w:rsidR="00D746BE">
              <w:rPr>
                <w:rFonts w:ascii="Times New Roman" w:eastAsia="Times New Roman" w:hAnsi="Times New Roman" w:cs="Times New Roman"/>
                <w:sz w:val="24"/>
                <w:szCs w:val="24"/>
                <w:lang w:eastAsia="ru-RU"/>
              </w:rPr>
              <w:t>, «Спортивный туризм»</w:t>
            </w:r>
            <w:r w:rsidRPr="00B16F65">
              <w:rPr>
                <w:rFonts w:ascii="Times New Roman" w:eastAsia="Times New Roman" w:hAnsi="Times New Roman" w:cs="Times New Roman"/>
                <w:sz w:val="24"/>
                <w:szCs w:val="24"/>
                <w:lang w:eastAsia="ru-RU"/>
              </w:rPr>
              <w:t>.</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Сентябрь</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2025 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B16F65">
              <w:rPr>
                <w:rFonts w:ascii="Times New Roman" w:eastAsia="Times New Roman" w:hAnsi="Times New Roman" w:cs="Times New Roman"/>
                <w:sz w:val="24"/>
                <w:szCs w:val="24"/>
                <w:lang w:eastAsia="ru-RU"/>
              </w:rPr>
              <w:t xml:space="preserve">Разработаны и реализуются </w:t>
            </w:r>
            <w:r w:rsidR="00D746BE">
              <w:rPr>
                <w:rFonts w:ascii="Times New Roman" w:eastAsia="Times New Roman" w:hAnsi="Times New Roman" w:cs="Times New Roman"/>
                <w:sz w:val="24"/>
                <w:szCs w:val="24"/>
                <w:lang w:eastAsia="ru-RU"/>
              </w:rPr>
              <w:t>6 и более</w:t>
            </w:r>
            <w:r w:rsidRPr="00B16F65">
              <w:rPr>
                <w:rFonts w:ascii="Times New Roman" w:eastAsia="Times New Roman" w:hAnsi="Times New Roman" w:cs="Times New Roman"/>
                <w:sz w:val="24"/>
                <w:szCs w:val="24"/>
                <w:lang w:eastAsia="ru-RU"/>
              </w:rPr>
              <w:t xml:space="preserve"> программ </w:t>
            </w:r>
            <w:r w:rsidR="00D746BE">
              <w:rPr>
                <w:rFonts w:ascii="Times New Roman" w:eastAsia="Times New Roman" w:hAnsi="Times New Roman" w:cs="Times New Roman"/>
                <w:sz w:val="24"/>
                <w:szCs w:val="24"/>
                <w:lang w:eastAsia="ru-RU"/>
              </w:rPr>
              <w:t xml:space="preserve">спортивной </w:t>
            </w:r>
            <w:r w:rsidRPr="00B16F65">
              <w:rPr>
                <w:rFonts w:ascii="Times New Roman" w:eastAsia="Times New Roman" w:hAnsi="Times New Roman" w:cs="Times New Roman"/>
                <w:sz w:val="24"/>
                <w:szCs w:val="24"/>
                <w:lang w:eastAsia="ru-RU"/>
              </w:rPr>
              <w:t>направленности:</w:t>
            </w:r>
            <w:proofErr w:type="gramEnd"/>
          </w:p>
          <w:p w:rsidR="00B16F65" w:rsidRPr="00B16F65" w:rsidRDefault="00B16F65" w:rsidP="00D746BE">
            <w:pPr>
              <w:shd w:val="clear" w:color="auto" w:fill="FFFFFF"/>
              <w:spacing w:after="0" w:line="240" w:lineRule="auto"/>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1.  «Футбол»</w:t>
            </w:r>
          </w:p>
          <w:p w:rsidR="00B16F65"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16F65" w:rsidRPr="00B16F65">
              <w:rPr>
                <w:rFonts w:ascii="Times New Roman" w:eastAsia="Times New Roman" w:hAnsi="Times New Roman" w:cs="Times New Roman"/>
                <w:sz w:val="24"/>
                <w:szCs w:val="24"/>
                <w:lang w:eastAsia="ru-RU"/>
              </w:rPr>
              <w:t>. «Легкая атлетика»</w:t>
            </w:r>
          </w:p>
          <w:p w:rsidR="00B16F65"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16F65" w:rsidRPr="00B16F65">
              <w:rPr>
                <w:rFonts w:ascii="Times New Roman" w:eastAsia="Times New Roman" w:hAnsi="Times New Roman" w:cs="Times New Roman"/>
                <w:sz w:val="24"/>
                <w:szCs w:val="24"/>
                <w:lang w:eastAsia="ru-RU"/>
              </w:rPr>
              <w:t>. «Лыжная подготовка»</w:t>
            </w:r>
          </w:p>
          <w:p w:rsidR="00B16F65"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6F65" w:rsidRPr="00B16F65">
              <w:rPr>
                <w:rFonts w:ascii="Times New Roman" w:eastAsia="Times New Roman" w:hAnsi="Times New Roman" w:cs="Times New Roman"/>
                <w:sz w:val="24"/>
                <w:szCs w:val="24"/>
                <w:lang w:eastAsia="ru-RU"/>
              </w:rPr>
              <w:t>. «Настольный теннис»</w:t>
            </w:r>
          </w:p>
          <w:p w:rsidR="00B16F65"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6F65" w:rsidRPr="00B16F65">
              <w:rPr>
                <w:rFonts w:ascii="Times New Roman" w:eastAsia="Times New Roman" w:hAnsi="Times New Roman" w:cs="Times New Roman"/>
                <w:sz w:val="24"/>
                <w:szCs w:val="24"/>
                <w:lang w:eastAsia="ru-RU"/>
              </w:rPr>
              <w:t>. «Шахматы»</w:t>
            </w:r>
          </w:p>
          <w:p w:rsidR="00B16F65" w:rsidRDefault="00D746BE" w:rsidP="00D746B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«Шашки»</w:t>
            </w:r>
          </w:p>
          <w:p w:rsidR="00D746BE" w:rsidRPr="00B16F65" w:rsidRDefault="00D746BE" w:rsidP="00D746BE">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7. «Спортивный туризм»</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hd w:val="clear" w:color="auto" w:fill="FFFFFF"/>
              <w:spacing w:after="0" w:line="240" w:lineRule="auto"/>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Программы</w:t>
            </w:r>
          </w:p>
          <w:p w:rsidR="00D746BE"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1.  «Футбол»</w:t>
            </w:r>
          </w:p>
          <w:p w:rsidR="00D746BE"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16F65">
              <w:rPr>
                <w:rFonts w:ascii="Times New Roman" w:eastAsia="Times New Roman" w:hAnsi="Times New Roman" w:cs="Times New Roman"/>
                <w:sz w:val="24"/>
                <w:szCs w:val="24"/>
                <w:lang w:eastAsia="ru-RU"/>
              </w:rPr>
              <w:t>. «Легкая атлетика»</w:t>
            </w:r>
          </w:p>
          <w:p w:rsidR="00D746BE"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16F65">
              <w:rPr>
                <w:rFonts w:ascii="Times New Roman" w:eastAsia="Times New Roman" w:hAnsi="Times New Roman" w:cs="Times New Roman"/>
                <w:sz w:val="24"/>
                <w:szCs w:val="24"/>
                <w:lang w:eastAsia="ru-RU"/>
              </w:rPr>
              <w:t>. «Лыжная подготовка»</w:t>
            </w:r>
          </w:p>
          <w:p w:rsidR="00D746BE"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16F65">
              <w:rPr>
                <w:rFonts w:ascii="Times New Roman" w:eastAsia="Times New Roman" w:hAnsi="Times New Roman" w:cs="Times New Roman"/>
                <w:sz w:val="24"/>
                <w:szCs w:val="24"/>
                <w:lang w:eastAsia="ru-RU"/>
              </w:rPr>
              <w:t>. «Настольный теннис»</w:t>
            </w:r>
          </w:p>
          <w:p w:rsidR="00D746BE" w:rsidRPr="00B16F65" w:rsidRDefault="00D746BE" w:rsidP="00D746B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16F65">
              <w:rPr>
                <w:rFonts w:ascii="Times New Roman" w:eastAsia="Times New Roman" w:hAnsi="Times New Roman" w:cs="Times New Roman"/>
                <w:sz w:val="24"/>
                <w:szCs w:val="24"/>
                <w:lang w:eastAsia="ru-RU"/>
              </w:rPr>
              <w:t>. «Шахматы»</w:t>
            </w:r>
          </w:p>
          <w:p w:rsidR="00D746BE" w:rsidRDefault="00D746BE" w:rsidP="00D746B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«Шашки»</w:t>
            </w:r>
          </w:p>
          <w:p w:rsidR="00B16F65" w:rsidRPr="00B16F65" w:rsidRDefault="00D746BE" w:rsidP="00D746BE">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7. «Спортивный туризм»</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Учитель физической культуры</w:t>
            </w:r>
            <w:r w:rsidR="00D746BE">
              <w:rPr>
                <w:rFonts w:ascii="Times New Roman" w:eastAsia="Calibri" w:hAnsi="Times New Roman" w:cs="Times New Roman"/>
                <w:sz w:val="24"/>
                <w:szCs w:val="24"/>
              </w:rPr>
              <w:t>, педагоги доп. образования</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D746BE" w:rsidP="00D746BE">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Старший м</w:t>
            </w:r>
            <w:r w:rsidR="00B16F65" w:rsidRPr="00B16F65">
              <w:rPr>
                <w:rFonts w:ascii="Times New Roman" w:eastAsia="Times New Roman" w:hAnsi="Times New Roman" w:cs="Times New Roman"/>
                <w:bCs/>
                <w:sz w:val="24"/>
                <w:szCs w:val="24"/>
              </w:rPr>
              <w:t>етодист школы</w:t>
            </w:r>
          </w:p>
        </w:tc>
      </w:tr>
      <w:tr w:rsidR="00B16F65" w:rsidRPr="00B16F65" w:rsidTr="00903A15">
        <w:trPr>
          <w:trHeight w:val="25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Подроект</w:t>
            </w:r>
            <w:proofErr w:type="spellEnd"/>
            <w:r w:rsidRPr="00B16F65">
              <w:rPr>
                <w:rFonts w:ascii="Times New Roman" w:eastAsia="Times New Roman" w:hAnsi="Times New Roman" w:cs="Times New Roman"/>
                <w:b/>
                <w:bCs/>
                <w:i/>
                <w:sz w:val="24"/>
                <w:szCs w:val="24"/>
              </w:rPr>
              <w:t xml:space="preserve"> «ГТО»</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Задача. Повышение доли учащихся (до 30% и более), получивших знак отличия ВФСК ГТО </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в установленном порядке, соответствующий его возрастной категории</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B16F65">
            <w:pPr>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Подготовка обучающихся к выполнению испытаний Всероссийского физкультурно-спортивного комплекса ГТО.</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D746BE" w:rsidRPr="00B16F65" w:rsidRDefault="00D746BE"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B16F65">
            <w:pPr>
              <w:shd w:val="clear" w:color="auto" w:fill="FFFFFF"/>
              <w:spacing w:after="0" w:line="240" w:lineRule="auto"/>
              <w:jc w:val="both"/>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30% и более учащихся, получивших знак «ГТО» ежегодно</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B16F65">
            <w:pPr>
              <w:widowControl w:val="0"/>
              <w:spacing w:after="0" w:line="240" w:lineRule="auto"/>
              <w:jc w:val="both"/>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Знак отличия ВФСК ГТО, соответствующий возрастной категории</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Учитель физической культуры</w:t>
            </w:r>
            <w:r>
              <w:rPr>
                <w:rFonts w:ascii="Times New Roman" w:eastAsia="Calibri" w:hAnsi="Times New Roman" w:cs="Times New Roman"/>
                <w:sz w:val="24"/>
                <w:szCs w:val="24"/>
              </w:rPr>
              <w:t>, педагоги доп. образования</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D746BE" w:rsidRPr="00B16F65" w:rsidRDefault="00D746BE" w:rsidP="00903A15">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Старший м</w:t>
            </w:r>
            <w:r w:rsidRPr="00B16F65">
              <w:rPr>
                <w:rFonts w:ascii="Times New Roman" w:eastAsia="Times New Roman" w:hAnsi="Times New Roman" w:cs="Times New Roman"/>
                <w:bCs/>
                <w:sz w:val="24"/>
                <w:szCs w:val="24"/>
              </w:rPr>
              <w:t>етодист школы</w:t>
            </w:r>
          </w:p>
        </w:tc>
      </w:tr>
      <w:tr w:rsidR="00B16F65" w:rsidRPr="00B16F65" w:rsidTr="00D746BE">
        <w:trPr>
          <w:trHeight w:val="27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b/>
                <w:sz w:val="24"/>
                <w:szCs w:val="24"/>
              </w:rPr>
              <w:t>Магистральное  направление  «Творчество».</w:t>
            </w:r>
          </w:p>
        </w:tc>
      </w:tr>
      <w:tr w:rsidR="00B16F65" w:rsidRPr="00B16F65" w:rsidTr="00903A15">
        <w:trPr>
          <w:trHeight w:val="16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«Дополнительное образование»</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hd w:val="clear" w:color="auto" w:fill="FFFFFF"/>
              <w:spacing w:after="0" w:line="240" w:lineRule="auto"/>
              <w:jc w:val="center"/>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Задача. </w:t>
            </w:r>
            <w:proofErr w:type="gramStart"/>
            <w:r w:rsidRPr="00B16F65">
              <w:rPr>
                <w:rFonts w:ascii="Times New Roman" w:eastAsia="Calibri" w:hAnsi="Times New Roman" w:cs="Times New Roman"/>
                <w:sz w:val="24"/>
                <w:szCs w:val="24"/>
              </w:rPr>
              <w:t>Разработать дополнительные общеобразовательные программы по 6 направлениям, включив 2 технологических кружка на базе общеобразовательной организации и/или в рамках сетевого взаимодействия</w:t>
            </w:r>
            <w:r w:rsidRPr="00B16F65">
              <w:rPr>
                <w:rFonts w:ascii="Times New Roman" w:eastAsia="Times New Roman" w:hAnsi="Times New Roman" w:cs="Times New Roman"/>
                <w:sz w:val="24"/>
                <w:szCs w:val="24"/>
                <w:lang w:eastAsia="ru-RU"/>
              </w:rPr>
              <w:t xml:space="preserve"> </w:t>
            </w:r>
            <w:proofErr w:type="gramEnd"/>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Times New Roman" w:hAnsi="Times New Roman" w:cs="Times New Roman"/>
                <w:sz w:val="24"/>
                <w:szCs w:val="24"/>
                <w:lang w:eastAsia="ru-RU"/>
              </w:rPr>
              <w:t xml:space="preserve">Разработка и реализация дополнительных </w:t>
            </w:r>
            <w:r w:rsidRPr="00B16F65">
              <w:rPr>
                <w:rFonts w:ascii="Times New Roman" w:eastAsia="Times New Roman" w:hAnsi="Times New Roman" w:cs="Times New Roman"/>
                <w:sz w:val="24"/>
                <w:szCs w:val="24"/>
                <w:lang w:eastAsia="ru-RU"/>
              </w:rPr>
              <w:lastRenderedPageBreak/>
              <w:t>общеобразовательных программ технической направленности</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D746BE"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течение 2025</w:t>
            </w:r>
            <w:r w:rsidR="0091265C">
              <w:rPr>
                <w:rFonts w:ascii="Times New Roman" w:eastAsia="Times New Roman" w:hAnsi="Times New Roman" w:cs="Times New Roman"/>
                <w:bCs/>
                <w:sz w:val="24"/>
                <w:szCs w:val="24"/>
              </w:rPr>
              <w:t>-2026</w:t>
            </w:r>
            <w:r>
              <w:rPr>
                <w:rFonts w:ascii="Times New Roman" w:eastAsia="Times New Roman" w:hAnsi="Times New Roman" w:cs="Times New Roman"/>
                <w:bCs/>
                <w:sz w:val="24"/>
                <w:szCs w:val="24"/>
              </w:rPr>
              <w:t xml:space="preserve"> год</w:t>
            </w:r>
            <w:r w:rsidR="0091265C">
              <w:rPr>
                <w:rFonts w:ascii="Times New Roman" w:eastAsia="Times New Roman" w:hAnsi="Times New Roman" w:cs="Times New Roman"/>
                <w:bCs/>
                <w:sz w:val="24"/>
                <w:szCs w:val="24"/>
              </w:rPr>
              <w:t>ов</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D746BE">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Наличие дополнительных общеобразовательных </w:t>
            </w:r>
            <w:r w:rsidRPr="00B16F65">
              <w:rPr>
                <w:rFonts w:ascii="Times New Roman" w:eastAsia="Calibri" w:hAnsi="Times New Roman" w:cs="Times New Roman"/>
                <w:sz w:val="24"/>
                <w:szCs w:val="24"/>
              </w:rPr>
              <w:lastRenderedPageBreak/>
              <w:t xml:space="preserve">программ по 4 направлениям и программ </w:t>
            </w:r>
            <w:r w:rsidR="00D746BE">
              <w:rPr>
                <w:rFonts w:ascii="Times New Roman" w:eastAsia="Calibri" w:hAnsi="Times New Roman" w:cs="Times New Roman"/>
                <w:sz w:val="24"/>
                <w:szCs w:val="24"/>
              </w:rPr>
              <w:t>1</w:t>
            </w:r>
            <w:r w:rsidRPr="00B16F65">
              <w:rPr>
                <w:rFonts w:ascii="Times New Roman" w:eastAsia="Calibri" w:hAnsi="Times New Roman" w:cs="Times New Roman"/>
                <w:sz w:val="24"/>
                <w:szCs w:val="24"/>
              </w:rPr>
              <w:t xml:space="preserve"> технологически</w:t>
            </w:r>
            <w:r w:rsidR="00D746BE">
              <w:rPr>
                <w:rFonts w:ascii="Times New Roman" w:eastAsia="Calibri" w:hAnsi="Times New Roman" w:cs="Times New Roman"/>
                <w:sz w:val="24"/>
                <w:szCs w:val="24"/>
              </w:rPr>
              <w:t>й кружок</w:t>
            </w:r>
            <w:r w:rsidRPr="00B16F65">
              <w:rPr>
                <w:rFonts w:ascii="Times New Roman" w:eastAsia="Calibri" w:hAnsi="Times New Roman" w:cs="Times New Roman"/>
                <w:sz w:val="24"/>
                <w:szCs w:val="24"/>
              </w:rPr>
              <w:t xml:space="preserve"> на базе общеобразовательной организации</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lastRenderedPageBreak/>
              <w:t xml:space="preserve">Программы по дополнительному образованию  и </w:t>
            </w:r>
            <w:r w:rsidRPr="00B16F65">
              <w:rPr>
                <w:rFonts w:ascii="Times New Roman" w:eastAsia="Calibri" w:hAnsi="Times New Roman" w:cs="Times New Roman"/>
                <w:sz w:val="24"/>
                <w:szCs w:val="24"/>
              </w:rPr>
              <w:lastRenderedPageBreak/>
              <w:t>технологических кружков</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lastRenderedPageBreak/>
              <w:t>Педагоги дополнительного образования</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D746BE" w:rsidP="00D746BE">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Старший методист</w:t>
            </w:r>
            <w:r w:rsidR="00B16F65" w:rsidRPr="00B16F65">
              <w:rPr>
                <w:rFonts w:ascii="Times New Roman" w:eastAsia="Times New Roman" w:hAnsi="Times New Roman" w:cs="Times New Roman"/>
                <w:bCs/>
                <w:sz w:val="24"/>
                <w:szCs w:val="24"/>
              </w:rPr>
              <w:t>, директор школы</w:t>
            </w:r>
          </w:p>
        </w:tc>
      </w:tr>
      <w:tr w:rsidR="00B16F65" w:rsidRPr="00B16F65" w:rsidTr="00903A15">
        <w:trPr>
          <w:trHeight w:val="34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lastRenderedPageBreak/>
              <w:t>Подпроект</w:t>
            </w:r>
            <w:proofErr w:type="spellEnd"/>
            <w:r w:rsidRPr="00B16F65">
              <w:rPr>
                <w:rFonts w:ascii="Times New Roman" w:eastAsia="Times New Roman" w:hAnsi="Times New Roman" w:cs="Times New Roman"/>
                <w:b/>
                <w:bCs/>
                <w:i/>
                <w:sz w:val="24"/>
                <w:szCs w:val="24"/>
              </w:rPr>
              <w:t xml:space="preserve"> «Школьные объединения»</w:t>
            </w:r>
          </w:p>
        </w:tc>
      </w:tr>
      <w:tr w:rsidR="00B16F65" w:rsidRPr="00B16F65" w:rsidTr="00903A15">
        <w:trPr>
          <w:trHeight w:val="18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ind w:firstLine="567"/>
              <w:contextualSpacing/>
              <w:jc w:val="both"/>
              <w:rPr>
                <w:rFonts w:ascii="Times New Roman" w:eastAsia="Times New Roman" w:hAnsi="Times New Roman" w:cs="Times New Roman"/>
                <w:sz w:val="24"/>
                <w:szCs w:val="24"/>
              </w:rPr>
            </w:pPr>
            <w:r w:rsidRPr="00B16F65">
              <w:rPr>
                <w:rFonts w:ascii="Times New Roman" w:eastAsia="Times New Roman" w:hAnsi="Times New Roman" w:cs="Times New Roman"/>
                <w:bCs/>
                <w:sz w:val="24"/>
                <w:szCs w:val="24"/>
              </w:rPr>
              <w:t xml:space="preserve">Задача. </w:t>
            </w:r>
            <w:r w:rsidRPr="00B16F65">
              <w:rPr>
                <w:rFonts w:ascii="Times New Roman" w:eastAsia="Calibri" w:hAnsi="Times New Roman" w:cs="Times New Roman"/>
                <w:sz w:val="24"/>
                <w:szCs w:val="24"/>
              </w:rPr>
              <w:t xml:space="preserve">Увеличить  число  школьных объединений за счёт функционирования школьного </w:t>
            </w:r>
            <w:proofErr w:type="spellStart"/>
            <w:r w:rsidRPr="00B16F65">
              <w:rPr>
                <w:rFonts w:ascii="Times New Roman" w:eastAsia="Calibri" w:hAnsi="Times New Roman" w:cs="Times New Roman"/>
                <w:sz w:val="24"/>
                <w:szCs w:val="24"/>
              </w:rPr>
              <w:t>медиацентра</w:t>
            </w:r>
            <w:proofErr w:type="spellEnd"/>
            <w:r w:rsidRPr="00B16F65">
              <w:rPr>
                <w:rFonts w:ascii="Times New Roman" w:eastAsia="Calibri" w:hAnsi="Times New Roman" w:cs="Times New Roman"/>
                <w:sz w:val="24"/>
                <w:szCs w:val="24"/>
              </w:rPr>
              <w:t>.</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91265C">
            <w:pPr>
              <w:spacing w:after="0" w:line="240" w:lineRule="auto"/>
              <w:contextualSpacing/>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Разработка </w:t>
            </w:r>
            <w:r>
              <w:rPr>
                <w:rFonts w:ascii="Times New Roman" w:eastAsia="Calibri" w:hAnsi="Times New Roman" w:cs="Times New Roman"/>
                <w:bCs/>
                <w:sz w:val="24"/>
                <w:szCs w:val="24"/>
              </w:rPr>
              <w:t xml:space="preserve">нормативных документов для функционирования </w:t>
            </w:r>
            <w:proofErr w:type="spellStart"/>
            <w:r>
              <w:rPr>
                <w:rFonts w:ascii="Times New Roman" w:eastAsia="Calibri" w:hAnsi="Times New Roman" w:cs="Times New Roman"/>
                <w:bCs/>
                <w:sz w:val="24"/>
                <w:szCs w:val="24"/>
              </w:rPr>
              <w:t>медиацентра</w:t>
            </w:r>
            <w:proofErr w:type="spellEnd"/>
            <w:r>
              <w:rPr>
                <w:rFonts w:ascii="Times New Roman" w:eastAsia="Calibri" w:hAnsi="Times New Roman" w:cs="Times New Roman"/>
                <w:bCs/>
                <w:sz w:val="24"/>
                <w:szCs w:val="24"/>
              </w:rPr>
              <w:t>, школьного театра и школьного хора</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B16F6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 01.09.2025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D36C20" w:rsidRPr="00B16F65" w:rsidRDefault="00D36C20" w:rsidP="00B16F65">
            <w:pPr>
              <w:spacing w:after="0" w:line="240" w:lineRule="auto"/>
              <w:jc w:val="both"/>
              <w:rPr>
                <w:rFonts w:ascii="Times New Roman" w:eastAsia="Calibri"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B16F65">
            <w:pPr>
              <w:spacing w:after="0" w:line="240" w:lineRule="auto"/>
              <w:jc w:val="both"/>
              <w:rPr>
                <w:rFonts w:ascii="Times New Roman" w:eastAsia="Times New Roman" w:hAnsi="Times New Roman" w:cs="Times New Roman"/>
                <w:sz w:val="24"/>
                <w:szCs w:val="24"/>
              </w:rPr>
            </w:pPr>
            <w:r w:rsidRPr="00B16F65">
              <w:rPr>
                <w:rFonts w:ascii="Times New Roman" w:eastAsia="Times New Roman" w:hAnsi="Times New Roman" w:cs="Times New Roman"/>
                <w:sz w:val="24"/>
                <w:szCs w:val="24"/>
                <w:lang w:eastAsia="ru-RU"/>
              </w:rPr>
              <w:t>30% и более обучающихся</w:t>
            </w:r>
            <w:r w:rsidRPr="00B16F65">
              <w:rPr>
                <w:rFonts w:ascii="Times New Roman" w:eastAsia="Times New Roman" w:hAnsi="Times New Roman" w:cs="Times New Roman"/>
                <w:sz w:val="24"/>
                <w:szCs w:val="24"/>
              </w:rPr>
              <w:t>, являющимися членами школьных творческих объединений, от общего количества обучающихся в организации.</w:t>
            </w:r>
          </w:p>
          <w:p w:rsidR="00D36C20" w:rsidRPr="00B16F65" w:rsidRDefault="00D36C20" w:rsidP="00B16F65">
            <w:pPr>
              <w:spacing w:after="0" w:line="240" w:lineRule="auto"/>
              <w:jc w:val="both"/>
              <w:rPr>
                <w:rFonts w:ascii="Times New Roman" w:eastAsia="Calibri" w:hAnsi="Times New Roman" w:cs="Times New Roman"/>
                <w:bCs/>
                <w:sz w:val="24"/>
                <w:szCs w:val="24"/>
              </w:rPr>
            </w:pPr>
            <w:r w:rsidRPr="00B16F6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и более </w:t>
            </w:r>
            <w:r w:rsidRPr="00B16F65">
              <w:rPr>
                <w:rFonts w:ascii="Times New Roman" w:eastAsia="Times New Roman" w:hAnsi="Times New Roman" w:cs="Times New Roman"/>
                <w:sz w:val="24"/>
                <w:szCs w:val="24"/>
                <w:lang w:eastAsia="ru-RU"/>
              </w:rPr>
              <w:t>мероприятия в год.</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B16F65">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Положение о школьном </w:t>
            </w:r>
            <w:proofErr w:type="spellStart"/>
            <w:r w:rsidRPr="00B16F65">
              <w:rPr>
                <w:rFonts w:ascii="Times New Roman" w:eastAsia="Calibri" w:hAnsi="Times New Roman" w:cs="Times New Roman"/>
                <w:bCs/>
                <w:sz w:val="24"/>
                <w:szCs w:val="24"/>
              </w:rPr>
              <w:t>медиацентре</w:t>
            </w:r>
            <w:proofErr w:type="spellEnd"/>
            <w:r>
              <w:rPr>
                <w:rFonts w:ascii="Times New Roman" w:eastAsia="Calibri" w:hAnsi="Times New Roman" w:cs="Times New Roman"/>
                <w:bCs/>
                <w:sz w:val="24"/>
                <w:szCs w:val="24"/>
              </w:rPr>
              <w:t>, школьном театре, школьном хоре</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D36C20">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Старший </w:t>
            </w:r>
            <w:r>
              <w:rPr>
                <w:rFonts w:ascii="Times New Roman" w:eastAsia="Calibri" w:hAnsi="Times New Roman" w:cs="Times New Roman"/>
                <w:bCs/>
                <w:sz w:val="24"/>
                <w:szCs w:val="24"/>
              </w:rPr>
              <w:t>методист школы</w:t>
            </w:r>
            <w:r w:rsidRPr="00B16F65">
              <w:rPr>
                <w:rFonts w:ascii="Times New Roman" w:eastAsia="Calibri" w:hAnsi="Times New Roman" w:cs="Times New Roman"/>
                <w:bCs/>
                <w:sz w:val="24"/>
                <w:szCs w:val="24"/>
              </w:rPr>
              <w:t xml:space="preserve"> </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D36C20" w:rsidRPr="00B16F65" w:rsidRDefault="00D36C20" w:rsidP="00903A15">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Старший </w:t>
            </w:r>
            <w:r>
              <w:rPr>
                <w:rFonts w:ascii="Times New Roman" w:eastAsia="Calibri" w:hAnsi="Times New Roman" w:cs="Times New Roman"/>
                <w:bCs/>
                <w:sz w:val="24"/>
                <w:szCs w:val="24"/>
              </w:rPr>
              <w:t>методист школы</w:t>
            </w:r>
            <w:r w:rsidRPr="00B16F65">
              <w:rPr>
                <w:rFonts w:ascii="Times New Roman" w:eastAsia="Calibri" w:hAnsi="Times New Roman" w:cs="Times New Roman"/>
                <w:bCs/>
                <w:sz w:val="24"/>
                <w:szCs w:val="24"/>
              </w:rPr>
              <w:t xml:space="preserve"> </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Calibri" w:hAnsi="Times New Roman" w:cs="Times New Roman"/>
                <w:b/>
                <w:sz w:val="24"/>
                <w:szCs w:val="24"/>
              </w:rPr>
            </w:pP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b/>
                <w:sz w:val="24"/>
                <w:szCs w:val="24"/>
              </w:rPr>
              <w:t>Магистральное  направление «Профориентация».</w:t>
            </w:r>
          </w:p>
        </w:tc>
      </w:tr>
      <w:tr w:rsidR="00B16F65" w:rsidRPr="00B16F65" w:rsidTr="00903A15">
        <w:trPr>
          <w:trHeight w:val="24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«Предприятия-партнёры»</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rPr>
            </w:pPr>
            <w:r w:rsidRPr="00B16F65">
              <w:rPr>
                <w:rFonts w:ascii="Times New Roman" w:eastAsia="Calibri" w:hAnsi="Times New Roman" w:cs="Times New Roman"/>
                <w:sz w:val="24"/>
                <w:szCs w:val="24"/>
              </w:rPr>
              <w:t xml:space="preserve">Задача.  Заключить </w:t>
            </w:r>
            <w:r w:rsidRPr="00B16F65">
              <w:rPr>
                <w:rFonts w:ascii="Times New Roman" w:eastAsia="Times New Roman" w:hAnsi="Times New Roman" w:cs="Times New Roman"/>
                <w:sz w:val="24"/>
                <w:szCs w:val="24"/>
              </w:rPr>
              <w:t xml:space="preserve"> соглашения с региональными  предприятиями/ организациями,</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proofErr w:type="gramStart"/>
            <w:r w:rsidRPr="00B16F65">
              <w:rPr>
                <w:rFonts w:ascii="Times New Roman" w:eastAsia="Times New Roman" w:hAnsi="Times New Roman" w:cs="Times New Roman"/>
                <w:sz w:val="24"/>
                <w:szCs w:val="24"/>
              </w:rPr>
              <w:t>оказывающими</w:t>
            </w:r>
            <w:proofErr w:type="gramEnd"/>
            <w:r w:rsidRPr="00B16F65">
              <w:rPr>
                <w:rFonts w:ascii="Times New Roman" w:eastAsia="Times New Roman" w:hAnsi="Times New Roman" w:cs="Times New Roman"/>
                <w:sz w:val="24"/>
                <w:szCs w:val="24"/>
              </w:rPr>
              <w:t xml:space="preserve"> содействие в реализации профориентационных мероприятий.</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bCs/>
                <w:sz w:val="24"/>
                <w:szCs w:val="24"/>
              </w:rPr>
            </w:pPr>
            <w:r w:rsidRPr="00B16F65">
              <w:rPr>
                <w:rFonts w:ascii="Times New Roman" w:eastAsia="Times New Roman" w:hAnsi="Times New Roman" w:cs="Times New Roman"/>
                <w:sz w:val="24"/>
                <w:szCs w:val="24"/>
              </w:rPr>
              <w:t>Заключение соглашений с региональными  предприятиями/ организациями, оказывающими содействие в реализации профориентационных мероприятий</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Ежегодно в августе</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spacing w:after="0" w:line="240" w:lineRule="auto"/>
              <w:jc w:val="both"/>
              <w:rPr>
                <w:rFonts w:ascii="Times New Roman" w:eastAsia="Calibri"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bCs/>
                <w:sz w:val="24"/>
                <w:szCs w:val="24"/>
              </w:rPr>
            </w:pPr>
            <w:r w:rsidRPr="00B16F65">
              <w:rPr>
                <w:rFonts w:ascii="Times New Roman" w:eastAsia="Times New Roman" w:hAnsi="Times New Roman" w:cs="Times New Roman"/>
                <w:sz w:val="24"/>
                <w:szCs w:val="24"/>
              </w:rPr>
              <w:t>Наличие соглашений с региональными  предприятиями/ организациями, оказывающими содействие в реализации профориентационных мероприятий</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Соглашения </w:t>
            </w:r>
            <w:r w:rsidRPr="00B16F65">
              <w:rPr>
                <w:rFonts w:ascii="Times New Roman" w:eastAsia="Times New Roman" w:hAnsi="Times New Roman" w:cs="Times New Roman"/>
                <w:sz w:val="24"/>
                <w:szCs w:val="24"/>
              </w:rPr>
              <w:t>с региональными  предприятиями/ организациями, оказывающими содействие в реализации профориентационных мероприятий</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bCs/>
                <w:sz w:val="24"/>
                <w:szCs w:val="24"/>
              </w:rPr>
              <w:t xml:space="preserve">Педагог-навигатор </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bCs/>
                <w:sz w:val="24"/>
                <w:szCs w:val="24"/>
              </w:rPr>
              <w:t xml:space="preserve">Директор школы </w:t>
            </w:r>
          </w:p>
        </w:tc>
      </w:tr>
      <w:tr w:rsidR="00B16F65" w:rsidRPr="00B16F65" w:rsidTr="00903A15">
        <w:trPr>
          <w:trHeight w:val="29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lastRenderedPageBreak/>
              <w:t>Подпроект</w:t>
            </w:r>
            <w:proofErr w:type="spellEnd"/>
            <w:r w:rsidRPr="00B16F65">
              <w:rPr>
                <w:rFonts w:ascii="Times New Roman" w:eastAsia="Times New Roman" w:hAnsi="Times New Roman" w:cs="Times New Roman"/>
                <w:b/>
                <w:bCs/>
                <w:i/>
                <w:sz w:val="24"/>
                <w:szCs w:val="24"/>
              </w:rPr>
              <w:t xml:space="preserve"> «Профессиональные пробы»</w:t>
            </w:r>
          </w:p>
        </w:tc>
      </w:tr>
      <w:tr w:rsidR="00B16F65" w:rsidRPr="00B16F65" w:rsidTr="00903A15">
        <w:trPr>
          <w:trHeight w:val="2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rPr>
              <w:t xml:space="preserve">Задача. Организовать  участие обучающихся в экскурсиях и </w:t>
            </w:r>
            <w:r w:rsidRPr="00B16F65">
              <w:rPr>
                <w:rFonts w:ascii="Times New Roman" w:eastAsia="Calibri" w:hAnsi="Times New Roman" w:cs="Times New Roman"/>
                <w:sz w:val="24"/>
                <w:szCs w:val="24"/>
              </w:rPr>
              <w:t>профессиональных пробах на региональных площадках.</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Times New Roman" w:hAnsi="Times New Roman" w:cs="Times New Roman"/>
                <w:sz w:val="24"/>
                <w:szCs w:val="24"/>
                <w:lang w:eastAsia="ru-RU"/>
              </w:rPr>
              <w:t xml:space="preserve">Создание условий для организации </w:t>
            </w:r>
            <w:r w:rsidRPr="00B16F65">
              <w:rPr>
                <w:rFonts w:ascii="Times New Roman" w:eastAsia="Times New Roman" w:hAnsi="Times New Roman" w:cs="Times New Roman"/>
                <w:sz w:val="24"/>
                <w:szCs w:val="24"/>
              </w:rPr>
              <w:t xml:space="preserve">участия обучающихся в экскурсиях и </w:t>
            </w:r>
            <w:r w:rsidRPr="00B16F65">
              <w:rPr>
                <w:rFonts w:ascii="Times New Roman" w:eastAsia="Calibri" w:hAnsi="Times New Roman" w:cs="Times New Roman"/>
                <w:sz w:val="24"/>
                <w:szCs w:val="24"/>
              </w:rPr>
              <w:t>профессиональных пробах на региональных площадках.</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Посещение </w:t>
            </w:r>
            <w:proofErr w:type="gramStart"/>
            <w:r w:rsidRPr="00B16F65">
              <w:rPr>
                <w:rFonts w:ascii="Times New Roman" w:eastAsia="Calibri" w:hAnsi="Times New Roman" w:cs="Times New Roman"/>
                <w:sz w:val="24"/>
                <w:szCs w:val="24"/>
              </w:rPr>
              <w:t>обучающимися</w:t>
            </w:r>
            <w:proofErr w:type="gramEnd"/>
            <w:r w:rsidRPr="00B16F65">
              <w:rPr>
                <w:rFonts w:ascii="Times New Roman" w:eastAsia="Calibri" w:hAnsi="Times New Roman" w:cs="Times New Roman"/>
                <w:sz w:val="24"/>
                <w:szCs w:val="24"/>
              </w:rPr>
              <w:t xml:space="preserve">  8-9 классов профессиональных проб на региональных площадках</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Анкета </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bCs/>
                <w:sz w:val="24"/>
                <w:szCs w:val="24"/>
              </w:rPr>
              <w:t>Педагог-навигатор</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Ответственный за ЕМП</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Times New Roman" w:hAnsi="Times New Roman" w:cs="Times New Roman"/>
                <w:b/>
                <w:sz w:val="24"/>
                <w:szCs w:val="24"/>
              </w:rPr>
            </w:pP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
                <w:sz w:val="24"/>
                <w:szCs w:val="24"/>
              </w:rPr>
              <w:t xml:space="preserve">Ключевое  условие  </w:t>
            </w:r>
            <w:r w:rsidRPr="00B16F65">
              <w:rPr>
                <w:rFonts w:ascii="Times New Roman" w:eastAsia="Calibri" w:hAnsi="Times New Roman" w:cs="Times New Roman"/>
                <w:b/>
                <w:sz w:val="24"/>
                <w:szCs w:val="24"/>
              </w:rPr>
              <w:t>«Учитель. Школьная команда».</w:t>
            </w:r>
          </w:p>
        </w:tc>
      </w:tr>
      <w:tr w:rsidR="00B16F65" w:rsidRPr="00B16F65" w:rsidTr="00903A15">
        <w:trPr>
          <w:trHeight w:val="31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w:t>
            </w:r>
            <w:r w:rsidRPr="00B16F65">
              <w:rPr>
                <w:rFonts w:ascii="Times New Roman" w:eastAsia="Calibri" w:hAnsi="Times New Roman" w:cs="Times New Roman"/>
                <w:b/>
                <w:i/>
                <w:sz w:val="24"/>
                <w:szCs w:val="24"/>
              </w:rPr>
              <w:t>Участие педагогов в конкурсном движении»</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sz w:val="24"/>
                <w:szCs w:val="24"/>
                <w:lang w:eastAsia="ru-RU"/>
              </w:rPr>
            </w:pPr>
            <w:r w:rsidRPr="00B16F65">
              <w:rPr>
                <w:rFonts w:ascii="Times New Roman" w:eastAsia="Times New Roman" w:hAnsi="Times New Roman" w:cs="Times New Roman"/>
                <w:sz w:val="24"/>
                <w:szCs w:val="24"/>
                <w:lang w:eastAsia="ru-RU"/>
              </w:rPr>
              <w:t xml:space="preserve">Задача. Создание условий и стимулирование участия педагогических работников </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sz w:val="24"/>
                <w:szCs w:val="24"/>
                <w:lang w:eastAsia="ru-RU"/>
              </w:rPr>
              <w:t>в профессиональных конкурсах и иных мероприятиях по обмену передовым педагогическим опытом.</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spacing w:after="0" w:line="240" w:lineRule="auto"/>
              <w:jc w:val="both"/>
              <w:rPr>
                <w:rFonts w:ascii="Times New Roman" w:eastAsia="Calibri" w:hAnsi="Times New Roman" w:cs="Times New Roman"/>
                <w:bCs/>
                <w:sz w:val="24"/>
                <w:szCs w:val="24"/>
              </w:rPr>
            </w:pPr>
            <w:r w:rsidRPr="00B16F65">
              <w:rPr>
                <w:rFonts w:ascii="Times New Roman" w:eastAsia="Calibri" w:hAnsi="Times New Roman" w:cs="Times New Roman"/>
                <w:sz w:val="24"/>
                <w:szCs w:val="24"/>
              </w:rPr>
              <w:t>Внести изменения в положение о стимулирующих выплатах для педагогов,  участвующих  в конкурсном движении на муниципальном и региональном уровне,  и дополнительном поощрении победителей и призеров конкурсов</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01.09.2025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Внесение дополнений в положение о стимулирующих выплатах </w:t>
            </w:r>
            <w:r w:rsidRPr="00B16F65">
              <w:rPr>
                <w:rFonts w:ascii="Times New Roman" w:eastAsia="Calibri" w:hAnsi="Times New Roman" w:cs="Times New Roman"/>
                <w:sz w:val="24"/>
                <w:szCs w:val="24"/>
              </w:rPr>
              <w:t>педагогическим работникам, участвующим  в конкурсном движении на муниципальном и региональном уровне,  и дополнительном поощрении победителей и призеров конкурсов</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Положение  о стимулирующих выплатах</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Times New Roman" w:hAnsi="Times New Roman" w:cs="Times New Roman"/>
                <w:sz w:val="24"/>
                <w:szCs w:val="24"/>
              </w:rPr>
              <w:t xml:space="preserve">Создание условий </w:t>
            </w:r>
            <w:proofErr w:type="gramStart"/>
            <w:r w:rsidRPr="00B16F65">
              <w:rPr>
                <w:rFonts w:ascii="Times New Roman" w:eastAsia="Times New Roman" w:hAnsi="Times New Roman" w:cs="Times New Roman"/>
                <w:sz w:val="24"/>
                <w:szCs w:val="24"/>
              </w:rPr>
              <w:t>для</w:t>
            </w:r>
            <w:proofErr w:type="gramEnd"/>
            <w:r w:rsidRPr="00B16F65">
              <w:rPr>
                <w:rFonts w:ascii="Times New Roman" w:eastAsia="Times New Roman" w:hAnsi="Times New Roman" w:cs="Times New Roman"/>
                <w:sz w:val="24"/>
                <w:szCs w:val="24"/>
              </w:rPr>
              <w:t xml:space="preserve"> </w:t>
            </w:r>
          </w:p>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участия педагогов в конкурсном движении</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Участие педагогов в конкурсном движении на региональном уровне </w:t>
            </w:r>
          </w:p>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 xml:space="preserve">Наличие среди </w:t>
            </w:r>
            <w:r w:rsidRPr="00B16F65">
              <w:rPr>
                <w:rFonts w:ascii="Times New Roman" w:eastAsia="Calibri" w:hAnsi="Times New Roman" w:cs="Times New Roman"/>
                <w:sz w:val="24"/>
                <w:szCs w:val="24"/>
              </w:rPr>
              <w:lastRenderedPageBreak/>
              <w:t xml:space="preserve">педагогов победителей и призеров конкурсов на региональном уровне </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lastRenderedPageBreak/>
              <w:t>Дипломы победителей</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Педагоги </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Times New Roman" w:hAnsi="Times New Roman" w:cs="Times New Roman"/>
                <w:b/>
                <w:sz w:val="24"/>
                <w:szCs w:val="24"/>
              </w:rPr>
            </w:pP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
                <w:sz w:val="24"/>
                <w:szCs w:val="24"/>
              </w:rPr>
              <w:t xml:space="preserve">Ключевое  условие  </w:t>
            </w:r>
            <w:r w:rsidRPr="00B16F65">
              <w:rPr>
                <w:rFonts w:ascii="Times New Roman" w:eastAsia="Calibri" w:hAnsi="Times New Roman" w:cs="Times New Roman"/>
                <w:b/>
                <w:sz w:val="24"/>
                <w:szCs w:val="24"/>
              </w:rPr>
              <w:t>«Школьный климат».</w:t>
            </w:r>
          </w:p>
        </w:tc>
      </w:tr>
      <w:tr w:rsidR="00B16F65" w:rsidRPr="00B16F65" w:rsidTr="00903A15">
        <w:trPr>
          <w:trHeight w:val="24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w:t>
            </w:r>
            <w:r w:rsidRPr="00B16F65">
              <w:rPr>
                <w:rFonts w:ascii="Times New Roman" w:eastAsia="Calibri" w:hAnsi="Times New Roman" w:cs="Times New Roman"/>
                <w:b/>
                <w:i/>
                <w:sz w:val="24"/>
                <w:szCs w:val="24"/>
              </w:rPr>
              <w:t>Психолого-педагогическое сопровождение»</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Calibri" w:hAnsi="Times New Roman" w:cs="Times New Roman"/>
                <w:sz w:val="24"/>
                <w:szCs w:val="24"/>
              </w:rPr>
            </w:pPr>
            <w:r w:rsidRPr="00B16F65">
              <w:rPr>
                <w:rFonts w:ascii="Times New Roman" w:eastAsia="Calibri" w:hAnsi="Times New Roman" w:cs="Times New Roman"/>
                <w:sz w:val="24"/>
                <w:szCs w:val="24"/>
              </w:rPr>
              <w:t>Задача. Привлечь в рамках сетевого взаимодействия учителя-логопеда,</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proofErr w:type="gramStart"/>
            <w:r w:rsidRPr="00B16F65">
              <w:rPr>
                <w:rFonts w:ascii="Times New Roman" w:eastAsia="Calibri" w:hAnsi="Times New Roman" w:cs="Times New Roman"/>
                <w:sz w:val="24"/>
                <w:szCs w:val="24"/>
              </w:rPr>
              <w:t>квалификация</w:t>
            </w:r>
            <w:proofErr w:type="gramEnd"/>
            <w:r w:rsidRPr="00B16F65">
              <w:rPr>
                <w:rFonts w:ascii="Times New Roman" w:eastAsia="Calibri" w:hAnsi="Times New Roman" w:cs="Times New Roman"/>
                <w:sz w:val="24"/>
                <w:szCs w:val="24"/>
              </w:rPr>
              <w:t xml:space="preserve"> которого соответствует профессиональному стандарту «Педагог-дефектолог».</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sz w:val="24"/>
                <w:szCs w:val="24"/>
              </w:rPr>
            </w:pPr>
            <w:r w:rsidRPr="00B16F65">
              <w:rPr>
                <w:rFonts w:ascii="Times New Roman" w:eastAsia="Calibri" w:hAnsi="Times New Roman" w:cs="Times New Roman"/>
                <w:sz w:val="24"/>
                <w:szCs w:val="24"/>
              </w:rPr>
              <w:t>Привлечение  в рамках сетевого взаимодействия учителя-логопеда, квалификация которого соответствует профессиональному стандарту «Педагог-дефектолог».</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01.09.2025</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Наличие в общеобразовательной организации учителя-логопеда</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Ставка педагога-логопеда по сетевому совместительству</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B16F65" w:rsidRPr="00B16F65" w:rsidTr="00903A15">
        <w:trPr>
          <w:trHeight w:val="2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w:t>
            </w:r>
            <w:proofErr w:type="gramStart"/>
            <w:r w:rsidRPr="00B16F65">
              <w:rPr>
                <w:rFonts w:ascii="Times New Roman" w:eastAsia="Times New Roman" w:hAnsi="Times New Roman" w:cs="Times New Roman"/>
                <w:b/>
                <w:bCs/>
                <w:i/>
                <w:sz w:val="24"/>
                <w:szCs w:val="24"/>
              </w:rPr>
              <w:t>П</w:t>
            </w:r>
            <w:r w:rsidRPr="00B16F65">
              <w:rPr>
                <w:rFonts w:ascii="Times New Roman" w:eastAsia="Calibri" w:hAnsi="Times New Roman" w:cs="Times New Roman"/>
                <w:b/>
                <w:i/>
                <w:sz w:val="24"/>
                <w:szCs w:val="24"/>
              </w:rPr>
              <w:t>сихолого-педагогическую</w:t>
            </w:r>
            <w:proofErr w:type="gramEnd"/>
            <w:r w:rsidRPr="00B16F65">
              <w:rPr>
                <w:rFonts w:ascii="Times New Roman" w:eastAsia="Calibri" w:hAnsi="Times New Roman" w:cs="Times New Roman"/>
                <w:b/>
                <w:i/>
                <w:sz w:val="24"/>
                <w:szCs w:val="24"/>
              </w:rPr>
              <w:t xml:space="preserve"> программа и (или) комплекс мероприятий для оказания помощи»</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Calibri" w:hAnsi="Times New Roman" w:cs="Times New Roman"/>
                <w:sz w:val="24"/>
                <w:szCs w:val="24"/>
              </w:rPr>
            </w:pPr>
            <w:r w:rsidRPr="00B16F65">
              <w:rPr>
                <w:rFonts w:ascii="Times New Roman" w:eastAsia="Times New Roman" w:hAnsi="Times New Roman" w:cs="Times New Roman"/>
                <w:bCs/>
                <w:sz w:val="24"/>
                <w:szCs w:val="24"/>
              </w:rPr>
              <w:t xml:space="preserve">Задача. </w:t>
            </w:r>
            <w:r w:rsidRPr="00B16F65">
              <w:rPr>
                <w:rFonts w:ascii="Times New Roman" w:eastAsia="Calibri" w:hAnsi="Times New Roman" w:cs="Times New Roman"/>
                <w:sz w:val="24"/>
                <w:szCs w:val="24"/>
              </w:rPr>
              <w:t>Разработать психолого-педагогическую программу и (или) комплекс мероприятий</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для каждой из целевых групп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для оказания психолого-педагогической помощи.</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sz w:val="24"/>
                <w:szCs w:val="24"/>
              </w:rPr>
            </w:pPr>
            <w:r w:rsidRPr="00B16F65">
              <w:rPr>
                <w:rFonts w:ascii="Times New Roman" w:eastAsia="Calibri" w:hAnsi="Times New Roman" w:cs="Times New Roman"/>
                <w:sz w:val="24"/>
                <w:szCs w:val="24"/>
              </w:rPr>
              <w:t xml:space="preserve">Оказание психолого-педагогической помощи для каждой из целевых групп обучающихся (испытывающим трудности в обучении; находящимся в трудной жизненной ситуации; детям-сиротам и детям, </w:t>
            </w:r>
            <w:r w:rsidRPr="00B16F65">
              <w:rPr>
                <w:rFonts w:ascii="Times New Roman" w:eastAsia="Calibri" w:hAnsi="Times New Roman" w:cs="Times New Roman"/>
                <w:sz w:val="24"/>
                <w:szCs w:val="24"/>
              </w:rPr>
              <w:lastRenderedPageBreak/>
              <w:t>оставшимся без попечения родителей; обучающимся с ОВЗ и (или) инвалидностью; одаренным детям) для оказания психолого-педагогической помощи.</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91265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течение 2025-202</w:t>
            </w:r>
            <w:r w:rsidR="0091265C">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гг</w:t>
            </w:r>
            <w:proofErr w:type="spellEnd"/>
            <w:proofErr w:type="gramEnd"/>
            <w:r>
              <w:rPr>
                <w:rFonts w:ascii="Times New Roman" w:eastAsia="Times New Roman" w:hAnsi="Times New Roman" w:cs="Times New Roman"/>
                <w:bCs/>
                <w:sz w:val="24"/>
                <w:szCs w:val="24"/>
              </w:rPr>
              <w:t xml:space="preserve"> по мере необходимости</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 xml:space="preserve">Разработка психолого-педагогической программы и (или) комплекса мероприятий для каждой из целевых групп обучающихся (испытывающим трудности в обучении; находящимся в трудной жизненной </w:t>
            </w:r>
            <w:r w:rsidRPr="00B16F65">
              <w:rPr>
                <w:rFonts w:ascii="Times New Roman" w:eastAsia="Calibri" w:hAnsi="Times New Roman" w:cs="Times New Roman"/>
                <w:sz w:val="24"/>
                <w:szCs w:val="24"/>
              </w:rPr>
              <w:lastRenderedPageBreak/>
              <w:t>ситуации; детям-сиротам и детям, оставшимся без попечения родителей; обучающимся с ОВЗ и (или) инвалидностью; одаренным детям) для оказания психолого-педагогической помощи.</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lastRenderedPageBreak/>
              <w:t>Программа психолого-педагогической программы и (или) комплекса мероприятий</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center"/>
              <w:rPr>
                <w:rFonts w:ascii="Times New Roman" w:eastAsia="Times New Roman" w:hAnsi="Times New Roman" w:cs="Times New Roman"/>
                <w:b/>
                <w:sz w:val="24"/>
                <w:szCs w:val="24"/>
              </w:rPr>
            </w:pP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Times New Roman" w:hAnsi="Times New Roman" w:cs="Times New Roman"/>
                <w:b/>
                <w:sz w:val="24"/>
                <w:szCs w:val="24"/>
              </w:rPr>
              <w:t xml:space="preserve">Ключевое  условие  </w:t>
            </w:r>
            <w:r w:rsidRPr="00B16F65">
              <w:rPr>
                <w:rFonts w:ascii="Times New Roman" w:eastAsia="Calibri" w:hAnsi="Times New Roman" w:cs="Times New Roman"/>
                <w:b/>
                <w:sz w:val="24"/>
                <w:szCs w:val="24"/>
              </w:rPr>
              <w:t>«Образовательная среда».</w:t>
            </w:r>
          </w:p>
        </w:tc>
      </w:tr>
      <w:tr w:rsidR="00B16F65" w:rsidRPr="00B16F65" w:rsidTr="00903A15">
        <w:trPr>
          <w:trHeight w:val="32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Times New Roman" w:hAnsi="Times New Roman" w:cs="Times New Roman"/>
                <w:b/>
                <w:bCs/>
                <w:i/>
                <w:sz w:val="24"/>
                <w:szCs w:val="24"/>
              </w:rPr>
            </w:pPr>
            <w:proofErr w:type="spellStart"/>
            <w:r w:rsidRPr="00B16F65">
              <w:rPr>
                <w:rFonts w:ascii="Times New Roman" w:eastAsia="Times New Roman" w:hAnsi="Times New Roman" w:cs="Times New Roman"/>
                <w:b/>
                <w:bCs/>
                <w:i/>
                <w:sz w:val="24"/>
                <w:szCs w:val="24"/>
              </w:rPr>
              <w:t>Подпроект</w:t>
            </w:r>
            <w:proofErr w:type="spellEnd"/>
            <w:r w:rsidRPr="00B16F65">
              <w:rPr>
                <w:rFonts w:ascii="Times New Roman" w:eastAsia="Times New Roman" w:hAnsi="Times New Roman" w:cs="Times New Roman"/>
                <w:b/>
                <w:bCs/>
                <w:i/>
                <w:sz w:val="24"/>
                <w:szCs w:val="24"/>
              </w:rPr>
              <w:t xml:space="preserve"> «</w:t>
            </w:r>
            <w:proofErr w:type="spellStart"/>
            <w:r w:rsidRPr="00B16F65">
              <w:rPr>
                <w:rFonts w:ascii="Times New Roman" w:eastAsia="Times New Roman" w:hAnsi="Times New Roman" w:cs="Times New Roman"/>
                <w:b/>
                <w:bCs/>
                <w:i/>
                <w:sz w:val="24"/>
                <w:szCs w:val="24"/>
              </w:rPr>
              <w:t>Цифровизация</w:t>
            </w:r>
            <w:proofErr w:type="spellEnd"/>
            <w:r w:rsidRPr="00B16F65">
              <w:rPr>
                <w:rFonts w:ascii="Times New Roman" w:eastAsia="Times New Roman" w:hAnsi="Times New Roman" w:cs="Times New Roman"/>
                <w:b/>
                <w:bCs/>
                <w:i/>
                <w:sz w:val="24"/>
                <w:szCs w:val="24"/>
              </w:rPr>
              <w:t xml:space="preserve"> школы»</w:t>
            </w:r>
          </w:p>
        </w:tc>
      </w:tr>
      <w:tr w:rsidR="00B16F65" w:rsidRPr="00B16F65" w:rsidTr="00903A15">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center"/>
              <w:rPr>
                <w:rFonts w:ascii="Times New Roman" w:eastAsia="Calibri" w:hAnsi="Times New Roman" w:cs="Times New Roman"/>
                <w:sz w:val="24"/>
                <w:szCs w:val="24"/>
              </w:rPr>
            </w:pPr>
            <w:r w:rsidRPr="00B16F65">
              <w:rPr>
                <w:rFonts w:ascii="Times New Roman" w:eastAsia="Times New Roman" w:hAnsi="Times New Roman" w:cs="Times New Roman"/>
                <w:bCs/>
                <w:sz w:val="24"/>
                <w:szCs w:val="24"/>
              </w:rPr>
              <w:t xml:space="preserve">Задача. </w:t>
            </w:r>
            <w:r w:rsidRPr="00B16F65">
              <w:rPr>
                <w:rFonts w:ascii="Times New Roman" w:eastAsia="Calibri" w:hAnsi="Times New Roman" w:cs="Times New Roman"/>
                <w:sz w:val="24"/>
                <w:szCs w:val="24"/>
              </w:rPr>
              <w:t>Оснастить  IT- оборудованием, соответствующим в полной мере</w:t>
            </w:r>
          </w:p>
          <w:p w:rsidR="00B16F65" w:rsidRPr="00B16F65" w:rsidRDefault="00B16F65" w:rsidP="00B16F65">
            <w:pPr>
              <w:widowControl w:val="0"/>
              <w:spacing w:after="0" w:line="240" w:lineRule="auto"/>
              <w:jc w:val="center"/>
              <w:rPr>
                <w:rFonts w:ascii="Times New Roman" w:eastAsia="Times New Roman" w:hAnsi="Times New Roman" w:cs="Times New Roman"/>
                <w:bCs/>
                <w:sz w:val="24"/>
                <w:szCs w:val="24"/>
              </w:rPr>
            </w:pPr>
            <w:r w:rsidRPr="00B16F65">
              <w:rPr>
                <w:rFonts w:ascii="Times New Roman" w:eastAsia="Calibri" w:hAnsi="Times New Roman" w:cs="Times New Roman"/>
                <w:sz w:val="24"/>
                <w:szCs w:val="24"/>
              </w:rPr>
              <w:t>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r>
      <w:tr w:rsidR="00EC6165" w:rsidRPr="00B16F65" w:rsidTr="00903A15">
        <w:trPr>
          <w:trHeight w:val="262"/>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91265C">
            <w:pPr>
              <w:widowControl w:val="0"/>
              <w:spacing w:after="0" w:line="240" w:lineRule="auto"/>
              <w:rPr>
                <w:rFonts w:ascii="Times New Roman" w:eastAsia="Times New Roman" w:hAnsi="Times New Roman" w:cs="Times New Roman"/>
                <w:sz w:val="24"/>
                <w:szCs w:val="24"/>
              </w:rPr>
            </w:pPr>
            <w:r w:rsidRPr="00B16F65">
              <w:rPr>
                <w:rFonts w:ascii="Times New Roman" w:eastAsia="Calibri" w:hAnsi="Times New Roman" w:cs="Times New Roman"/>
                <w:sz w:val="24"/>
                <w:szCs w:val="24"/>
              </w:rPr>
              <w:t xml:space="preserve">Оснащение образовательной организации IT-оборудованием в соответствии с Методическими рекомендациями по вопросам </w:t>
            </w:r>
            <w:proofErr w:type="gramStart"/>
            <w:r w:rsidRPr="00B16F65">
              <w:rPr>
                <w:rFonts w:ascii="Times New Roman" w:eastAsia="Calibri" w:hAnsi="Times New Roman" w:cs="Times New Roman"/>
                <w:sz w:val="24"/>
                <w:szCs w:val="24"/>
              </w:rPr>
              <w:t>размещения оборудования, поставляемого в целях обеспечения образовательных организаций материально-технической базой для  внедрения ЦОС  соответствует</w:t>
            </w:r>
            <w:proofErr w:type="gramEnd"/>
            <w:r w:rsidRPr="00B16F65">
              <w:rPr>
                <w:rFonts w:ascii="Times New Roman" w:eastAsia="Calibri" w:hAnsi="Times New Roman" w:cs="Times New Roman"/>
                <w:sz w:val="24"/>
                <w:szCs w:val="24"/>
              </w:rPr>
              <w:t xml:space="preserve"> в полной мере</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течение 2024, 2026-2027 </w:t>
            </w:r>
            <w:proofErr w:type="spellStart"/>
            <w:proofErr w:type="gramStart"/>
            <w:r>
              <w:rPr>
                <w:rFonts w:ascii="Times New Roman" w:eastAsia="Times New Roman" w:hAnsi="Times New Roman" w:cs="Times New Roman"/>
                <w:bCs/>
                <w:sz w:val="24"/>
                <w:szCs w:val="24"/>
              </w:rPr>
              <w:t>гг</w:t>
            </w:r>
            <w:proofErr w:type="spellEnd"/>
            <w:proofErr w:type="gramEnd"/>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Calibri" w:hAnsi="Times New Roman" w:cs="Times New Roman"/>
                <w:sz w:val="24"/>
                <w:szCs w:val="24"/>
              </w:rPr>
            </w:pPr>
            <w:r w:rsidRPr="00B16F65">
              <w:rPr>
                <w:rFonts w:ascii="Times New Roman" w:eastAsia="Calibri" w:hAnsi="Times New Roman" w:cs="Times New Roman"/>
                <w:sz w:val="24"/>
                <w:szCs w:val="24"/>
              </w:rPr>
              <w:t>Оснащение IT- оборудованием</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Наличие оборудования </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Директор школы</w:t>
            </w:r>
          </w:p>
        </w:tc>
      </w:tr>
      <w:tr w:rsidR="00EC6165" w:rsidRPr="00B16F65" w:rsidTr="00903A15">
        <w:trPr>
          <w:trHeight w:val="567"/>
        </w:trPr>
        <w:tc>
          <w:tcPr>
            <w:tcW w:w="862"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sz w:val="24"/>
                <w:szCs w:val="24"/>
              </w:rPr>
            </w:pPr>
            <w:r w:rsidRPr="00B16F65">
              <w:rPr>
                <w:rFonts w:ascii="Times New Roman" w:eastAsia="Calibri" w:hAnsi="Times New Roman" w:cs="Times New Roman"/>
                <w:sz w:val="24"/>
                <w:szCs w:val="24"/>
              </w:rPr>
              <w:lastRenderedPageBreak/>
              <w:t>Переподготовка кадрового состава с целью обеспечения актуализации знаний, умений и навыков в части внедрения и использования технологий цифровизации образования.</w:t>
            </w:r>
          </w:p>
        </w:tc>
        <w:tc>
          <w:tcPr>
            <w:tcW w:w="59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B16F65">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течение 2025-2026 гг.</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EC6165" w:rsidP="00EC616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100</w:t>
            </w:r>
            <w:r w:rsidR="00B16F65" w:rsidRPr="00B16F65">
              <w:rPr>
                <w:rFonts w:ascii="Times New Roman" w:eastAsia="Calibri" w:hAnsi="Times New Roman" w:cs="Times New Roman"/>
                <w:sz w:val="24"/>
                <w:szCs w:val="24"/>
                <w:shd w:val="clear" w:color="auto" w:fill="FFFFFF"/>
              </w:rPr>
              <w:t xml:space="preserve">%  педагогов прошли курсы повышения квалификации по теме </w:t>
            </w:r>
            <w:r w:rsidR="00B16F65" w:rsidRPr="00B16F65">
              <w:rPr>
                <w:rFonts w:ascii="Times New Roman" w:eastAsia="Calibri" w:hAnsi="Times New Roman" w:cs="Times New Roman"/>
                <w:sz w:val="24"/>
                <w:szCs w:val="24"/>
              </w:rPr>
              <w:t>«Актуализации знаний, умений и навыков в части внедрения и использования технологий цифровизации образования»</w:t>
            </w:r>
          </w:p>
        </w:tc>
        <w:tc>
          <w:tcPr>
            <w:tcW w:w="835"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Удостоверения о повышении квалификации</w:t>
            </w:r>
          </w:p>
        </w:tc>
        <w:tc>
          <w:tcPr>
            <w:tcW w:w="673"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 xml:space="preserve">Педагоги </w:t>
            </w:r>
          </w:p>
        </w:tc>
        <w:tc>
          <w:tcPr>
            <w:tcW w:w="656" w:type="pct"/>
            <w:tcBorders>
              <w:top w:val="single" w:sz="4" w:space="0" w:color="000000"/>
              <w:left w:val="single" w:sz="4" w:space="0" w:color="000000"/>
              <w:bottom w:val="single" w:sz="4" w:space="0" w:color="000000"/>
              <w:right w:val="single" w:sz="4" w:space="0" w:color="000000"/>
            </w:tcBorders>
            <w:shd w:val="clear" w:color="auto" w:fill="auto"/>
            <w:hideMark/>
          </w:tcPr>
          <w:p w:rsidR="00B16F65" w:rsidRPr="00B16F65" w:rsidRDefault="00B16F65" w:rsidP="00B16F65">
            <w:pPr>
              <w:widowControl w:val="0"/>
              <w:spacing w:after="0" w:line="240" w:lineRule="auto"/>
              <w:jc w:val="both"/>
              <w:rPr>
                <w:rFonts w:ascii="Times New Roman" w:eastAsia="Times New Roman" w:hAnsi="Times New Roman" w:cs="Times New Roman"/>
                <w:bCs/>
                <w:sz w:val="24"/>
                <w:szCs w:val="24"/>
              </w:rPr>
            </w:pPr>
            <w:r w:rsidRPr="00B16F65">
              <w:rPr>
                <w:rFonts w:ascii="Times New Roman" w:eastAsia="Times New Roman" w:hAnsi="Times New Roman" w:cs="Times New Roman"/>
                <w:bCs/>
                <w:sz w:val="24"/>
                <w:szCs w:val="24"/>
              </w:rPr>
              <w:t>Методисты школы</w:t>
            </w: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87" w:rsidRDefault="00D01D87">
      <w:pPr>
        <w:spacing w:after="0" w:line="240" w:lineRule="auto"/>
      </w:pPr>
      <w:r>
        <w:separator/>
      </w:r>
    </w:p>
  </w:endnote>
  <w:endnote w:type="continuationSeparator" w:id="0">
    <w:p w:rsidR="00D01D87" w:rsidRDefault="00D0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9D" w:rsidRDefault="00D01D87" w:rsidP="00C81E21">
    <w:pPr>
      <w:pStyle w:val="ae"/>
      <w:tabs>
        <w:tab w:val="clear" w:pos="7143"/>
        <w:tab w:val="center" w:pos="4820"/>
        <w:tab w:val="left" w:pos="7395"/>
        <w:tab w:val="center" w:pos="7568"/>
        <w:tab w:val="left" w:pos="8160"/>
      </w:tabs>
      <w:jc w:val="center"/>
    </w:pPr>
    <w:sdt>
      <w:sdtPr>
        <w:id w:val="1518354312"/>
        <w:docPartObj>
          <w:docPartGallery w:val="Page Numbers (Bottom of Page)"/>
          <w:docPartUnique/>
        </w:docPartObj>
      </w:sdtPr>
      <w:sdtEndPr/>
      <w:sdtContent>
        <w:r w:rsidR="001A469D">
          <w:fldChar w:fldCharType="begin"/>
        </w:r>
        <w:r w:rsidR="001A469D">
          <w:instrText>PAGE   \* MERGEFORMAT</w:instrText>
        </w:r>
        <w:r w:rsidR="001A469D">
          <w:fldChar w:fldCharType="separate"/>
        </w:r>
        <w:r w:rsidR="00C306FE">
          <w:rPr>
            <w:noProof/>
          </w:rPr>
          <w:t>1</w:t>
        </w:r>
        <w:r w:rsidR="001A469D">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87" w:rsidRDefault="00D01D87">
      <w:pPr>
        <w:spacing w:after="0" w:line="240" w:lineRule="auto"/>
      </w:pPr>
      <w:r>
        <w:separator/>
      </w:r>
    </w:p>
  </w:footnote>
  <w:footnote w:type="continuationSeparator" w:id="0">
    <w:p w:rsidR="00D01D87" w:rsidRDefault="00D01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9D" w:rsidRDefault="001A469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EndPr/>
    <w:sdtContent>
      <w:p w:rsidR="001A469D" w:rsidRDefault="001A469D">
        <w:pPr>
          <w:pStyle w:val="ac"/>
          <w:jc w:val="center"/>
        </w:pPr>
        <w:r>
          <w:fldChar w:fldCharType="begin"/>
        </w:r>
        <w:r>
          <w:instrText>PAGE   \* MERGEFORMAT</w:instrText>
        </w:r>
        <w:r>
          <w:fldChar w:fldCharType="separate"/>
        </w:r>
        <w:r w:rsidR="00AF7176">
          <w:rPr>
            <w:noProof/>
          </w:rPr>
          <w:t>93</w:t>
        </w:r>
        <w:r>
          <w:fldChar w:fldCharType="end"/>
        </w:r>
      </w:p>
    </w:sdtContent>
  </w:sdt>
  <w:p w:rsidR="001A469D" w:rsidRDefault="001A469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4067"/>
    <w:multiLevelType w:val="hybridMultilevel"/>
    <w:tmpl w:val="070E1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C1714"/>
    <w:multiLevelType w:val="multilevel"/>
    <w:tmpl w:val="540E0BB2"/>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A237FAF"/>
    <w:multiLevelType w:val="hybridMultilevel"/>
    <w:tmpl w:val="C24C870A"/>
    <w:lvl w:ilvl="0" w:tplc="04190001">
      <w:start w:val="1"/>
      <w:numFmt w:val="bullet"/>
      <w:lvlText w:val=""/>
      <w:lvlJc w:val="left"/>
      <w:pPr>
        <w:ind w:left="200" w:hanging="200"/>
      </w:pPr>
      <w:rPr>
        <w:rFonts w:ascii="Symbol" w:hAnsi="Symbol" w:hint="default"/>
      </w:rPr>
    </w:lvl>
    <w:lvl w:ilvl="1" w:tplc="5C6E60FC">
      <w:numFmt w:val="decimal"/>
      <w:lvlText w:val=""/>
      <w:lvlJc w:val="left"/>
    </w:lvl>
    <w:lvl w:ilvl="2" w:tplc="418289D2">
      <w:numFmt w:val="decimal"/>
      <w:lvlText w:val=""/>
      <w:lvlJc w:val="left"/>
    </w:lvl>
    <w:lvl w:ilvl="3" w:tplc="DE3C1D68">
      <w:numFmt w:val="decimal"/>
      <w:lvlText w:val=""/>
      <w:lvlJc w:val="left"/>
    </w:lvl>
    <w:lvl w:ilvl="4" w:tplc="856288E2">
      <w:numFmt w:val="decimal"/>
      <w:lvlText w:val=""/>
      <w:lvlJc w:val="left"/>
    </w:lvl>
    <w:lvl w:ilvl="5" w:tplc="B8702E18">
      <w:numFmt w:val="decimal"/>
      <w:lvlText w:val=""/>
      <w:lvlJc w:val="left"/>
    </w:lvl>
    <w:lvl w:ilvl="6" w:tplc="CF9C2E18">
      <w:numFmt w:val="decimal"/>
      <w:lvlText w:val=""/>
      <w:lvlJc w:val="left"/>
    </w:lvl>
    <w:lvl w:ilvl="7" w:tplc="CA1417C8">
      <w:numFmt w:val="decimal"/>
      <w:lvlText w:val=""/>
      <w:lvlJc w:val="left"/>
    </w:lvl>
    <w:lvl w:ilvl="8" w:tplc="D86E9FAA">
      <w:numFmt w:val="decimal"/>
      <w:lvlText w:val=""/>
      <w:lvlJc w:val="left"/>
    </w:lvl>
  </w:abstractNum>
  <w:abstractNum w:abstractNumId="3">
    <w:nsid w:val="12E340FE"/>
    <w:multiLevelType w:val="hybridMultilevel"/>
    <w:tmpl w:val="0980D5DA"/>
    <w:lvl w:ilvl="0" w:tplc="40C4F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54379"/>
    <w:multiLevelType w:val="hybridMultilevel"/>
    <w:tmpl w:val="73A05200"/>
    <w:lvl w:ilvl="0" w:tplc="576AE816">
      <w:numFmt w:val="bullet"/>
      <w:lvlText w:val="•"/>
      <w:lvlJc w:val="left"/>
      <w:pPr>
        <w:ind w:left="365" w:hanging="708"/>
      </w:pPr>
      <w:rPr>
        <w:rFonts w:hint="default"/>
        <w:w w:val="100"/>
        <w:lang w:val="ru-RU" w:eastAsia="en-US" w:bidi="ar-SA"/>
      </w:rPr>
    </w:lvl>
    <w:lvl w:ilvl="1" w:tplc="26D0873C">
      <w:numFmt w:val="bullet"/>
      <w:lvlText w:val="•"/>
      <w:lvlJc w:val="left"/>
      <w:pPr>
        <w:ind w:left="1334" w:hanging="708"/>
      </w:pPr>
      <w:rPr>
        <w:rFonts w:hint="default"/>
        <w:lang w:val="ru-RU" w:eastAsia="en-US" w:bidi="ar-SA"/>
      </w:rPr>
    </w:lvl>
    <w:lvl w:ilvl="2" w:tplc="7ACA33D4">
      <w:numFmt w:val="bullet"/>
      <w:lvlText w:val="•"/>
      <w:lvlJc w:val="left"/>
      <w:pPr>
        <w:ind w:left="2309" w:hanging="708"/>
      </w:pPr>
      <w:rPr>
        <w:rFonts w:hint="default"/>
        <w:lang w:val="ru-RU" w:eastAsia="en-US" w:bidi="ar-SA"/>
      </w:rPr>
    </w:lvl>
    <w:lvl w:ilvl="3" w:tplc="91E0D20A">
      <w:numFmt w:val="bullet"/>
      <w:lvlText w:val="•"/>
      <w:lvlJc w:val="left"/>
      <w:pPr>
        <w:ind w:left="3283" w:hanging="708"/>
      </w:pPr>
      <w:rPr>
        <w:rFonts w:hint="default"/>
        <w:lang w:val="ru-RU" w:eastAsia="en-US" w:bidi="ar-SA"/>
      </w:rPr>
    </w:lvl>
    <w:lvl w:ilvl="4" w:tplc="6380AFE0">
      <w:numFmt w:val="bullet"/>
      <w:lvlText w:val="•"/>
      <w:lvlJc w:val="left"/>
      <w:pPr>
        <w:ind w:left="4258" w:hanging="708"/>
      </w:pPr>
      <w:rPr>
        <w:rFonts w:hint="default"/>
        <w:lang w:val="ru-RU" w:eastAsia="en-US" w:bidi="ar-SA"/>
      </w:rPr>
    </w:lvl>
    <w:lvl w:ilvl="5" w:tplc="D7A8F014">
      <w:numFmt w:val="bullet"/>
      <w:lvlText w:val="•"/>
      <w:lvlJc w:val="left"/>
      <w:pPr>
        <w:ind w:left="5233" w:hanging="708"/>
      </w:pPr>
      <w:rPr>
        <w:rFonts w:hint="default"/>
        <w:lang w:val="ru-RU" w:eastAsia="en-US" w:bidi="ar-SA"/>
      </w:rPr>
    </w:lvl>
    <w:lvl w:ilvl="6" w:tplc="B60A194A">
      <w:numFmt w:val="bullet"/>
      <w:lvlText w:val="•"/>
      <w:lvlJc w:val="left"/>
      <w:pPr>
        <w:ind w:left="6207" w:hanging="708"/>
      </w:pPr>
      <w:rPr>
        <w:rFonts w:hint="default"/>
        <w:lang w:val="ru-RU" w:eastAsia="en-US" w:bidi="ar-SA"/>
      </w:rPr>
    </w:lvl>
    <w:lvl w:ilvl="7" w:tplc="95729FD4">
      <w:numFmt w:val="bullet"/>
      <w:lvlText w:val="•"/>
      <w:lvlJc w:val="left"/>
      <w:pPr>
        <w:ind w:left="7182" w:hanging="708"/>
      </w:pPr>
      <w:rPr>
        <w:rFonts w:hint="default"/>
        <w:lang w:val="ru-RU" w:eastAsia="en-US" w:bidi="ar-SA"/>
      </w:rPr>
    </w:lvl>
    <w:lvl w:ilvl="8" w:tplc="F3FE0554">
      <w:numFmt w:val="bullet"/>
      <w:lvlText w:val="•"/>
      <w:lvlJc w:val="left"/>
      <w:pPr>
        <w:ind w:left="8157" w:hanging="708"/>
      </w:pPr>
      <w:rPr>
        <w:rFonts w:hint="default"/>
        <w:lang w:val="ru-RU" w:eastAsia="en-US" w:bidi="ar-SA"/>
      </w:rPr>
    </w:lvl>
  </w:abstractNum>
  <w:abstractNum w:abstractNumId="5">
    <w:nsid w:val="1B16609B"/>
    <w:multiLevelType w:val="hybridMultilevel"/>
    <w:tmpl w:val="E41EF4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A6E1F"/>
    <w:multiLevelType w:val="hybridMultilevel"/>
    <w:tmpl w:val="B420E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41814"/>
    <w:multiLevelType w:val="multilevel"/>
    <w:tmpl w:val="ADAC3B62"/>
    <w:lvl w:ilvl="0">
      <w:start w:val="5"/>
      <w:numFmt w:val="decimal"/>
      <w:lvlText w:val="%1"/>
      <w:lvlJc w:val="left"/>
      <w:pPr>
        <w:ind w:left="785" w:hanging="420"/>
      </w:pPr>
      <w:rPr>
        <w:rFonts w:hint="default"/>
        <w:lang w:val="ru-RU" w:eastAsia="en-US" w:bidi="ar-SA"/>
      </w:rPr>
    </w:lvl>
    <w:lvl w:ilvl="1">
      <w:start w:val="1"/>
      <w:numFmt w:val="decimal"/>
      <w:lvlText w:val="%1.%2."/>
      <w:lvlJc w:val="left"/>
      <w:pPr>
        <w:ind w:left="78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781"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65" w:hanging="545"/>
      </w:pPr>
      <w:rPr>
        <w:rFonts w:hint="default"/>
        <w:w w:val="100"/>
        <w:lang w:val="ru-RU" w:eastAsia="en-US" w:bidi="ar-SA"/>
      </w:rPr>
    </w:lvl>
    <w:lvl w:ilvl="4">
      <w:numFmt w:val="bullet"/>
      <w:lvlText w:val="•"/>
      <w:lvlJc w:val="left"/>
      <w:pPr>
        <w:ind w:left="3861" w:hanging="545"/>
      </w:pPr>
      <w:rPr>
        <w:rFonts w:hint="default"/>
        <w:lang w:val="ru-RU" w:eastAsia="en-US" w:bidi="ar-SA"/>
      </w:rPr>
    </w:lvl>
    <w:lvl w:ilvl="5">
      <w:numFmt w:val="bullet"/>
      <w:lvlText w:val="•"/>
      <w:lvlJc w:val="left"/>
      <w:pPr>
        <w:ind w:left="4902" w:hanging="545"/>
      </w:pPr>
      <w:rPr>
        <w:rFonts w:hint="default"/>
        <w:lang w:val="ru-RU" w:eastAsia="en-US" w:bidi="ar-SA"/>
      </w:rPr>
    </w:lvl>
    <w:lvl w:ilvl="6">
      <w:numFmt w:val="bullet"/>
      <w:lvlText w:val="•"/>
      <w:lvlJc w:val="left"/>
      <w:pPr>
        <w:ind w:left="5943" w:hanging="545"/>
      </w:pPr>
      <w:rPr>
        <w:rFonts w:hint="default"/>
        <w:lang w:val="ru-RU" w:eastAsia="en-US" w:bidi="ar-SA"/>
      </w:rPr>
    </w:lvl>
    <w:lvl w:ilvl="7">
      <w:numFmt w:val="bullet"/>
      <w:lvlText w:val="•"/>
      <w:lvlJc w:val="left"/>
      <w:pPr>
        <w:ind w:left="6984" w:hanging="545"/>
      </w:pPr>
      <w:rPr>
        <w:rFonts w:hint="default"/>
        <w:lang w:val="ru-RU" w:eastAsia="en-US" w:bidi="ar-SA"/>
      </w:rPr>
    </w:lvl>
    <w:lvl w:ilvl="8">
      <w:numFmt w:val="bullet"/>
      <w:lvlText w:val="•"/>
      <w:lvlJc w:val="left"/>
      <w:pPr>
        <w:ind w:left="8024" w:hanging="545"/>
      </w:pPr>
      <w:rPr>
        <w:rFonts w:hint="default"/>
        <w:lang w:val="ru-RU" w:eastAsia="en-US" w:bidi="ar-SA"/>
      </w:rPr>
    </w:lvl>
  </w:abstractNum>
  <w:abstractNum w:abstractNumId="8">
    <w:nsid w:val="1F232C10"/>
    <w:multiLevelType w:val="hybridMultilevel"/>
    <w:tmpl w:val="38300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57A6E"/>
    <w:multiLevelType w:val="hybridMultilevel"/>
    <w:tmpl w:val="4DBEE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0212A"/>
    <w:multiLevelType w:val="hybridMultilevel"/>
    <w:tmpl w:val="14FC72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14F13"/>
    <w:multiLevelType w:val="multilevel"/>
    <w:tmpl w:val="B9CE9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2924C5B"/>
    <w:multiLevelType w:val="hybridMultilevel"/>
    <w:tmpl w:val="C8202F6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B4D47"/>
    <w:multiLevelType w:val="hybridMultilevel"/>
    <w:tmpl w:val="B89E2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F2F70"/>
    <w:multiLevelType w:val="hybridMultilevel"/>
    <w:tmpl w:val="48B241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971B4"/>
    <w:multiLevelType w:val="multilevel"/>
    <w:tmpl w:val="88AC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BD7707A"/>
    <w:multiLevelType w:val="hybridMultilevel"/>
    <w:tmpl w:val="D35E5378"/>
    <w:lvl w:ilvl="0" w:tplc="7A766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E1CCA"/>
    <w:multiLevelType w:val="hybridMultilevel"/>
    <w:tmpl w:val="60DA0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56BEA"/>
    <w:multiLevelType w:val="hybridMultilevel"/>
    <w:tmpl w:val="816218BA"/>
    <w:lvl w:ilvl="0" w:tplc="40C4FA56">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9">
    <w:nsid w:val="48AA734F"/>
    <w:multiLevelType w:val="hybridMultilevel"/>
    <w:tmpl w:val="E57EB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315A8"/>
    <w:multiLevelType w:val="hybridMultilevel"/>
    <w:tmpl w:val="B89E2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B3F7A"/>
    <w:multiLevelType w:val="hybridMultilevel"/>
    <w:tmpl w:val="BF50E8E0"/>
    <w:lvl w:ilvl="0" w:tplc="04190001">
      <w:start w:val="1"/>
      <w:numFmt w:val="bullet"/>
      <w:lvlText w:val=""/>
      <w:lvlJc w:val="left"/>
      <w:pPr>
        <w:ind w:left="1165" w:hanging="360"/>
      </w:pPr>
      <w:rPr>
        <w:rFonts w:ascii="Symbol" w:hAnsi="Symbol" w:hint="default"/>
      </w:rPr>
    </w:lvl>
    <w:lvl w:ilvl="1" w:tplc="04190003" w:tentative="1">
      <w:start w:val="1"/>
      <w:numFmt w:val="bullet"/>
      <w:lvlText w:val="o"/>
      <w:lvlJc w:val="left"/>
      <w:pPr>
        <w:ind w:left="1885" w:hanging="360"/>
      </w:pPr>
      <w:rPr>
        <w:rFonts w:ascii="Courier New" w:hAnsi="Courier New" w:cs="Courier New" w:hint="default"/>
      </w:rPr>
    </w:lvl>
    <w:lvl w:ilvl="2" w:tplc="04190005" w:tentative="1">
      <w:start w:val="1"/>
      <w:numFmt w:val="bullet"/>
      <w:lvlText w:val=""/>
      <w:lvlJc w:val="left"/>
      <w:pPr>
        <w:ind w:left="2605" w:hanging="360"/>
      </w:pPr>
      <w:rPr>
        <w:rFonts w:ascii="Wingdings" w:hAnsi="Wingdings" w:hint="default"/>
      </w:rPr>
    </w:lvl>
    <w:lvl w:ilvl="3" w:tplc="04190001" w:tentative="1">
      <w:start w:val="1"/>
      <w:numFmt w:val="bullet"/>
      <w:lvlText w:val=""/>
      <w:lvlJc w:val="left"/>
      <w:pPr>
        <w:ind w:left="3325" w:hanging="360"/>
      </w:pPr>
      <w:rPr>
        <w:rFonts w:ascii="Symbol" w:hAnsi="Symbol" w:hint="default"/>
      </w:rPr>
    </w:lvl>
    <w:lvl w:ilvl="4" w:tplc="04190003" w:tentative="1">
      <w:start w:val="1"/>
      <w:numFmt w:val="bullet"/>
      <w:lvlText w:val="o"/>
      <w:lvlJc w:val="left"/>
      <w:pPr>
        <w:ind w:left="4045" w:hanging="360"/>
      </w:pPr>
      <w:rPr>
        <w:rFonts w:ascii="Courier New" w:hAnsi="Courier New" w:cs="Courier New" w:hint="default"/>
      </w:rPr>
    </w:lvl>
    <w:lvl w:ilvl="5" w:tplc="04190005" w:tentative="1">
      <w:start w:val="1"/>
      <w:numFmt w:val="bullet"/>
      <w:lvlText w:val=""/>
      <w:lvlJc w:val="left"/>
      <w:pPr>
        <w:ind w:left="4765" w:hanging="360"/>
      </w:pPr>
      <w:rPr>
        <w:rFonts w:ascii="Wingdings" w:hAnsi="Wingdings" w:hint="default"/>
      </w:rPr>
    </w:lvl>
    <w:lvl w:ilvl="6" w:tplc="04190001" w:tentative="1">
      <w:start w:val="1"/>
      <w:numFmt w:val="bullet"/>
      <w:lvlText w:val=""/>
      <w:lvlJc w:val="left"/>
      <w:pPr>
        <w:ind w:left="5485" w:hanging="360"/>
      </w:pPr>
      <w:rPr>
        <w:rFonts w:ascii="Symbol" w:hAnsi="Symbol" w:hint="default"/>
      </w:rPr>
    </w:lvl>
    <w:lvl w:ilvl="7" w:tplc="04190003" w:tentative="1">
      <w:start w:val="1"/>
      <w:numFmt w:val="bullet"/>
      <w:lvlText w:val="o"/>
      <w:lvlJc w:val="left"/>
      <w:pPr>
        <w:ind w:left="6205" w:hanging="360"/>
      </w:pPr>
      <w:rPr>
        <w:rFonts w:ascii="Courier New" w:hAnsi="Courier New" w:cs="Courier New" w:hint="default"/>
      </w:rPr>
    </w:lvl>
    <w:lvl w:ilvl="8" w:tplc="04190005" w:tentative="1">
      <w:start w:val="1"/>
      <w:numFmt w:val="bullet"/>
      <w:lvlText w:val=""/>
      <w:lvlJc w:val="left"/>
      <w:pPr>
        <w:ind w:left="6925" w:hanging="360"/>
      </w:pPr>
      <w:rPr>
        <w:rFonts w:ascii="Wingdings" w:hAnsi="Wingdings" w:hint="default"/>
      </w:rPr>
    </w:lvl>
  </w:abstractNum>
  <w:abstractNum w:abstractNumId="22">
    <w:nsid w:val="4A207CB6"/>
    <w:multiLevelType w:val="multilevel"/>
    <w:tmpl w:val="ADAC3B62"/>
    <w:lvl w:ilvl="0">
      <w:start w:val="5"/>
      <w:numFmt w:val="decimal"/>
      <w:lvlText w:val="%1"/>
      <w:lvlJc w:val="left"/>
      <w:pPr>
        <w:ind w:left="785" w:hanging="420"/>
      </w:pPr>
      <w:rPr>
        <w:rFonts w:hint="default"/>
        <w:lang w:val="ru-RU" w:eastAsia="en-US" w:bidi="ar-SA"/>
      </w:rPr>
    </w:lvl>
    <w:lvl w:ilvl="1">
      <w:start w:val="1"/>
      <w:numFmt w:val="decimal"/>
      <w:lvlText w:val="%1.%2."/>
      <w:lvlJc w:val="left"/>
      <w:pPr>
        <w:ind w:left="78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781"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65" w:hanging="545"/>
      </w:pPr>
      <w:rPr>
        <w:rFonts w:hint="default"/>
        <w:w w:val="100"/>
        <w:lang w:val="ru-RU" w:eastAsia="en-US" w:bidi="ar-SA"/>
      </w:rPr>
    </w:lvl>
    <w:lvl w:ilvl="4">
      <w:numFmt w:val="bullet"/>
      <w:lvlText w:val="•"/>
      <w:lvlJc w:val="left"/>
      <w:pPr>
        <w:ind w:left="3861" w:hanging="545"/>
      </w:pPr>
      <w:rPr>
        <w:rFonts w:hint="default"/>
        <w:lang w:val="ru-RU" w:eastAsia="en-US" w:bidi="ar-SA"/>
      </w:rPr>
    </w:lvl>
    <w:lvl w:ilvl="5">
      <w:numFmt w:val="bullet"/>
      <w:lvlText w:val="•"/>
      <w:lvlJc w:val="left"/>
      <w:pPr>
        <w:ind w:left="4902" w:hanging="545"/>
      </w:pPr>
      <w:rPr>
        <w:rFonts w:hint="default"/>
        <w:lang w:val="ru-RU" w:eastAsia="en-US" w:bidi="ar-SA"/>
      </w:rPr>
    </w:lvl>
    <w:lvl w:ilvl="6">
      <w:numFmt w:val="bullet"/>
      <w:lvlText w:val="•"/>
      <w:lvlJc w:val="left"/>
      <w:pPr>
        <w:ind w:left="5943" w:hanging="545"/>
      </w:pPr>
      <w:rPr>
        <w:rFonts w:hint="default"/>
        <w:lang w:val="ru-RU" w:eastAsia="en-US" w:bidi="ar-SA"/>
      </w:rPr>
    </w:lvl>
    <w:lvl w:ilvl="7">
      <w:numFmt w:val="bullet"/>
      <w:lvlText w:val="•"/>
      <w:lvlJc w:val="left"/>
      <w:pPr>
        <w:ind w:left="6984" w:hanging="545"/>
      </w:pPr>
      <w:rPr>
        <w:rFonts w:hint="default"/>
        <w:lang w:val="ru-RU" w:eastAsia="en-US" w:bidi="ar-SA"/>
      </w:rPr>
    </w:lvl>
    <w:lvl w:ilvl="8">
      <w:numFmt w:val="bullet"/>
      <w:lvlText w:val="•"/>
      <w:lvlJc w:val="left"/>
      <w:pPr>
        <w:ind w:left="8024" w:hanging="545"/>
      </w:pPr>
      <w:rPr>
        <w:rFonts w:hint="default"/>
        <w:lang w:val="ru-RU" w:eastAsia="en-US" w:bidi="ar-SA"/>
      </w:rPr>
    </w:lvl>
  </w:abstractNum>
  <w:abstractNum w:abstractNumId="23">
    <w:nsid w:val="4B332A41"/>
    <w:multiLevelType w:val="hybridMultilevel"/>
    <w:tmpl w:val="7F685F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EE03E46"/>
    <w:multiLevelType w:val="hybridMultilevel"/>
    <w:tmpl w:val="96B04D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2435F"/>
    <w:multiLevelType w:val="hybridMultilevel"/>
    <w:tmpl w:val="A882E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E4362"/>
    <w:multiLevelType w:val="hybridMultilevel"/>
    <w:tmpl w:val="BB4A83EE"/>
    <w:lvl w:ilvl="0" w:tplc="22268B5C">
      <w:start w:val="12"/>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7">
    <w:nsid w:val="57C85947"/>
    <w:multiLevelType w:val="hybridMultilevel"/>
    <w:tmpl w:val="86DAF4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3C36CB"/>
    <w:multiLevelType w:val="hybridMultilevel"/>
    <w:tmpl w:val="8904FCE2"/>
    <w:lvl w:ilvl="0" w:tplc="40C4F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B00C55"/>
    <w:multiLevelType w:val="hybridMultilevel"/>
    <w:tmpl w:val="1BE0A714"/>
    <w:lvl w:ilvl="0" w:tplc="7D080DCE">
      <w:start w:val="13"/>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6D0A62B7"/>
    <w:multiLevelType w:val="hybridMultilevel"/>
    <w:tmpl w:val="C3120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975D6B"/>
    <w:multiLevelType w:val="hybridMultilevel"/>
    <w:tmpl w:val="365E3A64"/>
    <w:lvl w:ilvl="0" w:tplc="F45AC93A">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2">
    <w:nsid w:val="72DD4C91"/>
    <w:multiLevelType w:val="hybridMultilevel"/>
    <w:tmpl w:val="24A40ED8"/>
    <w:lvl w:ilvl="0" w:tplc="04190001">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33">
    <w:nsid w:val="74C3252C"/>
    <w:multiLevelType w:val="hybridMultilevel"/>
    <w:tmpl w:val="8AAE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BC6F3E"/>
    <w:multiLevelType w:val="multilevel"/>
    <w:tmpl w:val="D9CE6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8400E1D"/>
    <w:multiLevelType w:val="hybridMultilevel"/>
    <w:tmpl w:val="FA9AA8FA"/>
    <w:lvl w:ilvl="0" w:tplc="5AD8907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D3E2C"/>
    <w:multiLevelType w:val="multilevel"/>
    <w:tmpl w:val="B9CE9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B7503DB"/>
    <w:multiLevelType w:val="hybridMultilevel"/>
    <w:tmpl w:val="4CBC25B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8">
    <w:nsid w:val="7D0327AD"/>
    <w:multiLevelType w:val="hybridMultilevel"/>
    <w:tmpl w:val="B0A43B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B1447"/>
    <w:multiLevelType w:val="multilevel"/>
    <w:tmpl w:val="540E0BB2"/>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F4268B2"/>
    <w:multiLevelType w:val="hybridMultilevel"/>
    <w:tmpl w:val="90A693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4"/>
  </w:num>
  <w:num w:numId="8">
    <w:abstractNumId w:val="21"/>
  </w:num>
  <w:num w:numId="9">
    <w:abstractNumId w:val="32"/>
  </w:num>
  <w:num w:numId="10">
    <w:abstractNumId w:val="28"/>
  </w:num>
  <w:num w:numId="11">
    <w:abstractNumId w:val="3"/>
  </w:num>
  <w:num w:numId="12">
    <w:abstractNumId w:val="18"/>
  </w:num>
  <w:num w:numId="13">
    <w:abstractNumId w:val="35"/>
  </w:num>
  <w:num w:numId="14">
    <w:abstractNumId w:val="13"/>
  </w:num>
  <w:num w:numId="15">
    <w:abstractNumId w:val="10"/>
  </w:num>
  <w:num w:numId="16">
    <w:abstractNumId w:val="40"/>
  </w:num>
  <w:num w:numId="17">
    <w:abstractNumId w:val="25"/>
  </w:num>
  <w:num w:numId="18">
    <w:abstractNumId w:val="33"/>
  </w:num>
  <w:num w:numId="19">
    <w:abstractNumId w:val="5"/>
  </w:num>
  <w:num w:numId="20">
    <w:abstractNumId w:val="0"/>
  </w:num>
  <w:num w:numId="21">
    <w:abstractNumId w:val="19"/>
  </w:num>
  <w:num w:numId="22">
    <w:abstractNumId w:val="14"/>
  </w:num>
  <w:num w:numId="23">
    <w:abstractNumId w:val="9"/>
  </w:num>
  <w:num w:numId="24">
    <w:abstractNumId w:val="27"/>
  </w:num>
  <w:num w:numId="25">
    <w:abstractNumId w:val="6"/>
  </w:num>
  <w:num w:numId="26">
    <w:abstractNumId w:val="24"/>
  </w:num>
  <w:num w:numId="27">
    <w:abstractNumId w:val="38"/>
  </w:num>
  <w:num w:numId="28">
    <w:abstractNumId w:val="30"/>
  </w:num>
  <w:num w:numId="29">
    <w:abstractNumId w:val="1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6"/>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2"/>
  </w:num>
  <w:num w:numId="38">
    <w:abstractNumId w:val="22"/>
  </w:num>
  <w:num w:numId="39">
    <w:abstractNumId w:val="7"/>
  </w:num>
  <w:num w:numId="40">
    <w:abstractNumId w:val="4"/>
  </w:num>
  <w:num w:numId="41">
    <w:abstractNumId w:val="16"/>
  </w:num>
  <w:num w:numId="42">
    <w:abstractNumId w:val="26"/>
  </w:num>
  <w:num w:numId="43">
    <w:abstractNumId w:val="29"/>
  </w:num>
  <w:num w:numId="44">
    <w:abstractNumId w:val="8"/>
  </w:num>
  <w:num w:numId="45">
    <w:abstractNumId w:val="20"/>
  </w:num>
  <w:num w:numId="46">
    <w:abstractNumId w:val="39"/>
  </w:num>
  <w:num w:numId="47">
    <w:abstractNumId w:val="3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15ABA"/>
    <w:rsid w:val="00015F8B"/>
    <w:rsid w:val="000211E6"/>
    <w:rsid w:val="0003213C"/>
    <w:rsid w:val="000436DD"/>
    <w:rsid w:val="00045F3D"/>
    <w:rsid w:val="0005022E"/>
    <w:rsid w:val="00056116"/>
    <w:rsid w:val="00070C5E"/>
    <w:rsid w:val="000763F5"/>
    <w:rsid w:val="000818CC"/>
    <w:rsid w:val="00081F09"/>
    <w:rsid w:val="0008752B"/>
    <w:rsid w:val="000B5487"/>
    <w:rsid w:val="000D2B38"/>
    <w:rsid w:val="000D5391"/>
    <w:rsid w:val="000D57BA"/>
    <w:rsid w:val="000E403B"/>
    <w:rsid w:val="000E6856"/>
    <w:rsid w:val="000F503E"/>
    <w:rsid w:val="0011701E"/>
    <w:rsid w:val="0012007B"/>
    <w:rsid w:val="00123BE3"/>
    <w:rsid w:val="00123C37"/>
    <w:rsid w:val="001250B2"/>
    <w:rsid w:val="00127045"/>
    <w:rsid w:val="0012722C"/>
    <w:rsid w:val="0013733F"/>
    <w:rsid w:val="001444BE"/>
    <w:rsid w:val="00147EE4"/>
    <w:rsid w:val="00151AEE"/>
    <w:rsid w:val="001625AF"/>
    <w:rsid w:val="00166E80"/>
    <w:rsid w:val="00180857"/>
    <w:rsid w:val="001810E8"/>
    <w:rsid w:val="001812B7"/>
    <w:rsid w:val="001825B2"/>
    <w:rsid w:val="00186A7F"/>
    <w:rsid w:val="001933E6"/>
    <w:rsid w:val="00196035"/>
    <w:rsid w:val="001A3F12"/>
    <w:rsid w:val="001A469D"/>
    <w:rsid w:val="001A687A"/>
    <w:rsid w:val="001A7EA6"/>
    <w:rsid w:val="001B4CF9"/>
    <w:rsid w:val="001B64AD"/>
    <w:rsid w:val="001D71FA"/>
    <w:rsid w:val="001D7251"/>
    <w:rsid w:val="001E5663"/>
    <w:rsid w:val="001E57F7"/>
    <w:rsid w:val="002100F9"/>
    <w:rsid w:val="00211E03"/>
    <w:rsid w:val="002120BE"/>
    <w:rsid w:val="002161B7"/>
    <w:rsid w:val="00216ABC"/>
    <w:rsid w:val="0022145E"/>
    <w:rsid w:val="00237454"/>
    <w:rsid w:val="0024286A"/>
    <w:rsid w:val="002439CF"/>
    <w:rsid w:val="00253405"/>
    <w:rsid w:val="00265ABA"/>
    <w:rsid w:val="00265FFE"/>
    <w:rsid w:val="0027162A"/>
    <w:rsid w:val="00275B2C"/>
    <w:rsid w:val="002806F5"/>
    <w:rsid w:val="0028357E"/>
    <w:rsid w:val="002847F0"/>
    <w:rsid w:val="002855D8"/>
    <w:rsid w:val="00287FA5"/>
    <w:rsid w:val="00291B18"/>
    <w:rsid w:val="002A1425"/>
    <w:rsid w:val="002A73EC"/>
    <w:rsid w:val="002B18AE"/>
    <w:rsid w:val="002B2669"/>
    <w:rsid w:val="002C789A"/>
    <w:rsid w:val="002D7A49"/>
    <w:rsid w:val="002E40CF"/>
    <w:rsid w:val="002E6184"/>
    <w:rsid w:val="002F2CAA"/>
    <w:rsid w:val="002F5754"/>
    <w:rsid w:val="002F7D7F"/>
    <w:rsid w:val="00303BCC"/>
    <w:rsid w:val="003100F4"/>
    <w:rsid w:val="0031465C"/>
    <w:rsid w:val="003153E3"/>
    <w:rsid w:val="003360DA"/>
    <w:rsid w:val="003402A3"/>
    <w:rsid w:val="00344DE2"/>
    <w:rsid w:val="00352213"/>
    <w:rsid w:val="00352E3B"/>
    <w:rsid w:val="00363E98"/>
    <w:rsid w:val="0036411E"/>
    <w:rsid w:val="00364A99"/>
    <w:rsid w:val="003656F1"/>
    <w:rsid w:val="003664FE"/>
    <w:rsid w:val="00370587"/>
    <w:rsid w:val="00371537"/>
    <w:rsid w:val="0038664F"/>
    <w:rsid w:val="003924F7"/>
    <w:rsid w:val="00393A22"/>
    <w:rsid w:val="00395F14"/>
    <w:rsid w:val="00397DD0"/>
    <w:rsid w:val="003C5346"/>
    <w:rsid w:val="003C5E9E"/>
    <w:rsid w:val="003D7707"/>
    <w:rsid w:val="003E0205"/>
    <w:rsid w:val="003F29FB"/>
    <w:rsid w:val="00403305"/>
    <w:rsid w:val="00406109"/>
    <w:rsid w:val="004063D4"/>
    <w:rsid w:val="00410179"/>
    <w:rsid w:val="00411B29"/>
    <w:rsid w:val="00412A4A"/>
    <w:rsid w:val="004144A8"/>
    <w:rsid w:val="0041567B"/>
    <w:rsid w:val="00423019"/>
    <w:rsid w:val="00426C95"/>
    <w:rsid w:val="00433510"/>
    <w:rsid w:val="0043376E"/>
    <w:rsid w:val="0044103D"/>
    <w:rsid w:val="00447F40"/>
    <w:rsid w:val="00455FE1"/>
    <w:rsid w:val="004623B8"/>
    <w:rsid w:val="00462908"/>
    <w:rsid w:val="00467757"/>
    <w:rsid w:val="00471C86"/>
    <w:rsid w:val="00476ADD"/>
    <w:rsid w:val="00476FAD"/>
    <w:rsid w:val="0048250C"/>
    <w:rsid w:val="00482DB4"/>
    <w:rsid w:val="00490C80"/>
    <w:rsid w:val="00495419"/>
    <w:rsid w:val="00496494"/>
    <w:rsid w:val="004A1535"/>
    <w:rsid w:val="004A1FEB"/>
    <w:rsid w:val="004A3410"/>
    <w:rsid w:val="004B0E2F"/>
    <w:rsid w:val="004B74D6"/>
    <w:rsid w:val="004C2689"/>
    <w:rsid w:val="004C444D"/>
    <w:rsid w:val="004C4E25"/>
    <w:rsid w:val="004F2226"/>
    <w:rsid w:val="004F5484"/>
    <w:rsid w:val="00503C79"/>
    <w:rsid w:val="00505AF1"/>
    <w:rsid w:val="0051616F"/>
    <w:rsid w:val="0052017B"/>
    <w:rsid w:val="00524341"/>
    <w:rsid w:val="00525F1F"/>
    <w:rsid w:val="00530824"/>
    <w:rsid w:val="005350A5"/>
    <w:rsid w:val="00542656"/>
    <w:rsid w:val="005542ED"/>
    <w:rsid w:val="00554ED5"/>
    <w:rsid w:val="00556160"/>
    <w:rsid w:val="00557F79"/>
    <w:rsid w:val="00560EAD"/>
    <w:rsid w:val="00564AF6"/>
    <w:rsid w:val="00575F29"/>
    <w:rsid w:val="00582FD7"/>
    <w:rsid w:val="00584D4B"/>
    <w:rsid w:val="005A4096"/>
    <w:rsid w:val="005A57E4"/>
    <w:rsid w:val="005A592B"/>
    <w:rsid w:val="005A5CCF"/>
    <w:rsid w:val="005A6C92"/>
    <w:rsid w:val="005B6BFD"/>
    <w:rsid w:val="005C3434"/>
    <w:rsid w:val="005E4D59"/>
    <w:rsid w:val="005E757B"/>
    <w:rsid w:val="005F16AB"/>
    <w:rsid w:val="005F3825"/>
    <w:rsid w:val="005F5C2C"/>
    <w:rsid w:val="00602E54"/>
    <w:rsid w:val="0060408E"/>
    <w:rsid w:val="00605911"/>
    <w:rsid w:val="006073D3"/>
    <w:rsid w:val="00627FBF"/>
    <w:rsid w:val="006334CC"/>
    <w:rsid w:val="00633F30"/>
    <w:rsid w:val="00635823"/>
    <w:rsid w:val="0065321E"/>
    <w:rsid w:val="00661F5A"/>
    <w:rsid w:val="00684232"/>
    <w:rsid w:val="00684644"/>
    <w:rsid w:val="006852E4"/>
    <w:rsid w:val="00694A83"/>
    <w:rsid w:val="0069573D"/>
    <w:rsid w:val="00695CD4"/>
    <w:rsid w:val="006A3D7E"/>
    <w:rsid w:val="006B0C6C"/>
    <w:rsid w:val="006C1EC9"/>
    <w:rsid w:val="0072255E"/>
    <w:rsid w:val="00724EF6"/>
    <w:rsid w:val="007335CD"/>
    <w:rsid w:val="00743556"/>
    <w:rsid w:val="00745215"/>
    <w:rsid w:val="0075658D"/>
    <w:rsid w:val="007616F3"/>
    <w:rsid w:val="0076222E"/>
    <w:rsid w:val="00762C3A"/>
    <w:rsid w:val="00764180"/>
    <w:rsid w:val="007714FD"/>
    <w:rsid w:val="00781E35"/>
    <w:rsid w:val="00782A1D"/>
    <w:rsid w:val="00786A5D"/>
    <w:rsid w:val="007925AB"/>
    <w:rsid w:val="007A10EE"/>
    <w:rsid w:val="007B1FDF"/>
    <w:rsid w:val="007B3EC2"/>
    <w:rsid w:val="007B5764"/>
    <w:rsid w:val="007C3589"/>
    <w:rsid w:val="007C49EB"/>
    <w:rsid w:val="007C6F12"/>
    <w:rsid w:val="007D2561"/>
    <w:rsid w:val="007D34DF"/>
    <w:rsid w:val="007D67A3"/>
    <w:rsid w:val="007E04B0"/>
    <w:rsid w:val="007E480D"/>
    <w:rsid w:val="00804544"/>
    <w:rsid w:val="00805851"/>
    <w:rsid w:val="00827C65"/>
    <w:rsid w:val="00833441"/>
    <w:rsid w:val="00836F9B"/>
    <w:rsid w:val="00837DBB"/>
    <w:rsid w:val="00841659"/>
    <w:rsid w:val="00845247"/>
    <w:rsid w:val="008466AB"/>
    <w:rsid w:val="0085617A"/>
    <w:rsid w:val="00856627"/>
    <w:rsid w:val="00864F88"/>
    <w:rsid w:val="00873DC4"/>
    <w:rsid w:val="00874AEE"/>
    <w:rsid w:val="00875198"/>
    <w:rsid w:val="008837B1"/>
    <w:rsid w:val="00885EDA"/>
    <w:rsid w:val="00890037"/>
    <w:rsid w:val="008928B1"/>
    <w:rsid w:val="00893AD8"/>
    <w:rsid w:val="008B1BA2"/>
    <w:rsid w:val="008B3263"/>
    <w:rsid w:val="008C3CDE"/>
    <w:rsid w:val="008F240D"/>
    <w:rsid w:val="00903A15"/>
    <w:rsid w:val="0091265C"/>
    <w:rsid w:val="0091554C"/>
    <w:rsid w:val="00917CD7"/>
    <w:rsid w:val="00931AD2"/>
    <w:rsid w:val="009331BA"/>
    <w:rsid w:val="00942A37"/>
    <w:rsid w:val="00964B21"/>
    <w:rsid w:val="009701D4"/>
    <w:rsid w:val="0097280E"/>
    <w:rsid w:val="00973CC0"/>
    <w:rsid w:val="0098739A"/>
    <w:rsid w:val="00994317"/>
    <w:rsid w:val="009B095C"/>
    <w:rsid w:val="009B1394"/>
    <w:rsid w:val="009C6CAF"/>
    <w:rsid w:val="009E0AEC"/>
    <w:rsid w:val="009E1B30"/>
    <w:rsid w:val="009E35C9"/>
    <w:rsid w:val="009E58EE"/>
    <w:rsid w:val="009E5918"/>
    <w:rsid w:val="009E71F2"/>
    <w:rsid w:val="00A02265"/>
    <w:rsid w:val="00A0338A"/>
    <w:rsid w:val="00A233F9"/>
    <w:rsid w:val="00A30D01"/>
    <w:rsid w:val="00A348C3"/>
    <w:rsid w:val="00A3510E"/>
    <w:rsid w:val="00A35EA8"/>
    <w:rsid w:val="00A401B0"/>
    <w:rsid w:val="00A652E8"/>
    <w:rsid w:val="00A66C55"/>
    <w:rsid w:val="00A7374F"/>
    <w:rsid w:val="00A7648E"/>
    <w:rsid w:val="00A76DCB"/>
    <w:rsid w:val="00A80F0B"/>
    <w:rsid w:val="00A9301E"/>
    <w:rsid w:val="00A9450E"/>
    <w:rsid w:val="00A94675"/>
    <w:rsid w:val="00A96E9A"/>
    <w:rsid w:val="00AA6D8D"/>
    <w:rsid w:val="00AB37C0"/>
    <w:rsid w:val="00AC1826"/>
    <w:rsid w:val="00AC7FE3"/>
    <w:rsid w:val="00AD2F22"/>
    <w:rsid w:val="00AE38A8"/>
    <w:rsid w:val="00AE6740"/>
    <w:rsid w:val="00AE71C7"/>
    <w:rsid w:val="00AF7176"/>
    <w:rsid w:val="00B1161D"/>
    <w:rsid w:val="00B1554C"/>
    <w:rsid w:val="00B16F65"/>
    <w:rsid w:val="00B24D58"/>
    <w:rsid w:val="00B25BD6"/>
    <w:rsid w:val="00B420D5"/>
    <w:rsid w:val="00B46A76"/>
    <w:rsid w:val="00B47A45"/>
    <w:rsid w:val="00B52727"/>
    <w:rsid w:val="00B60C73"/>
    <w:rsid w:val="00B660FA"/>
    <w:rsid w:val="00B73C4C"/>
    <w:rsid w:val="00B83133"/>
    <w:rsid w:val="00B87FF0"/>
    <w:rsid w:val="00B92A66"/>
    <w:rsid w:val="00B94813"/>
    <w:rsid w:val="00B954C9"/>
    <w:rsid w:val="00B97C81"/>
    <w:rsid w:val="00BA1C41"/>
    <w:rsid w:val="00BA69C8"/>
    <w:rsid w:val="00BB1A9D"/>
    <w:rsid w:val="00BB242A"/>
    <w:rsid w:val="00BB2C55"/>
    <w:rsid w:val="00BC2071"/>
    <w:rsid w:val="00BC2A6D"/>
    <w:rsid w:val="00BD5BA2"/>
    <w:rsid w:val="00BD734C"/>
    <w:rsid w:val="00BE2683"/>
    <w:rsid w:val="00BE791B"/>
    <w:rsid w:val="00BF5ECB"/>
    <w:rsid w:val="00C231F6"/>
    <w:rsid w:val="00C306FE"/>
    <w:rsid w:val="00C36D1B"/>
    <w:rsid w:val="00C425C5"/>
    <w:rsid w:val="00C50A78"/>
    <w:rsid w:val="00C53A69"/>
    <w:rsid w:val="00C5485F"/>
    <w:rsid w:val="00C55FF8"/>
    <w:rsid w:val="00C57A4B"/>
    <w:rsid w:val="00C62AA1"/>
    <w:rsid w:val="00C63519"/>
    <w:rsid w:val="00C776F7"/>
    <w:rsid w:val="00C81E21"/>
    <w:rsid w:val="00C86C47"/>
    <w:rsid w:val="00C91F06"/>
    <w:rsid w:val="00CA13F1"/>
    <w:rsid w:val="00CA1843"/>
    <w:rsid w:val="00CA2CD8"/>
    <w:rsid w:val="00CA4F3E"/>
    <w:rsid w:val="00CB2FB4"/>
    <w:rsid w:val="00CB5412"/>
    <w:rsid w:val="00CB59D6"/>
    <w:rsid w:val="00CB5EC8"/>
    <w:rsid w:val="00CC46AB"/>
    <w:rsid w:val="00CC5D0C"/>
    <w:rsid w:val="00CC5ED6"/>
    <w:rsid w:val="00CD567F"/>
    <w:rsid w:val="00CE5406"/>
    <w:rsid w:val="00CF01BF"/>
    <w:rsid w:val="00CF5901"/>
    <w:rsid w:val="00CF689B"/>
    <w:rsid w:val="00D01D87"/>
    <w:rsid w:val="00D05772"/>
    <w:rsid w:val="00D10A1D"/>
    <w:rsid w:val="00D1227C"/>
    <w:rsid w:val="00D12928"/>
    <w:rsid w:val="00D14DE2"/>
    <w:rsid w:val="00D231CC"/>
    <w:rsid w:val="00D232AF"/>
    <w:rsid w:val="00D34140"/>
    <w:rsid w:val="00D36C20"/>
    <w:rsid w:val="00D4125C"/>
    <w:rsid w:val="00D476E0"/>
    <w:rsid w:val="00D54EA9"/>
    <w:rsid w:val="00D62BDE"/>
    <w:rsid w:val="00D63C7E"/>
    <w:rsid w:val="00D67B71"/>
    <w:rsid w:val="00D746BE"/>
    <w:rsid w:val="00D90F0F"/>
    <w:rsid w:val="00D93DCC"/>
    <w:rsid w:val="00DA7B95"/>
    <w:rsid w:val="00DB60AA"/>
    <w:rsid w:val="00DC10D3"/>
    <w:rsid w:val="00DC5607"/>
    <w:rsid w:val="00DD5623"/>
    <w:rsid w:val="00DF76CA"/>
    <w:rsid w:val="00E04E94"/>
    <w:rsid w:val="00E04F15"/>
    <w:rsid w:val="00E06E80"/>
    <w:rsid w:val="00E13670"/>
    <w:rsid w:val="00E13C12"/>
    <w:rsid w:val="00E1645C"/>
    <w:rsid w:val="00E216EA"/>
    <w:rsid w:val="00E238EC"/>
    <w:rsid w:val="00E3421A"/>
    <w:rsid w:val="00E3729D"/>
    <w:rsid w:val="00E4271E"/>
    <w:rsid w:val="00E44AA1"/>
    <w:rsid w:val="00E45320"/>
    <w:rsid w:val="00E45C10"/>
    <w:rsid w:val="00E51E0F"/>
    <w:rsid w:val="00E71123"/>
    <w:rsid w:val="00E75AE2"/>
    <w:rsid w:val="00E81AC4"/>
    <w:rsid w:val="00E94DE4"/>
    <w:rsid w:val="00EA5866"/>
    <w:rsid w:val="00EB00FF"/>
    <w:rsid w:val="00EC1A1F"/>
    <w:rsid w:val="00EC6165"/>
    <w:rsid w:val="00ED32E9"/>
    <w:rsid w:val="00EE3BC4"/>
    <w:rsid w:val="00EE7FA4"/>
    <w:rsid w:val="00EF1024"/>
    <w:rsid w:val="00EF28BF"/>
    <w:rsid w:val="00EF5DCD"/>
    <w:rsid w:val="00F046CD"/>
    <w:rsid w:val="00F13710"/>
    <w:rsid w:val="00F16BA3"/>
    <w:rsid w:val="00F17290"/>
    <w:rsid w:val="00F419BB"/>
    <w:rsid w:val="00F4202A"/>
    <w:rsid w:val="00F44ABD"/>
    <w:rsid w:val="00F564BE"/>
    <w:rsid w:val="00F62DAC"/>
    <w:rsid w:val="00F72238"/>
    <w:rsid w:val="00F84AF8"/>
    <w:rsid w:val="00F907E1"/>
    <w:rsid w:val="00F93795"/>
    <w:rsid w:val="00F95517"/>
    <w:rsid w:val="00F95991"/>
    <w:rsid w:val="00F97937"/>
    <w:rsid w:val="00FA38B4"/>
    <w:rsid w:val="00FA7542"/>
    <w:rsid w:val="00FB305E"/>
    <w:rsid w:val="00FB6C02"/>
    <w:rsid w:val="00FB6EEB"/>
    <w:rsid w:val="00FE5571"/>
    <w:rsid w:val="00FF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1"/>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1"/>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d">
    <w:name w:val="annotation reference"/>
    <w:basedOn w:val="a0"/>
    <w:uiPriority w:val="99"/>
    <w:semiHidden/>
    <w:unhideWhenUsed/>
    <w:rsid w:val="002120BE"/>
    <w:rPr>
      <w:sz w:val="16"/>
      <w:szCs w:val="16"/>
    </w:rPr>
  </w:style>
  <w:style w:type="paragraph" w:styleId="afe">
    <w:name w:val="annotation text"/>
    <w:basedOn w:val="a"/>
    <w:link w:val="aff"/>
    <w:uiPriority w:val="99"/>
    <w:semiHidden/>
    <w:unhideWhenUsed/>
    <w:rsid w:val="002120BE"/>
    <w:pPr>
      <w:spacing w:line="240" w:lineRule="auto"/>
    </w:pPr>
    <w:rPr>
      <w:sz w:val="20"/>
      <w:szCs w:val="20"/>
    </w:rPr>
  </w:style>
  <w:style w:type="character" w:customStyle="1" w:styleId="aff">
    <w:name w:val="Текст примечания Знак"/>
    <w:basedOn w:val="a0"/>
    <w:link w:val="afe"/>
    <w:uiPriority w:val="99"/>
    <w:semiHidden/>
    <w:rsid w:val="002120BE"/>
    <w:rPr>
      <w:sz w:val="20"/>
      <w:szCs w:val="20"/>
    </w:rPr>
  </w:style>
  <w:style w:type="paragraph" w:styleId="aff0">
    <w:name w:val="annotation subject"/>
    <w:basedOn w:val="afe"/>
    <w:next w:val="afe"/>
    <w:link w:val="aff1"/>
    <w:uiPriority w:val="99"/>
    <w:semiHidden/>
    <w:unhideWhenUsed/>
    <w:rsid w:val="002120BE"/>
    <w:rPr>
      <w:b/>
      <w:bCs/>
    </w:rPr>
  </w:style>
  <w:style w:type="character" w:customStyle="1" w:styleId="aff1">
    <w:name w:val="Тема примечания Знак"/>
    <w:basedOn w:val="aff"/>
    <w:link w:val="aff0"/>
    <w:uiPriority w:val="99"/>
    <w:semiHidden/>
    <w:rsid w:val="002120BE"/>
    <w:rPr>
      <w:b/>
      <w:bCs/>
      <w:sz w:val="20"/>
      <w:szCs w:val="20"/>
    </w:rPr>
  </w:style>
  <w:style w:type="table" w:customStyle="1" w:styleId="24">
    <w:name w:val="Сетка таблицы2"/>
    <w:basedOn w:val="a1"/>
    <w:next w:val="af1"/>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59"/>
    <w:rsid w:val="000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1"/>
    <w:qFormat/>
    <w:rsid w:val="00A35EA8"/>
  </w:style>
  <w:style w:type="table" w:customStyle="1" w:styleId="TableGrid">
    <w:name w:val="TableGrid"/>
    <w:rsid w:val="0085617A"/>
    <w:pPr>
      <w:spacing w:after="0" w:line="240" w:lineRule="auto"/>
    </w:pPr>
    <w:rPr>
      <w:rFonts w:eastAsia="Times New Roman"/>
      <w:lang w:eastAsia="ru-RU"/>
    </w:rPr>
    <w:tblPr>
      <w:tblCellMar>
        <w:top w:w="0" w:type="dxa"/>
        <w:left w:w="0" w:type="dxa"/>
        <w:bottom w:w="0" w:type="dxa"/>
        <w:right w:w="0" w:type="dxa"/>
      </w:tblCellMar>
    </w:tblPr>
  </w:style>
  <w:style w:type="table" w:customStyle="1" w:styleId="310">
    <w:name w:val="Сетка таблицы31"/>
    <w:basedOn w:val="a1"/>
    <w:next w:val="af1"/>
    <w:uiPriority w:val="59"/>
    <w:rsid w:val="008B32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6A3D7E"/>
  </w:style>
  <w:style w:type="table" w:customStyle="1" w:styleId="42">
    <w:name w:val="Сетка таблицы4"/>
    <w:basedOn w:val="a1"/>
    <w:next w:val="af1"/>
    <w:uiPriority w:val="59"/>
    <w:rsid w:val="006A3D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Название объекта1"/>
    <w:basedOn w:val="a"/>
    <w:next w:val="a"/>
    <w:uiPriority w:val="35"/>
    <w:semiHidden/>
    <w:unhideWhenUsed/>
    <w:qFormat/>
    <w:rsid w:val="006A3D7E"/>
    <w:pPr>
      <w:spacing w:line="276" w:lineRule="auto"/>
    </w:pPr>
    <w:rPr>
      <w:b/>
      <w:bCs/>
      <w:color w:val="5B9BD5"/>
      <w:sz w:val="18"/>
      <w:szCs w:val="18"/>
    </w:rPr>
  </w:style>
  <w:style w:type="table" w:customStyle="1" w:styleId="TableGridLight1">
    <w:name w:val="Table Grid Light1"/>
    <w:basedOn w:val="a1"/>
    <w:uiPriority w:val="59"/>
    <w:rsid w:val="006A3D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PlainTable1"/>
    <w:uiPriority w:val="59"/>
    <w:rsid w:val="006A3D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PlainTable2"/>
    <w:uiPriority w:val="59"/>
    <w:rsid w:val="006A3D7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next w:val="PlainTable3"/>
    <w:uiPriority w:val="99"/>
    <w:rsid w:val="006A3D7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6A3D7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PlainTable5"/>
    <w:uiPriority w:val="99"/>
    <w:rsid w:val="006A3D7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6A3D7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6A3D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6A3D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6A3D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6A3D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6A3D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6A3D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6A3D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6A3D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6A3D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6A3D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6A3D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6A3D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6A3D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6A3D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6A3D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6A3D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6A3D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6A3D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6A3D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6A3D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6A3D7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6A3D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6A3D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6A3D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6A3D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6A3D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6A3D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6A3D7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6A3D7E"/>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6A3D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6A3D7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6A3D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6A3D7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6A3D7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GridTable7Colorful"/>
    <w:uiPriority w:val="99"/>
    <w:rsid w:val="006A3D7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6A3D7E"/>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6A3D7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6A3D7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6A3D7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6A3D7E"/>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6A3D7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6A3D7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6A3D7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6A3D7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6A3D7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6A3D7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6A3D7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6A3D7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6A3D7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6A3D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6A3D7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6A3D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6A3D7E"/>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6A3D7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6A3D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6A3D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6A3D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6A3D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6A3D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6A3D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6A3D7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6A3D7E"/>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6A3D7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6A3D7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6A3D7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6A3D7E"/>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6A3D7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6A3D7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6A3D7E"/>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6A3D7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6A3D7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6A3D7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6A3D7E"/>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6A3D7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6A3D7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6A3D7E"/>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6A3D7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6A3D7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6A3D7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6A3D7E"/>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6A3D7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6A3D7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6A3D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6A3D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6A3D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6A3D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6A3D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6A3D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5">
    <w:name w:val="Гиперссылка1"/>
    <w:uiPriority w:val="99"/>
    <w:unhideWhenUsed/>
    <w:rsid w:val="006A3D7E"/>
    <w:rPr>
      <w:color w:val="0563C1"/>
      <w:u w:val="single"/>
    </w:rPr>
  </w:style>
  <w:style w:type="table" w:customStyle="1" w:styleId="111">
    <w:name w:val="Сетка таблицы11"/>
    <w:basedOn w:val="a1"/>
    <w:next w:val="af1"/>
    <w:uiPriority w:val="59"/>
    <w:unhideWhenUsed/>
    <w:rsid w:val="006A3D7E"/>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1"/>
    <w:uiPriority w:val="39"/>
    <w:rsid w:val="006A3D7E"/>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6A3D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6A3D7E"/>
    <w:pPr>
      <w:spacing w:after="0" w:line="240" w:lineRule="auto"/>
    </w:pPr>
    <w:rPr>
      <w:rFonts w:eastAsia="Times New Roman"/>
      <w:lang w:eastAsia="ru-RU"/>
    </w:rPr>
    <w:tblPr>
      <w:tblCellMar>
        <w:top w:w="0" w:type="dxa"/>
        <w:left w:w="0" w:type="dxa"/>
        <w:bottom w:w="0" w:type="dxa"/>
        <w:right w:w="0" w:type="dxa"/>
      </w:tblCellMar>
    </w:tblPr>
  </w:style>
  <w:style w:type="table" w:customStyle="1" w:styleId="320">
    <w:name w:val="Сетка таблицы32"/>
    <w:basedOn w:val="a1"/>
    <w:next w:val="af1"/>
    <w:uiPriority w:val="59"/>
    <w:rsid w:val="006A3D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6A3D7E"/>
  </w:style>
  <w:style w:type="paragraph" w:customStyle="1" w:styleId="TableParagraph">
    <w:name w:val="Table Paragraph"/>
    <w:basedOn w:val="a"/>
    <w:uiPriority w:val="1"/>
    <w:qFormat/>
    <w:rsid w:val="006A3D7E"/>
    <w:pPr>
      <w:widowControl w:val="0"/>
      <w:autoSpaceDE w:val="0"/>
      <w:autoSpaceDN w:val="0"/>
      <w:spacing w:after="0" w:line="240" w:lineRule="auto"/>
      <w:ind w:left="108"/>
    </w:pPr>
    <w:rPr>
      <w:rFonts w:ascii="Times New Roman" w:eastAsia="Times New Roman" w:hAnsi="Times New Roman" w:cs="Times New Roman"/>
    </w:rPr>
  </w:style>
  <w:style w:type="table" w:customStyle="1" w:styleId="PlainTable11">
    <w:name w:val="Plain Table 11"/>
    <w:basedOn w:val="a1"/>
    <w:uiPriority w:val="41"/>
    <w:rsid w:val="006A3D7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42"/>
    <w:rsid w:val="006A3D7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a1"/>
    <w:uiPriority w:val="43"/>
    <w:rsid w:val="006A3D7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1"/>
    <w:uiPriority w:val="44"/>
    <w:rsid w:val="006A3D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a1"/>
    <w:uiPriority w:val="45"/>
    <w:rsid w:val="006A3D7E"/>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a1"/>
    <w:uiPriority w:val="46"/>
    <w:rsid w:val="006A3D7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a1"/>
    <w:uiPriority w:val="47"/>
    <w:rsid w:val="006A3D7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a1"/>
    <w:uiPriority w:val="48"/>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a1"/>
    <w:uiPriority w:val="49"/>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a1"/>
    <w:uiPriority w:val="50"/>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1">
    <w:name w:val="Grid Table 6 Colorful1"/>
    <w:basedOn w:val="a1"/>
    <w:uiPriority w:val="51"/>
    <w:rsid w:val="006A3D7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a1"/>
    <w:uiPriority w:val="52"/>
    <w:rsid w:val="006A3D7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1">
    <w:name w:val="List Table 1 Light1"/>
    <w:basedOn w:val="a1"/>
    <w:uiPriority w:val="46"/>
    <w:rsid w:val="006A3D7E"/>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a1"/>
    <w:uiPriority w:val="47"/>
    <w:rsid w:val="006A3D7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a1"/>
    <w:uiPriority w:val="48"/>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a1"/>
    <w:uiPriority w:val="49"/>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1">
    <w:name w:val="List Table 5 Dark1"/>
    <w:basedOn w:val="a1"/>
    <w:uiPriority w:val="50"/>
    <w:rsid w:val="006A3D7E"/>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1"/>
    <w:uiPriority w:val="51"/>
    <w:rsid w:val="006A3D7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a1"/>
    <w:uiPriority w:val="52"/>
    <w:rsid w:val="006A3D7E"/>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2">
    <w:name w:val="Сетка таблицы5"/>
    <w:basedOn w:val="a1"/>
    <w:next w:val="af1"/>
    <w:uiPriority w:val="59"/>
    <w:rsid w:val="00917C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1"/>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1"/>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d">
    <w:name w:val="annotation reference"/>
    <w:basedOn w:val="a0"/>
    <w:uiPriority w:val="99"/>
    <w:semiHidden/>
    <w:unhideWhenUsed/>
    <w:rsid w:val="002120BE"/>
    <w:rPr>
      <w:sz w:val="16"/>
      <w:szCs w:val="16"/>
    </w:rPr>
  </w:style>
  <w:style w:type="paragraph" w:styleId="afe">
    <w:name w:val="annotation text"/>
    <w:basedOn w:val="a"/>
    <w:link w:val="aff"/>
    <w:uiPriority w:val="99"/>
    <w:semiHidden/>
    <w:unhideWhenUsed/>
    <w:rsid w:val="002120BE"/>
    <w:pPr>
      <w:spacing w:line="240" w:lineRule="auto"/>
    </w:pPr>
    <w:rPr>
      <w:sz w:val="20"/>
      <w:szCs w:val="20"/>
    </w:rPr>
  </w:style>
  <w:style w:type="character" w:customStyle="1" w:styleId="aff">
    <w:name w:val="Текст примечания Знак"/>
    <w:basedOn w:val="a0"/>
    <w:link w:val="afe"/>
    <w:uiPriority w:val="99"/>
    <w:semiHidden/>
    <w:rsid w:val="002120BE"/>
    <w:rPr>
      <w:sz w:val="20"/>
      <w:szCs w:val="20"/>
    </w:rPr>
  </w:style>
  <w:style w:type="paragraph" w:styleId="aff0">
    <w:name w:val="annotation subject"/>
    <w:basedOn w:val="afe"/>
    <w:next w:val="afe"/>
    <w:link w:val="aff1"/>
    <w:uiPriority w:val="99"/>
    <w:semiHidden/>
    <w:unhideWhenUsed/>
    <w:rsid w:val="002120BE"/>
    <w:rPr>
      <w:b/>
      <w:bCs/>
    </w:rPr>
  </w:style>
  <w:style w:type="character" w:customStyle="1" w:styleId="aff1">
    <w:name w:val="Тема примечания Знак"/>
    <w:basedOn w:val="aff"/>
    <w:link w:val="aff0"/>
    <w:uiPriority w:val="99"/>
    <w:semiHidden/>
    <w:rsid w:val="002120BE"/>
    <w:rPr>
      <w:b/>
      <w:bCs/>
      <w:sz w:val="20"/>
      <w:szCs w:val="20"/>
    </w:rPr>
  </w:style>
  <w:style w:type="table" w:customStyle="1" w:styleId="24">
    <w:name w:val="Сетка таблицы2"/>
    <w:basedOn w:val="a1"/>
    <w:next w:val="af1"/>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59"/>
    <w:rsid w:val="000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1"/>
    <w:qFormat/>
    <w:rsid w:val="00A35EA8"/>
  </w:style>
  <w:style w:type="table" w:customStyle="1" w:styleId="TableGrid">
    <w:name w:val="TableGrid"/>
    <w:rsid w:val="0085617A"/>
    <w:pPr>
      <w:spacing w:after="0" w:line="240" w:lineRule="auto"/>
    </w:pPr>
    <w:rPr>
      <w:rFonts w:eastAsia="Times New Roman"/>
      <w:lang w:eastAsia="ru-RU"/>
    </w:rPr>
    <w:tblPr>
      <w:tblCellMar>
        <w:top w:w="0" w:type="dxa"/>
        <w:left w:w="0" w:type="dxa"/>
        <w:bottom w:w="0" w:type="dxa"/>
        <w:right w:w="0" w:type="dxa"/>
      </w:tblCellMar>
    </w:tblPr>
  </w:style>
  <w:style w:type="table" w:customStyle="1" w:styleId="310">
    <w:name w:val="Сетка таблицы31"/>
    <w:basedOn w:val="a1"/>
    <w:next w:val="af1"/>
    <w:uiPriority w:val="59"/>
    <w:rsid w:val="008B32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6A3D7E"/>
  </w:style>
  <w:style w:type="table" w:customStyle="1" w:styleId="42">
    <w:name w:val="Сетка таблицы4"/>
    <w:basedOn w:val="a1"/>
    <w:next w:val="af1"/>
    <w:uiPriority w:val="59"/>
    <w:rsid w:val="006A3D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Название объекта1"/>
    <w:basedOn w:val="a"/>
    <w:next w:val="a"/>
    <w:uiPriority w:val="35"/>
    <w:semiHidden/>
    <w:unhideWhenUsed/>
    <w:qFormat/>
    <w:rsid w:val="006A3D7E"/>
    <w:pPr>
      <w:spacing w:line="276" w:lineRule="auto"/>
    </w:pPr>
    <w:rPr>
      <w:b/>
      <w:bCs/>
      <w:color w:val="5B9BD5"/>
      <w:sz w:val="18"/>
      <w:szCs w:val="18"/>
    </w:rPr>
  </w:style>
  <w:style w:type="table" w:customStyle="1" w:styleId="TableGridLight1">
    <w:name w:val="Table Grid Light1"/>
    <w:basedOn w:val="a1"/>
    <w:uiPriority w:val="59"/>
    <w:rsid w:val="006A3D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PlainTable1"/>
    <w:uiPriority w:val="59"/>
    <w:rsid w:val="006A3D7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PlainTable2"/>
    <w:uiPriority w:val="59"/>
    <w:rsid w:val="006A3D7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next w:val="PlainTable3"/>
    <w:uiPriority w:val="99"/>
    <w:rsid w:val="006A3D7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6A3D7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PlainTable5"/>
    <w:uiPriority w:val="99"/>
    <w:rsid w:val="006A3D7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6A3D7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6A3D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6A3D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6A3D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6A3D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6A3D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6A3D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6A3D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6A3D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6A3D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6A3D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6A3D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6A3D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6A3D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6A3D7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6A3D7E"/>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6A3D7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6A3D7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6A3D7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6A3D7E"/>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6A3D7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6A3D7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6A3D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6A3D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6A3D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6A3D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6A3D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6A3D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6A3D7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6A3D7E"/>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6A3D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6A3D7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6A3D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6A3D7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6A3D7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GridTable7Colorful"/>
    <w:uiPriority w:val="99"/>
    <w:rsid w:val="006A3D7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6A3D7E"/>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6A3D7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6A3D7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6A3D7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6A3D7E"/>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6A3D7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6A3D7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6A3D7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6A3D7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6A3D7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6A3D7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6A3D7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6A3D7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6A3D7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6A3D7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6A3D7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6A3D7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6A3D7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6A3D7E"/>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6A3D7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6A3D7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6A3D7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6A3D7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6A3D7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6A3D7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6A3D7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6A3D7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6A3D7E"/>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6A3D7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6A3D7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6A3D7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6A3D7E"/>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6A3D7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6A3D7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6A3D7E"/>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6A3D7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6A3D7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6A3D7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6A3D7E"/>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6A3D7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6A3D7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6A3D7E"/>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6A3D7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6A3D7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6A3D7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6A3D7E"/>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6A3D7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6A3D7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6A3D7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6A3D7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6A3D7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6A3D7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6A3D7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6A3D7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6A3D7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6A3D7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5">
    <w:name w:val="Гиперссылка1"/>
    <w:uiPriority w:val="99"/>
    <w:unhideWhenUsed/>
    <w:rsid w:val="006A3D7E"/>
    <w:rPr>
      <w:color w:val="0563C1"/>
      <w:u w:val="single"/>
    </w:rPr>
  </w:style>
  <w:style w:type="table" w:customStyle="1" w:styleId="111">
    <w:name w:val="Сетка таблицы11"/>
    <w:basedOn w:val="a1"/>
    <w:next w:val="af1"/>
    <w:uiPriority w:val="59"/>
    <w:unhideWhenUsed/>
    <w:rsid w:val="006A3D7E"/>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1"/>
    <w:uiPriority w:val="39"/>
    <w:rsid w:val="006A3D7E"/>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6A3D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6A3D7E"/>
    <w:pPr>
      <w:spacing w:after="0" w:line="240" w:lineRule="auto"/>
    </w:pPr>
    <w:rPr>
      <w:rFonts w:eastAsia="Times New Roman"/>
      <w:lang w:eastAsia="ru-RU"/>
    </w:rPr>
    <w:tblPr>
      <w:tblCellMar>
        <w:top w:w="0" w:type="dxa"/>
        <w:left w:w="0" w:type="dxa"/>
        <w:bottom w:w="0" w:type="dxa"/>
        <w:right w:w="0" w:type="dxa"/>
      </w:tblCellMar>
    </w:tblPr>
  </w:style>
  <w:style w:type="table" w:customStyle="1" w:styleId="320">
    <w:name w:val="Сетка таблицы32"/>
    <w:basedOn w:val="a1"/>
    <w:next w:val="af1"/>
    <w:uiPriority w:val="59"/>
    <w:rsid w:val="006A3D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6A3D7E"/>
  </w:style>
  <w:style w:type="paragraph" w:customStyle="1" w:styleId="TableParagraph">
    <w:name w:val="Table Paragraph"/>
    <w:basedOn w:val="a"/>
    <w:uiPriority w:val="1"/>
    <w:qFormat/>
    <w:rsid w:val="006A3D7E"/>
    <w:pPr>
      <w:widowControl w:val="0"/>
      <w:autoSpaceDE w:val="0"/>
      <w:autoSpaceDN w:val="0"/>
      <w:spacing w:after="0" w:line="240" w:lineRule="auto"/>
      <w:ind w:left="108"/>
    </w:pPr>
    <w:rPr>
      <w:rFonts w:ascii="Times New Roman" w:eastAsia="Times New Roman" w:hAnsi="Times New Roman" w:cs="Times New Roman"/>
    </w:rPr>
  </w:style>
  <w:style w:type="table" w:customStyle="1" w:styleId="PlainTable11">
    <w:name w:val="Plain Table 11"/>
    <w:basedOn w:val="a1"/>
    <w:uiPriority w:val="41"/>
    <w:rsid w:val="006A3D7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42"/>
    <w:rsid w:val="006A3D7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a1"/>
    <w:uiPriority w:val="43"/>
    <w:rsid w:val="006A3D7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1"/>
    <w:uiPriority w:val="44"/>
    <w:rsid w:val="006A3D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a1"/>
    <w:uiPriority w:val="45"/>
    <w:rsid w:val="006A3D7E"/>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a1"/>
    <w:uiPriority w:val="46"/>
    <w:rsid w:val="006A3D7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a1"/>
    <w:uiPriority w:val="47"/>
    <w:rsid w:val="006A3D7E"/>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a1"/>
    <w:uiPriority w:val="48"/>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a1"/>
    <w:uiPriority w:val="49"/>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a1"/>
    <w:uiPriority w:val="50"/>
    <w:rsid w:val="006A3D7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1">
    <w:name w:val="Grid Table 6 Colorful1"/>
    <w:basedOn w:val="a1"/>
    <w:uiPriority w:val="51"/>
    <w:rsid w:val="006A3D7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a1"/>
    <w:uiPriority w:val="52"/>
    <w:rsid w:val="006A3D7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1">
    <w:name w:val="List Table 1 Light1"/>
    <w:basedOn w:val="a1"/>
    <w:uiPriority w:val="46"/>
    <w:rsid w:val="006A3D7E"/>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a1"/>
    <w:uiPriority w:val="47"/>
    <w:rsid w:val="006A3D7E"/>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a1"/>
    <w:uiPriority w:val="48"/>
    <w:rsid w:val="006A3D7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a1"/>
    <w:uiPriority w:val="49"/>
    <w:rsid w:val="006A3D7E"/>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1">
    <w:name w:val="List Table 5 Dark1"/>
    <w:basedOn w:val="a1"/>
    <w:uiPriority w:val="50"/>
    <w:rsid w:val="006A3D7E"/>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1"/>
    <w:uiPriority w:val="51"/>
    <w:rsid w:val="006A3D7E"/>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a1"/>
    <w:uiPriority w:val="52"/>
    <w:rsid w:val="006A3D7E"/>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2">
    <w:name w:val="Сетка таблицы5"/>
    <w:basedOn w:val="a1"/>
    <w:next w:val="af1"/>
    <w:uiPriority w:val="59"/>
    <w:rsid w:val="00917C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humny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_22_83@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LvmX4IuQbSarcVu1vVHgAPpglxNr5czgZIaU2jIiY7w=</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Z2/qXbisES6Gj9bdsFUFPrQsntsGm2DooEYh4ASf6PA=</DigestValue>
    </Reference>
  </SignedInfo>
  <SignatureValue>vv1UT1UiTosWD7zj/c3miy9diX5XdPNpyvBJ1F8qrSXYjU4YSoUHfF6j0MIHeVMM
K2FKr0KzcF3fjPtc/7f2xQ==</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Z8bd5oo5fbknnJCGkX4U6uHnfQo=</DigestValue>
      </Reference>
      <Reference URI="/word/document.xml?ContentType=application/vnd.openxmlformats-officedocument.wordprocessingml.document.main+xml">
        <DigestMethod Algorithm="http://www.w3.org/2000/09/xmldsig#sha1"/>
        <DigestValue>GFJT4/84rlTQ3CkbxHMPybwxDQ0=</DigestValue>
      </Reference>
      <Reference URI="/word/endnotes.xml?ContentType=application/vnd.openxmlformats-officedocument.wordprocessingml.endnotes+xml">
        <DigestMethod Algorithm="http://www.w3.org/2000/09/xmldsig#sha1"/>
        <DigestValue>mMBkZ3n9QvMKkPMnUIwc5IVr5co=</DigestValue>
      </Reference>
      <Reference URI="/word/fontTable.xml?ContentType=application/vnd.openxmlformats-officedocument.wordprocessingml.fontTable+xml">
        <DigestMethod Algorithm="http://www.w3.org/2000/09/xmldsig#sha1"/>
        <DigestValue>Ou8uh21wSi41XhJjXXj081Ri6zk=</DigestValue>
      </Reference>
      <Reference URI="/word/footer1.xml?ContentType=application/vnd.openxmlformats-officedocument.wordprocessingml.footer+xml">
        <DigestMethod Algorithm="http://www.w3.org/2000/09/xmldsig#sha1"/>
        <DigestValue>1HPRDRJ/Gavua2rgMVgLvYVhC5I=</DigestValue>
      </Reference>
      <Reference URI="/word/footnotes.xml?ContentType=application/vnd.openxmlformats-officedocument.wordprocessingml.footnotes+xml">
        <DigestMethod Algorithm="http://www.w3.org/2000/09/xmldsig#sha1"/>
        <DigestValue>dRf5/+0rwCY/bcLY5k/6lW6nQvo=</DigestValue>
      </Reference>
      <Reference URI="/word/header1.xml?ContentType=application/vnd.openxmlformats-officedocument.wordprocessingml.header+xml">
        <DigestMethod Algorithm="http://www.w3.org/2000/09/xmldsig#sha1"/>
        <DigestValue>W1ERgEqKAMc2An53Fc+1IdRBYWc=</DigestValue>
      </Reference>
      <Reference URI="/word/header2.xml?ContentType=application/vnd.openxmlformats-officedocument.wordprocessingml.header+xml">
        <DigestMethod Algorithm="http://www.w3.org/2000/09/xmldsig#sha1"/>
        <DigestValue>y9TewVXk4amcITxnZRGnWZ2QZFg=</DigestValue>
      </Reference>
      <Reference URI="/word/media/image1.jpeg?ContentType=image/jpeg">
        <DigestMethod Algorithm="http://www.w3.org/2000/09/xmldsig#sha1"/>
        <DigestValue>j7M51kcF1BpRYZhOLxmEIURdfqU=</DigestValue>
      </Reference>
      <Reference URI="/word/numbering.xml?ContentType=application/vnd.openxmlformats-officedocument.wordprocessingml.numbering+xml">
        <DigestMethod Algorithm="http://www.w3.org/2000/09/xmldsig#sha1"/>
        <DigestValue>yLkurr20zM2vsdM+En1WaA4kCPg=</DigestValue>
      </Reference>
      <Reference URI="/word/settings.xml?ContentType=application/vnd.openxmlformats-officedocument.wordprocessingml.settings+xml">
        <DigestMethod Algorithm="http://www.w3.org/2000/09/xmldsig#sha1"/>
        <DigestValue>Q/w8djVZkHY91x2UCdvz+4wcchY=</DigestValue>
      </Reference>
      <Reference URI="/word/styles.xml?ContentType=application/vnd.openxmlformats-officedocument.wordprocessingml.styles+xml">
        <DigestMethod Algorithm="http://www.w3.org/2000/09/xmldsig#sha1"/>
        <DigestValue>bAbqv0fOlFn0Glx2QcwUvnrf/Zs=</DigestValue>
      </Reference>
      <Reference URI="/word/stylesWithEffects.xml?ContentType=application/vnd.ms-word.stylesWithEffects+xml">
        <DigestMethod Algorithm="http://www.w3.org/2000/09/xmldsig#sha1"/>
        <DigestValue>miU6scjc+4hF7Wq9GFwqljxjeIw=</DigestValue>
      </Reference>
      <Reference URI="/word/theme/theme1.xml?ContentType=application/vnd.openxmlformats-officedocument.theme+xml">
        <DigestMethod Algorithm="http://www.w3.org/2000/09/xmldsig#sha1"/>
        <DigestValue>gM9cKU6Bzb+QNEbnQ79CJeIKUTo=</DigestValue>
      </Reference>
      <Reference URI="/word/webSettings.xml?ContentType=application/vnd.openxmlformats-officedocument.wordprocessingml.webSettings+xml">
        <DigestMethod Algorithm="http://www.w3.org/2000/09/xmldsig#sha1"/>
        <DigestValue>ZJka75gkEQstHO/dcXk0SHj+D68=</DigestValue>
      </Reference>
    </Manifest>
    <SignatureProperties>
      <SignatureProperty Id="idSignatureTime" Target="#idPackageSignature">
        <mdssi:SignatureTime>
          <mdssi:Format>YYYY-MM-DDThh:mm:ssTZD</mdssi:Format>
          <mdssi:Value>2025-06-25T11:49:10Z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2025-06-25T11:49:10Z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2C27-94EC-4E62-81D4-DBF7231C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24718</Words>
  <Characters>140899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Игорь Кочков</cp:lastModifiedBy>
  <cp:revision>2</cp:revision>
  <cp:lastPrinted>2025-06-25T11:40:00Z</cp:lastPrinted>
  <dcterms:created xsi:type="dcterms:W3CDTF">2025-06-25T11:48:00Z</dcterms:created>
  <dcterms:modified xsi:type="dcterms:W3CDTF">2025-06-25T11:48:00Z</dcterms:modified>
</cp:coreProperties>
</file>